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D" w:rsidRDefault="000546BD" w:rsidP="000546B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46BD" w:rsidRDefault="000546BD" w:rsidP="000546BD">
      <w:pPr>
        <w:suppressAutoHyphens/>
        <w:jc w:val="center"/>
        <w:rPr>
          <w:b/>
          <w:noProof/>
        </w:rPr>
      </w:pPr>
      <w:bookmarkStart w:id="0" w:name="P58"/>
      <w:bookmarkEnd w:id="0"/>
      <w:r>
        <w:rPr>
          <w:b/>
          <w:noProof/>
        </w:rPr>
        <w:drawing>
          <wp:inline distT="0" distB="0" distL="0" distR="0">
            <wp:extent cx="605790" cy="1031240"/>
            <wp:effectExtent l="19050" t="0" r="381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BD" w:rsidRDefault="000546BD" w:rsidP="000546BD">
      <w:pPr>
        <w:jc w:val="center"/>
        <w:rPr>
          <w:b/>
          <w:noProof/>
        </w:rPr>
      </w:pPr>
    </w:p>
    <w:p w:rsidR="000546BD" w:rsidRPr="0007483C" w:rsidRDefault="000546BD" w:rsidP="00074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83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546BD" w:rsidRPr="0007483C" w:rsidRDefault="000546BD" w:rsidP="00074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83C">
        <w:rPr>
          <w:rFonts w:ascii="Times New Roman" w:hAnsi="Times New Roman"/>
          <w:b/>
          <w:sz w:val="28"/>
          <w:szCs w:val="28"/>
        </w:rPr>
        <w:t>ГОРОД МЕДНОГОРСК ОРЕНБУРГСКОЙ ОБЛАСТИ</w:t>
      </w:r>
    </w:p>
    <w:p w:rsidR="000546BD" w:rsidRPr="0007483C" w:rsidRDefault="000546BD" w:rsidP="00074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6BD" w:rsidRPr="0007483C" w:rsidRDefault="000546BD" w:rsidP="0007483C">
      <w:pPr>
        <w:pStyle w:val="2"/>
        <w:spacing w:before="0" w:after="0"/>
        <w:rPr>
          <w:rFonts w:ascii="Times New Roman" w:hAnsi="Times New Roman"/>
          <w:color w:val="auto"/>
          <w:spacing w:val="60"/>
          <w:sz w:val="28"/>
          <w:szCs w:val="28"/>
        </w:rPr>
      </w:pPr>
      <w:r w:rsidRPr="0007483C">
        <w:rPr>
          <w:rFonts w:ascii="Times New Roman" w:hAnsi="Times New Roman"/>
          <w:color w:val="auto"/>
          <w:spacing w:val="60"/>
          <w:sz w:val="28"/>
          <w:szCs w:val="28"/>
        </w:rPr>
        <w:t>ПОСТАНОВЛЕНИЕ</w:t>
      </w:r>
    </w:p>
    <w:p w:rsidR="000546BD" w:rsidRDefault="000546BD" w:rsidP="000546BD">
      <w:pPr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0546BD" w:rsidRDefault="000546BD" w:rsidP="000546BD">
      <w:pPr>
        <w:rPr>
          <w:b/>
          <w:bCs/>
          <w:sz w:val="28"/>
          <w:szCs w:val="28"/>
          <w:u w:val="double"/>
        </w:rPr>
      </w:pPr>
    </w:p>
    <w:tbl>
      <w:tblPr>
        <w:tblW w:w="18960" w:type="dxa"/>
        <w:tblInd w:w="108" w:type="dxa"/>
        <w:tblLayout w:type="fixed"/>
        <w:tblLook w:val="01E0"/>
      </w:tblPr>
      <w:tblGrid>
        <w:gridCol w:w="3420"/>
        <w:gridCol w:w="2796"/>
        <w:gridCol w:w="3420"/>
        <w:gridCol w:w="3420"/>
        <w:gridCol w:w="1764"/>
        <w:gridCol w:w="1620"/>
        <w:gridCol w:w="2520"/>
      </w:tblGrid>
      <w:tr w:rsidR="000546BD" w:rsidTr="000546BD">
        <w:trPr>
          <w:trHeight w:val="399"/>
        </w:trPr>
        <w:tc>
          <w:tcPr>
            <w:tcW w:w="3421" w:type="dxa"/>
            <w:hideMark/>
          </w:tcPr>
          <w:p w:rsidR="000546BD" w:rsidRPr="005A7E2D" w:rsidRDefault="005A7E2D" w:rsidP="005A7E2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7E2D">
              <w:rPr>
                <w:rFonts w:ascii="Times New Roman" w:hAnsi="Times New Roman"/>
                <w:sz w:val="28"/>
                <w:szCs w:val="28"/>
                <w:u w:val="single"/>
              </w:rPr>
              <w:t>11.03.2021</w:t>
            </w:r>
          </w:p>
        </w:tc>
        <w:tc>
          <w:tcPr>
            <w:tcW w:w="2797" w:type="dxa"/>
            <w:hideMark/>
          </w:tcPr>
          <w:p w:rsidR="000546BD" w:rsidRDefault="000546B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421" w:type="dxa"/>
            <w:hideMark/>
          </w:tcPr>
          <w:p w:rsidR="000546BD" w:rsidRPr="005A7E2D" w:rsidRDefault="000546BD" w:rsidP="005A7E2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5A7E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A7E2D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5A7E2D" w:rsidRPr="005A7E2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278-па</w:t>
            </w:r>
          </w:p>
        </w:tc>
        <w:tc>
          <w:tcPr>
            <w:tcW w:w="3421" w:type="dxa"/>
          </w:tcPr>
          <w:p w:rsidR="000546BD" w:rsidRDefault="000546B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64" w:type="dxa"/>
          </w:tcPr>
          <w:p w:rsidR="000546BD" w:rsidRDefault="000546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546BD" w:rsidRDefault="000546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0546BD" w:rsidRDefault="000546B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0546BD" w:rsidRDefault="000546BD" w:rsidP="000546BD">
      <w:pPr>
        <w:jc w:val="both"/>
        <w:rPr>
          <w:rFonts w:ascii="Times New Roman" w:hAnsi="Times New Roman"/>
          <w:sz w:val="28"/>
          <w:szCs w:val="28"/>
        </w:rPr>
      </w:pPr>
    </w:p>
    <w:p w:rsidR="0007483C" w:rsidRDefault="000546BD" w:rsidP="00074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</w:p>
    <w:p w:rsidR="000546BD" w:rsidRDefault="000546BD" w:rsidP="00074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«Выдача разрешения на ввод в эксплуатацию объекта, строительство (реконструкция) которого осуществлялось на основании выданного  органом местного самоуправления разрешения на строительство»</w:t>
      </w:r>
    </w:p>
    <w:p w:rsidR="000546BD" w:rsidRDefault="000546BD" w:rsidP="000546BD">
      <w:pPr>
        <w:jc w:val="center"/>
        <w:rPr>
          <w:rFonts w:ascii="Times New Roman" w:hAnsi="Times New Roman"/>
          <w:sz w:val="28"/>
          <w:szCs w:val="28"/>
        </w:rPr>
      </w:pPr>
    </w:p>
    <w:p w:rsidR="000546BD" w:rsidRDefault="000546BD" w:rsidP="001D0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Градостроительного кодекса Российской Федерации, Федерального закона от 06.03.2003 № 131</w:t>
      </w:r>
      <w:r w:rsidR="0007483C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27.07.2010 № 210</w:t>
      </w:r>
      <w:r w:rsidR="0007483C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постановления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статей 7, </w:t>
      </w:r>
      <w:r w:rsidR="00FB3FE8">
        <w:rPr>
          <w:rFonts w:ascii="Times New Roman" w:hAnsi="Times New Roman"/>
          <w:sz w:val="28"/>
          <w:szCs w:val="28"/>
        </w:rPr>
        <w:t>45, 49</w:t>
      </w:r>
      <w:r w:rsidR="001D0AEF">
        <w:rPr>
          <w:rFonts w:ascii="Times New Roman" w:hAnsi="Times New Roman"/>
          <w:sz w:val="28"/>
          <w:szCs w:val="28"/>
        </w:rPr>
        <w:t>,50</w:t>
      </w:r>
      <w:r>
        <w:rPr>
          <w:rFonts w:ascii="Times New Roman" w:hAnsi="Times New Roman"/>
          <w:sz w:val="28"/>
          <w:szCs w:val="28"/>
        </w:rPr>
        <w:t xml:space="preserve"> Устава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город Медногорск Оренбургской области:</w:t>
      </w:r>
    </w:p>
    <w:p w:rsidR="000546BD" w:rsidRDefault="000546BD" w:rsidP="001D0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Утвердить административный регламент предоставления муниципальной услуги «Выдача разрешения на ввод в эксплуатацию объекта, </w:t>
      </w:r>
      <w:r>
        <w:rPr>
          <w:rFonts w:ascii="Times New Roman" w:hAnsi="Times New Roman"/>
          <w:sz w:val="28"/>
          <w:szCs w:val="28"/>
        </w:rPr>
        <w:lastRenderedPageBreak/>
        <w:t>строительство (реконструкция) которого осуществлялось на основании выданного  органом местного самоуправления разрешения на строительство» согласно приложению к настоящему постановлению.</w:t>
      </w:r>
    </w:p>
    <w:p w:rsidR="001D0AEF" w:rsidRDefault="000546BD" w:rsidP="00054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Отменить</w:t>
      </w:r>
      <w:r w:rsidR="001D0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D0A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1D0A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администр</w:t>
      </w:r>
      <w:r w:rsidR="0007483C">
        <w:rPr>
          <w:rFonts w:ascii="Times New Roman" w:hAnsi="Times New Roman"/>
          <w:sz w:val="28"/>
          <w:szCs w:val="28"/>
        </w:rPr>
        <w:t>ации</w:t>
      </w:r>
      <w:r w:rsidR="001D0AEF">
        <w:rPr>
          <w:rFonts w:ascii="Times New Roman" w:hAnsi="Times New Roman"/>
          <w:sz w:val="28"/>
          <w:szCs w:val="28"/>
        </w:rPr>
        <w:t xml:space="preserve"> </w:t>
      </w:r>
      <w:r w:rsidR="0007483C">
        <w:rPr>
          <w:rFonts w:ascii="Times New Roman" w:hAnsi="Times New Roman"/>
          <w:sz w:val="28"/>
          <w:szCs w:val="28"/>
        </w:rPr>
        <w:t xml:space="preserve"> </w:t>
      </w:r>
      <w:r w:rsidR="001D0AEF">
        <w:rPr>
          <w:rFonts w:ascii="Times New Roman" w:hAnsi="Times New Roman"/>
          <w:sz w:val="28"/>
          <w:szCs w:val="28"/>
        </w:rPr>
        <w:t xml:space="preserve">  </w:t>
      </w:r>
      <w:r w:rsidR="0007483C">
        <w:rPr>
          <w:rFonts w:ascii="Times New Roman" w:hAnsi="Times New Roman"/>
          <w:sz w:val="28"/>
          <w:szCs w:val="28"/>
        </w:rPr>
        <w:t>города</w:t>
      </w:r>
      <w:r w:rsidR="001D0AEF">
        <w:rPr>
          <w:rFonts w:ascii="Times New Roman" w:hAnsi="Times New Roman"/>
          <w:sz w:val="28"/>
          <w:szCs w:val="28"/>
        </w:rPr>
        <w:t xml:space="preserve"> </w:t>
      </w:r>
      <w:r w:rsidR="0007483C">
        <w:rPr>
          <w:rFonts w:ascii="Times New Roman" w:hAnsi="Times New Roman"/>
          <w:sz w:val="28"/>
          <w:szCs w:val="28"/>
        </w:rPr>
        <w:t xml:space="preserve"> </w:t>
      </w:r>
      <w:r w:rsidR="001D0AEF">
        <w:rPr>
          <w:rFonts w:ascii="Times New Roman" w:hAnsi="Times New Roman"/>
          <w:sz w:val="28"/>
          <w:szCs w:val="28"/>
        </w:rPr>
        <w:t xml:space="preserve"> </w:t>
      </w:r>
      <w:r w:rsidR="0007483C">
        <w:rPr>
          <w:rFonts w:ascii="Times New Roman" w:hAnsi="Times New Roman"/>
          <w:sz w:val="28"/>
          <w:szCs w:val="28"/>
        </w:rPr>
        <w:t xml:space="preserve">от </w:t>
      </w:r>
      <w:r w:rsidR="001D0AEF">
        <w:rPr>
          <w:rFonts w:ascii="Times New Roman" w:hAnsi="Times New Roman"/>
          <w:sz w:val="28"/>
          <w:szCs w:val="28"/>
        </w:rPr>
        <w:t xml:space="preserve">  </w:t>
      </w:r>
      <w:r w:rsidR="0007483C">
        <w:rPr>
          <w:rFonts w:ascii="Times New Roman" w:hAnsi="Times New Roman"/>
          <w:sz w:val="28"/>
          <w:szCs w:val="28"/>
        </w:rPr>
        <w:t xml:space="preserve">20.09.2018 </w:t>
      </w:r>
      <w:r w:rsidR="001D0AEF">
        <w:rPr>
          <w:rFonts w:ascii="Times New Roman" w:hAnsi="Times New Roman"/>
          <w:sz w:val="28"/>
          <w:szCs w:val="28"/>
        </w:rPr>
        <w:t xml:space="preserve">г. </w:t>
      </w:r>
      <w:r w:rsidR="0007483C">
        <w:rPr>
          <w:rFonts w:ascii="Times New Roman" w:hAnsi="Times New Roman"/>
          <w:sz w:val="28"/>
          <w:szCs w:val="28"/>
        </w:rPr>
        <w:t xml:space="preserve"> </w:t>
      </w:r>
    </w:p>
    <w:p w:rsidR="000546BD" w:rsidRDefault="001D0AEF" w:rsidP="00054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7483C">
        <w:rPr>
          <w:rFonts w:ascii="Times New Roman" w:hAnsi="Times New Roman"/>
          <w:sz w:val="28"/>
          <w:szCs w:val="28"/>
        </w:rPr>
        <w:t>13</w:t>
      </w:r>
      <w:r w:rsidR="000546BD">
        <w:rPr>
          <w:rFonts w:ascii="Times New Roman" w:hAnsi="Times New Roman"/>
          <w:sz w:val="28"/>
          <w:szCs w:val="28"/>
        </w:rPr>
        <w:t>8</w:t>
      </w:r>
      <w:r w:rsidR="0007483C">
        <w:rPr>
          <w:rFonts w:ascii="Times New Roman" w:hAnsi="Times New Roman"/>
          <w:sz w:val="28"/>
          <w:szCs w:val="28"/>
        </w:rPr>
        <w:t>7</w:t>
      </w:r>
      <w:r w:rsidR="000546BD">
        <w:rPr>
          <w:rFonts w:ascii="Times New Roman" w:hAnsi="Times New Roman"/>
          <w:sz w:val="28"/>
          <w:szCs w:val="28"/>
        </w:rPr>
        <w:t>-па «Об утверждении административного регламента 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BD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BD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BD">
        <w:rPr>
          <w:rFonts w:ascii="Times New Roman" w:hAnsi="Times New Roman"/>
          <w:sz w:val="28"/>
          <w:szCs w:val="28"/>
        </w:rPr>
        <w:t xml:space="preserve">«Выдача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BD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BD">
        <w:rPr>
          <w:rFonts w:ascii="Times New Roman" w:hAnsi="Times New Roman"/>
          <w:sz w:val="28"/>
          <w:szCs w:val="28"/>
        </w:rPr>
        <w:t xml:space="preserve"> на ввод объекта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B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BD">
        <w:rPr>
          <w:rFonts w:ascii="Times New Roman" w:hAnsi="Times New Roman"/>
          <w:sz w:val="28"/>
          <w:szCs w:val="28"/>
        </w:rPr>
        <w:t>эксплуатацию».</w:t>
      </w:r>
    </w:p>
    <w:p w:rsidR="000546BD" w:rsidRDefault="000546BD" w:rsidP="00054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Подшибякина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О.Л.</w:t>
      </w:r>
    </w:p>
    <w:p w:rsidR="000546BD" w:rsidRDefault="0007483C" w:rsidP="000546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="000546B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в газете «</w:t>
      </w:r>
      <w:proofErr w:type="spellStart"/>
      <w:r w:rsidR="000546BD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="000546BD">
        <w:rPr>
          <w:rFonts w:ascii="Times New Roman" w:hAnsi="Times New Roman"/>
          <w:sz w:val="28"/>
          <w:szCs w:val="28"/>
        </w:rPr>
        <w:t xml:space="preserve"> рабочий» и подлежит размещению на официальном сайте администрации города Медногорска в сети Интернет.</w:t>
      </w:r>
    </w:p>
    <w:p w:rsidR="000546BD" w:rsidRDefault="000546BD" w:rsidP="000546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46BD" w:rsidRDefault="000546BD" w:rsidP="000546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46BD" w:rsidRDefault="000546BD" w:rsidP="000546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46BD" w:rsidRDefault="000546BD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А.В.Нижегородов</w:t>
      </w:r>
      <w:proofErr w:type="spellEnd"/>
    </w:p>
    <w:p w:rsidR="005A7E2D" w:rsidRDefault="005A7E2D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A7E2D" w:rsidRDefault="005A7E2D" w:rsidP="005A7E2D">
      <w:pPr>
        <w:tabs>
          <w:tab w:val="left" w:pos="646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 разослано: </w:t>
      </w:r>
      <w:proofErr w:type="spellStart"/>
      <w:r>
        <w:rPr>
          <w:rFonts w:ascii="Times New Roman" w:hAnsi="Times New Roman"/>
          <w:sz w:val="28"/>
          <w:szCs w:val="28"/>
        </w:rPr>
        <w:t>горпрокурору</w:t>
      </w:r>
      <w:proofErr w:type="spellEnd"/>
      <w:r>
        <w:rPr>
          <w:rFonts w:ascii="Times New Roman" w:hAnsi="Times New Roman"/>
          <w:sz w:val="28"/>
          <w:szCs w:val="28"/>
        </w:rPr>
        <w:t>, юридическому отделу, УГКР, МФЦ, отделу экономики, в газету «</w:t>
      </w:r>
      <w:proofErr w:type="spellStart"/>
      <w:r>
        <w:rPr>
          <w:rFonts w:ascii="Times New Roman" w:hAnsi="Times New Roman"/>
          <w:sz w:val="28"/>
          <w:szCs w:val="28"/>
        </w:rPr>
        <w:t>Медногорский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рабочий».</w:t>
      </w:r>
    </w:p>
    <w:p w:rsidR="000546BD" w:rsidRDefault="000546BD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46BD" w:rsidRDefault="000546BD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46BD" w:rsidRDefault="000546BD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3C" w:rsidRDefault="0007483C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3C" w:rsidRDefault="0007483C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83C" w:rsidRDefault="0007483C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B3FE8" w:rsidRDefault="00FB3FE8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B3FE8" w:rsidRDefault="00FB3FE8" w:rsidP="000546BD">
      <w:pPr>
        <w:tabs>
          <w:tab w:val="left" w:pos="64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46BD" w:rsidRDefault="000546BD" w:rsidP="00054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Приложение </w:t>
      </w:r>
    </w:p>
    <w:p w:rsidR="000546BD" w:rsidRDefault="000546BD" w:rsidP="00054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к постановлению</w:t>
      </w:r>
    </w:p>
    <w:p w:rsidR="000546BD" w:rsidRDefault="000546BD" w:rsidP="00054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администрации города </w:t>
      </w:r>
    </w:p>
    <w:p w:rsidR="000546BD" w:rsidRPr="005A7E2D" w:rsidRDefault="000546BD" w:rsidP="000546BD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5A7E2D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5A7E2D" w:rsidRPr="005A7E2D">
        <w:rPr>
          <w:rFonts w:ascii="Times New Roman" w:hAnsi="Times New Roman"/>
          <w:sz w:val="24"/>
          <w:szCs w:val="24"/>
          <w:u w:val="single"/>
        </w:rPr>
        <w:t xml:space="preserve">11.03.2021 </w:t>
      </w:r>
      <w:r w:rsidRPr="005A7E2D">
        <w:rPr>
          <w:rFonts w:ascii="Times New Roman" w:hAnsi="Times New Roman"/>
          <w:sz w:val="24"/>
          <w:szCs w:val="24"/>
          <w:u w:val="single"/>
        </w:rPr>
        <w:t>№</w:t>
      </w:r>
      <w:r w:rsidR="005A7E2D" w:rsidRPr="005A7E2D">
        <w:rPr>
          <w:rFonts w:ascii="Times New Roman" w:hAnsi="Times New Roman"/>
          <w:sz w:val="24"/>
          <w:szCs w:val="24"/>
          <w:u w:val="single"/>
        </w:rPr>
        <w:t xml:space="preserve"> 278-па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F8C" w:rsidRDefault="00820F8C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FB3FE8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0546BD">
        <w:rPr>
          <w:rFonts w:ascii="Times New Roman" w:hAnsi="Times New Roman"/>
          <w:b/>
          <w:sz w:val="24"/>
          <w:szCs w:val="24"/>
        </w:rPr>
        <w:t xml:space="preserve">дминистративный регламент 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 услуги «Выдача разрешения 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ввод в эксплуатацию объекта, строительство (реконструкция) 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которого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осуществлялось на основании выданного  органом 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местного самоуправления разрешения на строительство»</w:t>
      </w:r>
    </w:p>
    <w:p w:rsidR="000546BD" w:rsidRDefault="000546BD" w:rsidP="000546BD">
      <w:pPr>
        <w:pStyle w:val="1"/>
        <w:spacing w:before="0" w:after="0"/>
        <w:ind w:firstLine="851"/>
        <w:jc w:val="left"/>
        <w:rPr>
          <w:rFonts w:ascii="Times New Roman" w:hAnsi="Times New Roman"/>
          <w:b w:val="0"/>
          <w:color w:val="auto"/>
          <w:sz w:val="16"/>
          <w:szCs w:val="16"/>
        </w:rPr>
      </w:pPr>
    </w:p>
    <w:p w:rsidR="000546BD" w:rsidRDefault="000546BD" w:rsidP="000546B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546BD" w:rsidRPr="00820F8C" w:rsidRDefault="000546BD" w:rsidP="00820F8C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1"/>
      <w:r>
        <w:rPr>
          <w:rFonts w:ascii="Times New Roman" w:hAnsi="Times New Roman"/>
          <w:color w:val="auto"/>
        </w:rPr>
        <w:t>1. Общие положения</w:t>
      </w:r>
      <w:bookmarkEnd w:id="1"/>
      <w:r w:rsidR="00820F8C">
        <w:rPr>
          <w:rFonts w:ascii="Times New Roman" w:hAnsi="Times New Roman"/>
          <w:color w:val="auto"/>
        </w:rPr>
        <w:t>.</w:t>
      </w:r>
    </w:p>
    <w:p w:rsidR="000546BD" w:rsidRDefault="000546BD" w:rsidP="000546BD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100"/>
      <w:r>
        <w:rPr>
          <w:rFonts w:ascii="Times New Roman" w:hAnsi="Times New Roman"/>
          <w:color w:val="auto"/>
        </w:rPr>
        <w:t>Предмет регулирования регламента</w:t>
      </w:r>
      <w:r w:rsidR="00820F8C">
        <w:rPr>
          <w:rFonts w:ascii="Times New Roman" w:hAnsi="Times New Roman"/>
          <w:color w:val="auto"/>
        </w:rPr>
        <w:t>.</w:t>
      </w:r>
    </w:p>
    <w:p w:rsidR="000546BD" w:rsidRDefault="000546BD" w:rsidP="000546BD">
      <w:pPr>
        <w:spacing w:after="0" w:line="240" w:lineRule="auto"/>
      </w:pPr>
    </w:p>
    <w:p w:rsidR="000546BD" w:rsidRDefault="000546BD" w:rsidP="000546B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11"/>
      <w:bookmarkEnd w:id="2"/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(далее – Административный регламент) «Выдача разрешения на ввод в эксплуатацию объекта, строительство (реконструкция) которого осуществлялось на основании выданного  органом местного самоуправления разрешения на строительство»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</w:t>
      </w:r>
      <w:r>
        <w:rPr>
          <w:rFonts w:ascii="Times New Roman" w:hAnsi="Times New Roman"/>
          <w:sz w:val="28"/>
          <w:szCs w:val="28"/>
          <w:u w:val="single"/>
        </w:rPr>
        <w:t>Администрация города Медногорска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муниципального образования)</w:t>
      </w:r>
      <w:proofErr w:type="gramEnd"/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(далее – орган местного самоуправления), осуществляемых по запросу физического или юридического лица, либо их уполномоченных представителей (далее – заявитель) в пределах полномочий, установленных частью 2 статьи 55 Градостроительного кодекса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bookmarkEnd w:id="3"/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jc w:val="center"/>
        <w:rPr>
          <w:rStyle w:val="affff5"/>
          <w:bCs w:val="0"/>
        </w:rPr>
      </w:pPr>
      <w:bookmarkStart w:id="4" w:name="sub_101"/>
      <w:r>
        <w:rPr>
          <w:rStyle w:val="affff5"/>
          <w:rFonts w:ascii="Times New Roman" w:hAnsi="Times New Roman"/>
          <w:bCs w:val="0"/>
          <w:sz w:val="24"/>
          <w:szCs w:val="24"/>
        </w:rPr>
        <w:t xml:space="preserve">Круг заявителей </w:t>
      </w:r>
    </w:p>
    <w:p w:rsidR="000546BD" w:rsidRDefault="000546BD" w:rsidP="000546BD">
      <w:pPr>
        <w:spacing w:after="0" w:line="240" w:lineRule="auto"/>
        <w:ind w:firstLine="709"/>
        <w:jc w:val="center"/>
      </w:pP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12"/>
      <w:bookmarkEnd w:id="4"/>
      <w:r>
        <w:rPr>
          <w:rFonts w:ascii="Times New Roman" w:hAnsi="Times New Roman"/>
          <w:sz w:val="24"/>
          <w:szCs w:val="24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запросом о предоставлении  муниципальной услуги.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546BD" w:rsidRDefault="000546BD" w:rsidP="000546BD">
      <w:pPr>
        <w:spacing w:after="0" w:line="240" w:lineRule="auto"/>
        <w:ind w:firstLine="709"/>
        <w:jc w:val="both"/>
        <w:rPr>
          <w:rStyle w:val="affff5"/>
          <w:bCs w:val="0"/>
          <w:color w:val="FF0000"/>
        </w:rPr>
      </w:pPr>
      <w:bookmarkStart w:id="6" w:name="sub_102"/>
      <w:bookmarkEnd w:id="5"/>
    </w:p>
    <w:p w:rsidR="000546BD" w:rsidRDefault="000546BD" w:rsidP="000546BD">
      <w:pPr>
        <w:spacing w:after="0" w:line="240" w:lineRule="auto"/>
        <w:ind w:firstLine="709"/>
        <w:jc w:val="center"/>
        <w:rPr>
          <w:rStyle w:val="affff5"/>
          <w:rFonts w:ascii="Times New Roman" w:hAnsi="Times New Roman"/>
          <w:bCs w:val="0"/>
          <w:sz w:val="24"/>
          <w:szCs w:val="24"/>
        </w:rPr>
      </w:pPr>
      <w:r>
        <w:rPr>
          <w:rStyle w:val="affff5"/>
          <w:rFonts w:ascii="Times New Roman" w:hAnsi="Times New Roman"/>
          <w:bCs w:val="0"/>
          <w:sz w:val="24"/>
          <w:szCs w:val="24"/>
        </w:rPr>
        <w:t>Требования к порядку информирования о предоставлении</w:t>
      </w:r>
    </w:p>
    <w:p w:rsidR="000546BD" w:rsidRDefault="000546BD" w:rsidP="000546BD">
      <w:pPr>
        <w:spacing w:after="0" w:line="240" w:lineRule="auto"/>
        <w:ind w:firstLine="709"/>
        <w:jc w:val="center"/>
        <w:rPr>
          <w:rStyle w:val="affff5"/>
          <w:rFonts w:ascii="Times New Roman" w:hAnsi="Times New Roman"/>
          <w:bCs w:val="0"/>
          <w:sz w:val="24"/>
          <w:szCs w:val="24"/>
        </w:rPr>
      </w:pPr>
      <w:r>
        <w:rPr>
          <w:rStyle w:val="affff5"/>
          <w:rFonts w:ascii="Times New Roman" w:hAnsi="Times New Roman"/>
          <w:bCs w:val="0"/>
          <w:sz w:val="24"/>
          <w:szCs w:val="24"/>
        </w:rPr>
        <w:t xml:space="preserve"> муниципальной услуги</w:t>
      </w:r>
    </w:p>
    <w:bookmarkEnd w:id="6"/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0F8C" w:rsidRDefault="000546BD" w:rsidP="00820F8C">
      <w:pPr>
        <w:widowControl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указанных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услуг, 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может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быть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получена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официальном </w:t>
      </w:r>
    </w:p>
    <w:p w:rsidR="000546BD" w:rsidRPr="00820F8C" w:rsidRDefault="000546BD" w:rsidP="00820F8C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сайте органа местного самоуправления: </w:t>
      </w:r>
      <w:r w:rsidR="00820F8C" w:rsidRPr="001D0AEF">
        <w:rPr>
          <w:rFonts w:ascii="Times New Roman" w:hAnsi="Times New Roman"/>
        </w:rPr>
        <w:t>http://gorodmednogorsk.ru/</w:t>
      </w:r>
      <w:r w:rsidR="00820F8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Реестре государственных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 области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www.gosuslugi.ru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(далее - Портал). </w:t>
      </w:r>
      <w:proofErr w:type="gramEnd"/>
    </w:p>
    <w:p w:rsidR="000546BD" w:rsidRDefault="000546BD" w:rsidP="000546BD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предназначенных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для предоставления  муниципальной  услуги, а также в электронной форме через Портал. </w:t>
      </w:r>
    </w:p>
    <w:p w:rsidR="000546BD" w:rsidRDefault="000546BD" w:rsidP="000546BD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pStyle w:val="1"/>
        <w:rPr>
          <w:rFonts w:ascii="Times New Roman CYR" w:hAnsi="Times New Roman CYR" w:cs="Times New Roman CYR"/>
          <w:color w:val="26282F"/>
        </w:rPr>
      </w:pPr>
      <w:bookmarkStart w:id="7" w:name="sub_402"/>
      <w:r>
        <w:rPr>
          <w:rFonts w:ascii="Times New Roman CYR" w:hAnsi="Times New Roman CYR" w:cs="Times New Roman CYR"/>
          <w:color w:val="26282F"/>
        </w:rPr>
        <w:t>II. Стандарт предоставления муниципальной  услуги</w:t>
      </w:r>
      <w:bookmarkEnd w:id="7"/>
    </w:p>
    <w:p w:rsidR="000546BD" w:rsidRDefault="000546BD" w:rsidP="000546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8" w:name="sub_421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Наименование муниципальной услуги</w:t>
      </w:r>
      <w:bookmarkEnd w:id="8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4009"/>
      <w:r>
        <w:rPr>
          <w:rFonts w:ascii="Times New Roman CYR" w:hAnsi="Times New Roman CYR" w:cs="Times New Roman CYR"/>
          <w:sz w:val="24"/>
          <w:szCs w:val="24"/>
        </w:rPr>
        <w:t xml:space="preserve">5. Наименование муниципальной услуги: </w:t>
      </w:r>
      <w:bookmarkEnd w:id="9"/>
      <w:r>
        <w:rPr>
          <w:rFonts w:ascii="Times New Roman" w:hAnsi="Times New Roman"/>
          <w:sz w:val="24"/>
          <w:szCs w:val="24"/>
        </w:rPr>
        <w:t>«Выдача разрешения на ввод в эксплуатацию объекта, строительство (реконструкция) которого осуществлялось на основании выданного  органом местного самоуправления  разрешения строительство».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4010"/>
      <w:r>
        <w:rPr>
          <w:rFonts w:ascii="Times New Roman CYR" w:hAnsi="Times New Roman CYR" w:cs="Times New Roman CYR"/>
          <w:sz w:val="24"/>
          <w:szCs w:val="24"/>
        </w:rPr>
        <w:t>6. Муниципальная услуга носит заявительный порядок обращения.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1" w:name="sub_422"/>
      <w:bookmarkEnd w:id="10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Наименование органа, предоставляющего  муниципальную услугу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bookmarkStart w:id="12" w:name="sub_4011"/>
      <w:bookmarkEnd w:id="11"/>
      <w:r>
        <w:rPr>
          <w:rFonts w:ascii="Times New Roman CYR" w:hAnsi="Times New Roman CYR" w:cs="Times New Roman CYR"/>
          <w:sz w:val="24"/>
          <w:szCs w:val="24"/>
        </w:rPr>
        <w:t>7. Муниципальная услуга</w:t>
      </w:r>
      <w:bookmarkEnd w:id="12"/>
      <w:r>
        <w:rPr>
          <w:rFonts w:ascii="Times New Roman CYR" w:hAnsi="Times New Roman CYR" w:cs="Times New Roman CYR"/>
          <w:sz w:val="24"/>
          <w:szCs w:val="24"/>
        </w:rPr>
        <w:t xml:space="preserve"> предоставляется органом местного самоуправления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_________________</w:t>
      </w:r>
      <w:r>
        <w:rPr>
          <w:rFonts w:ascii="Times New Roman" w:hAnsi="Times New Roman"/>
          <w:sz w:val="28"/>
          <w:szCs w:val="28"/>
          <w:u w:val="single"/>
        </w:rPr>
        <w:t>Администрация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города Медногорска</w:t>
      </w: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Муниципальное казенное учреждение «Управление по градостроительству, капитальным ремонтам и ЖКХ» (далее МКУ «УГКР и ЖКХ»)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>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(наименование структурного подразделения)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4012"/>
      <w:r>
        <w:rPr>
          <w:rFonts w:ascii="Times New Roman CYR" w:hAnsi="Times New Roman CYR" w:cs="Times New Roman CYR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4013"/>
      <w:bookmarkEnd w:id="13"/>
      <w:r>
        <w:rPr>
          <w:rFonts w:ascii="Times New Roman CYR" w:hAnsi="Times New Roman CYR" w:cs="Times New Roman CYR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>
        <w:rPr>
          <w:rFonts w:ascii="Times New Roman" w:hAnsi="Times New Roman"/>
          <w:sz w:val="24"/>
          <w:szCs w:val="24"/>
        </w:rPr>
        <w:t xml:space="preserve"> 7 Федерального закона № 210-ФЗ.</w:t>
      </w:r>
      <w:bookmarkStart w:id="15" w:name="sub_106"/>
      <w:bookmarkEnd w:id="14"/>
    </w:p>
    <w:p w:rsidR="00820F8C" w:rsidRDefault="00820F8C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Результат предоставления муниципальной услуги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4014"/>
      <w:r>
        <w:rPr>
          <w:rFonts w:ascii="Times New Roman CYR" w:hAnsi="Times New Roman CYR" w:cs="Times New Roman CYR"/>
          <w:sz w:val="24"/>
          <w:szCs w:val="24"/>
        </w:rPr>
        <w:t>10. Результатом предоставления муниципальной  услуги является:</w:t>
      </w:r>
    </w:p>
    <w:bookmarkEnd w:id="16"/>
    <w:p w:rsidR="000546BD" w:rsidRDefault="000546BD" w:rsidP="000546B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выдача разрешения на  ввод объекта в эксплуатацию (отказ в выдаче разрешения на  ввод объекта в эксплуатацию).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4141"/>
      <w:r>
        <w:rPr>
          <w:rFonts w:ascii="Times New Roman CYR" w:hAnsi="Times New Roman CYR" w:cs="Times New Roman CYR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4142"/>
      <w:bookmarkEnd w:id="17"/>
      <w:r>
        <w:rPr>
          <w:rFonts w:ascii="Times New Roman CYR" w:hAnsi="Times New Roman CYR" w:cs="Times New Roman CYR"/>
          <w:sz w:val="24"/>
          <w:szCs w:val="24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в органе  местного самоуправления или в МФЦ;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4143"/>
      <w:bookmarkEnd w:id="18"/>
      <w:r>
        <w:rPr>
          <w:rFonts w:ascii="Times New Roman CYR" w:hAnsi="Times New Roman CYR" w:cs="Times New Roman CYR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  <w:bookmarkEnd w:id="19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546BD" w:rsidRDefault="000546BD" w:rsidP="000546BD">
      <w:pPr>
        <w:spacing w:after="0" w:line="240" w:lineRule="auto"/>
        <w:jc w:val="both"/>
        <w:rPr>
          <w:rStyle w:val="affff5"/>
          <w:rFonts w:ascii="Times New Roman" w:hAnsi="Times New Roman"/>
          <w:bCs w:val="0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  <w:bookmarkStart w:id="20" w:name="sub_424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Срок предоставления муниципальной услуги</w:t>
      </w:r>
      <w:bookmarkEnd w:id="20"/>
    </w:p>
    <w:p w:rsidR="000546BD" w:rsidRDefault="000546BD" w:rsidP="000546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4015"/>
      <w:bookmarkStart w:id="22" w:name="sub_10215"/>
      <w:bookmarkEnd w:id="15"/>
      <w:r>
        <w:rPr>
          <w:rFonts w:ascii="Times New Roman CYR" w:hAnsi="Times New Roman CYR" w:cs="Times New Roman CYR"/>
          <w:sz w:val="24"/>
          <w:szCs w:val="24"/>
        </w:rPr>
        <w:t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 5  рабочих дней со дня  регистрации  заявления в орган местного самоуправления.</w:t>
      </w:r>
      <w:bookmarkEnd w:id="21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Срок выдачи (направления) документов, являющихся результатом предоставления   муниципальной услуги - не позднее 1-го рабочего дня, следующего за днем истечения срока, установленного настоящим пунктом.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настоящим пунктом.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14 Административного регламента (при их наличии), в орган местного самоуправления.</w:t>
      </w:r>
    </w:p>
    <w:p w:rsidR="000546BD" w:rsidRDefault="000546BD" w:rsidP="000546BD">
      <w:pPr>
        <w:pStyle w:val="ConsPlusNormal0"/>
        <w:ind w:rightChars="9" w:right="2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6BD" w:rsidRDefault="000546BD" w:rsidP="000546BD">
      <w:pPr>
        <w:spacing w:after="1" w:line="240" w:lineRule="atLeast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bookmarkStart w:id="23" w:name="sub_108"/>
      <w:bookmarkEnd w:id="22"/>
      <w:r>
        <w:rPr>
          <w:rFonts w:ascii="Times New Roman CYR" w:hAnsi="Times New Roman CYR" w:cs="Times New Roman CYR"/>
          <w:b/>
          <w:sz w:val="24"/>
          <w:szCs w:val="24"/>
        </w:rPr>
        <w:t xml:space="preserve">Нормативные правовые акты, регулирующие отношения, </w:t>
      </w:r>
    </w:p>
    <w:p w:rsidR="000546BD" w:rsidRDefault="000546BD" w:rsidP="000546BD">
      <w:pPr>
        <w:spacing w:after="1" w:line="240" w:lineRule="atLeast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возникающие в связи с предоставлением муниципальной услуги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1" w:line="240" w:lineRule="atLeast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tabs>
          <w:tab w:val="left" w:pos="567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Перечень     нормативных    правовых    актов,   регулирующих     предоставление</w:t>
      </w:r>
    </w:p>
    <w:p w:rsidR="000546BD" w:rsidRDefault="000546BD" w:rsidP="000546BD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</w:t>
      </w:r>
      <w:r>
        <w:t xml:space="preserve"> </w:t>
      </w:r>
      <w:r w:rsidRPr="00820F8C">
        <w:rPr>
          <w:rFonts w:ascii="Times New Roman" w:hAnsi="Times New Roman"/>
        </w:rPr>
        <w:t>http://gorodmednogorsk.ru/</w:t>
      </w:r>
      <w:r>
        <w:rPr>
          <w:rFonts w:ascii="Times New Roman" w:hAnsi="Times New Roman"/>
          <w:sz w:val="24"/>
          <w:szCs w:val="24"/>
        </w:rPr>
        <w:t xml:space="preserve">  и на Портале.</w:t>
      </w:r>
    </w:p>
    <w:p w:rsidR="000546BD" w:rsidRDefault="000546BD" w:rsidP="000546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Исчерпывающий перечень документов, необходимых и обязательных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в соответствии с законодательством Российской Федерации для предоставления  муниципальной  услуги, подлежащих представлению заявителем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1216"/>
      <w:bookmarkEnd w:id="23"/>
      <w:r>
        <w:rPr>
          <w:rFonts w:ascii="Times New Roman" w:hAnsi="Times New Roman"/>
          <w:sz w:val="24"/>
          <w:szCs w:val="24"/>
        </w:rPr>
        <w:t xml:space="preserve">14. </w:t>
      </w:r>
      <w:bookmarkStart w:id="25" w:name="sub_12163"/>
      <w:bookmarkEnd w:id="24"/>
      <w:r>
        <w:rPr>
          <w:rFonts w:ascii="Times New Roman CYR" w:hAnsi="Times New Roman CYR" w:cs="Times New Roman CYR"/>
          <w:sz w:val="24"/>
          <w:szCs w:val="24"/>
        </w:rPr>
        <w:t>Для получения муниципальной услуги представляются: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заявление по форме согласно </w:t>
      </w:r>
      <w:hyperlink r:id="rId6" w:anchor="sub_200" w:history="1">
        <w:r>
          <w:rPr>
            <w:rStyle w:val="a3"/>
            <w:rFonts w:ascii="Times New Roman" w:hAnsi="Times New Roman"/>
            <w:color w:val="auto"/>
          </w:rPr>
          <w:t xml:space="preserve">приложению </w:t>
        </w:r>
      </w:hyperlink>
      <w:r>
        <w:rPr>
          <w:rFonts w:ascii="Times New Roman" w:hAnsi="Times New Roman"/>
          <w:sz w:val="24"/>
          <w:szCs w:val="24"/>
        </w:rPr>
        <w:t>№1 к Административному регламенту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ии и ау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тентификации (далее - ЕСИА);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договора).  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условиям,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требованиями к электронным документам, установленными пунктом 39 Административного регламента);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документ, подтверждающий заключение </w:t>
      </w:r>
      <w:proofErr w:type="gramStart"/>
      <w:r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546BD" w:rsidRDefault="000546BD" w:rsidP="000546BD">
      <w:pPr>
        <w:pStyle w:val="ConsPlusNormal0"/>
        <w:tabs>
          <w:tab w:val="left" w:pos="709"/>
        </w:tabs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технический план</w:t>
      </w:r>
      <w:r>
        <w:rPr>
          <w:rFonts w:ascii="Times New Roman" w:hAnsi="Times New Roman"/>
          <w:strike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строительства, подготовленный в соответствии с Федеральным </w:t>
      </w:r>
      <w:hyperlink r:id="rId8" w:history="1">
        <w:r>
          <w:rPr>
            <w:rStyle w:val="a3"/>
            <w:rFonts w:ascii="Times New Roman" w:hAnsi="Times New Roman"/>
            <w:color w:val="auto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13 июля 2015 года № 218-ФЗ «О государственной регистрации недвижимости» на бумажном носителе и в электронном виде в ХМ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формате  (при предоставлении заявления в электронном виде технический план предоставляется в ХМL формате, заверенном усиленной электронной подписью кадастрового инженера);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иные документы, установленные Правительством Российской Федерации,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217"/>
      <w:bookmarkEnd w:id="25"/>
      <w:r>
        <w:rPr>
          <w:rFonts w:ascii="Times New Roman" w:hAnsi="Times New Roman"/>
          <w:sz w:val="24"/>
          <w:szCs w:val="24"/>
        </w:rPr>
        <w:t>15. Если документы (их копии, сведения, содержащиеся в них), указанные в подпунктах 4, 5</w:t>
      </w:r>
      <w:r w:rsidR="00FB3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пункта 14 Административного регламента, находятся в распоряжении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органов государственной власти, органов местного </w:t>
      </w:r>
      <w:proofErr w:type="gramStart"/>
      <w:r>
        <w:rPr>
          <w:rFonts w:ascii="Times New Roman" w:hAnsi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16. Заявление и прилагаемые к нему документы, указанные в пункте 14 Административного регламента,  заявитель вправе представить следующими способами: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1) посредством личного обращения;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почтовым отправлением;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3) через МФЦ (при наличии соглашения о взаимодействии);</w:t>
      </w:r>
      <w:r>
        <w:rPr>
          <w:rFonts w:ascii="Times New Roman CYR" w:hAnsi="Times New Roman CYR"/>
          <w:sz w:val="24"/>
          <w:szCs w:val="24"/>
        </w:rPr>
        <w:tab/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4) в электронном виде через Портал.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17. </w:t>
      </w:r>
      <w:proofErr w:type="gramStart"/>
      <w:r>
        <w:rPr>
          <w:rFonts w:ascii="Times New Roman CYR" w:hAnsi="Times New Roman CYR"/>
          <w:sz w:val="24"/>
          <w:szCs w:val="24"/>
        </w:rPr>
        <w:t>В соответствии с постановлением Правительства Российской Федерации от 04.07.2017 № 788 заявление и прилагаемые к нему документы, указанные в пункте 14 Административного регламента, а также документы, указанные в пункте 18 Административного регламента, в случае предоставления таких документов заявителем самостоятельно, направляются в орган местного самоуправления исключительно в электронной форме с использованием Портала в случае, если проектная документация объекта капитального строительства и (или</w:t>
      </w:r>
      <w:proofErr w:type="gramEnd"/>
      <w:r>
        <w:rPr>
          <w:rFonts w:ascii="Times New Roman CYR" w:hAnsi="Times New Roman CYR"/>
          <w:sz w:val="24"/>
          <w:szCs w:val="24"/>
        </w:rPr>
        <w:t xml:space="preserve">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trike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27" w:name="sub_4018"/>
      <w:r>
        <w:rPr>
          <w:rFonts w:ascii="Times New Roman CYR" w:hAnsi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291"/>
      <w:bookmarkEnd w:id="27"/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документов, необходимых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самостоятельно: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 земельного участка; 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частью 1 статьи 54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  проектной документации (включая проектную документацию, в которой учтены изменения, внесенные в соответствии с частями 3.8 и 3.9 статьи 49 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РФ), в том числе требованиям энергетической эффективности и требованиям оснащенности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 приборами учета используемых энергетических </w:t>
      </w:r>
      <w:r>
        <w:rPr>
          <w:rFonts w:ascii="Times New Roman" w:hAnsi="Times New Roman"/>
          <w:sz w:val="24"/>
          <w:szCs w:val="24"/>
        </w:rPr>
        <w:lastRenderedPageBreak/>
        <w:t xml:space="preserve">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РФ.  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Если документы (их копии, сведения, содержащиеся в них), указанные в  пункте 18 Административного регламента, не предоставляются заявителем самостоятельно, они запрашиваются уполномоченными должностными лицами органа 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участок, указанные в подпункте 1 пункта 18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Запрещается требовать от заявителя: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  муниципальной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за исключением случаев, предусмотренных пунктом 4 части 1 статьи 7 Федерального закона № 210-ФЗ.</w:t>
      </w:r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1218"/>
      <w:bookmarkEnd w:id="26"/>
      <w:bookmarkEnd w:id="28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/>
          <w:b/>
          <w:bCs/>
          <w:color w:val="26282F"/>
          <w:sz w:val="24"/>
          <w:szCs w:val="24"/>
        </w:rPr>
      </w:pPr>
      <w:bookmarkStart w:id="30" w:name="sub_427"/>
      <w:r>
        <w:rPr>
          <w:rFonts w:ascii="Times New Roman CYR" w:hAnsi="Times New Roman CYR"/>
          <w:b/>
          <w:bCs/>
          <w:color w:val="26282F"/>
          <w:sz w:val="24"/>
          <w:szCs w:val="24"/>
        </w:rPr>
        <w:t>Исчерпывающий перечень оснований для отказа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/>
          <w:b/>
          <w:bCs/>
          <w:color w:val="26282F"/>
          <w:sz w:val="24"/>
          <w:szCs w:val="24"/>
        </w:rPr>
        <w:t>в приеме документов, необходимых для предоставления  муниципальной услуги</w:t>
      </w:r>
    </w:p>
    <w:bookmarkEnd w:id="30"/>
    <w:p w:rsidR="000546BD" w:rsidRDefault="000546BD" w:rsidP="00054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 CYR" w:hAnsi="Times New Roman CYR"/>
          <w:sz w:val="24"/>
          <w:szCs w:val="24"/>
        </w:rPr>
        <w:t xml:space="preserve"> Основаниями для отказа в приеме документов, необходимых для предоставления муниципальной услуги, являются:</w:t>
      </w:r>
      <w:bookmarkStart w:id="31" w:name="sub_110"/>
      <w:bookmarkEnd w:id="29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1) представлен неполный перечень документов, указанных в пунктах 14, 15, 16,17 Административного регламента;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5) вопрос, указанный в заявлении, не относится к порядку предоставления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Не допускается отказ в приеме заявления о предоставлении  муниципальной  услуги и документов, необходимых для предоставления  муниципальной 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Портале.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 CYR" w:hAnsi="Times New Roman CYR"/>
          <w:strike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ffff5"/>
          <w:b w:val="0"/>
          <w:bCs w:val="0"/>
        </w:rPr>
      </w:pPr>
    </w:p>
    <w:p w:rsidR="000546BD" w:rsidRDefault="000546BD" w:rsidP="000546BD">
      <w:pPr>
        <w:pStyle w:val="1"/>
        <w:spacing w:before="0" w:after="0"/>
        <w:rPr>
          <w:rFonts w:ascii="Times New Roman CYR" w:hAnsi="Times New Roman CYR" w:cs="Times New Roman CYR"/>
          <w:color w:val="26282F"/>
        </w:rPr>
      </w:pPr>
      <w:bookmarkStart w:id="32" w:name="sub_428"/>
      <w:r>
        <w:rPr>
          <w:rFonts w:ascii="Times New Roman CYR" w:hAnsi="Times New Roman CYR" w:cs="Times New Roman CYR"/>
          <w:color w:val="26282F"/>
        </w:rPr>
        <w:t xml:space="preserve">Исчерпывающий перечень оснований для приостановления или отказа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в предоставлении  муниципальной услуги</w:t>
      </w:r>
    </w:p>
    <w:bookmarkEnd w:id="32"/>
    <w:p w:rsidR="000546BD" w:rsidRDefault="000546BD" w:rsidP="000546BD">
      <w:pPr>
        <w:tabs>
          <w:tab w:val="center" w:pos="5496"/>
          <w:tab w:val="left" w:pos="8250"/>
        </w:tabs>
        <w:spacing w:after="0" w:line="240" w:lineRule="auto"/>
        <w:ind w:firstLine="851"/>
        <w:rPr>
          <w:rStyle w:val="affff5"/>
          <w:rFonts w:ascii="Times New Roman" w:hAnsi="Times New Roman"/>
          <w:color w:val="000000"/>
        </w:rPr>
      </w:pPr>
    </w:p>
    <w:p w:rsidR="000546BD" w:rsidRDefault="000546BD" w:rsidP="000546BD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22. Основания для приостановления предоставления муниципальной услуги отсутствуют.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 Основаниями для отказа в выдаче разрешения на ввод объекта в эксплуатацию являются:</w:t>
      </w:r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отсутствие документов, предусмотренных </w:t>
      </w:r>
      <w:r>
        <w:rPr>
          <w:rFonts w:ascii="Times New Roman" w:hAnsi="Times New Roman"/>
          <w:sz w:val="24"/>
          <w:szCs w:val="24"/>
        </w:rPr>
        <w:t xml:space="preserve">пунктами 14 и 18 </w:t>
      </w:r>
      <w:r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>
        <w:rPr>
          <w:rFonts w:ascii="Times New Roman" w:hAnsi="Times New Roman"/>
          <w:sz w:val="24"/>
          <w:szCs w:val="24"/>
        </w:rPr>
        <w:t>;</w:t>
      </w:r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несоответствие 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 требованиям, установленным в разрешении на строительство;</w:t>
      </w:r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9" w:history="1">
        <w:r>
          <w:rPr>
            <w:rStyle w:val="a3"/>
            <w:rFonts w:ascii="Times New Roman" w:hAnsi="Times New Roman"/>
            <w:color w:val="auto"/>
          </w:rPr>
          <w:t>земельным</w:t>
        </w:r>
      </w:hyperlink>
      <w:r>
        <w:rPr>
          <w:rFonts w:ascii="Times New Roman" w:hAnsi="Times New Roman"/>
          <w:sz w:val="24"/>
          <w:szCs w:val="24"/>
        </w:rPr>
        <w:t xml:space="preserve">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и</w:t>
      </w:r>
      <w:proofErr w:type="gramEnd"/>
      <w:r>
        <w:rPr>
          <w:rFonts w:ascii="Times New Roman" w:hAnsi="Times New Roman"/>
          <w:sz w:val="24"/>
          <w:szCs w:val="24"/>
        </w:rPr>
        <w:t xml:space="preserve">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0546BD" w:rsidRDefault="000546BD" w:rsidP="000546B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  </w:t>
      </w:r>
    </w:p>
    <w:p w:rsidR="00FB3FE8" w:rsidRPr="00FB3FE8" w:rsidRDefault="00FB3FE8" w:rsidP="00FB3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AE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D0AEF">
        <w:rPr>
          <w:rFonts w:ascii="Times New Roman" w:hAnsi="Times New Roman"/>
          <w:sz w:val="24"/>
          <w:szCs w:val="24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1D0AEF">
        <w:rPr>
          <w:rFonts w:ascii="Times New Roman" w:hAnsi="Times New Roman"/>
          <w:sz w:val="24"/>
          <w:szCs w:val="24"/>
        </w:rPr>
        <w:t xml:space="preserve">, помещений (при наличии) и </w:t>
      </w:r>
      <w:proofErr w:type="spellStart"/>
      <w:r w:rsidRPr="001D0AE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1D0AEF">
        <w:rPr>
          <w:rFonts w:ascii="Times New Roman" w:hAnsi="Times New Roman"/>
          <w:sz w:val="24"/>
          <w:szCs w:val="24"/>
        </w:rPr>
        <w:t xml:space="preserve"> (при наличии) проектной документации и (или) разрешению на строительство</w:t>
      </w:r>
    </w:p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bookmarkEnd w:id="31"/>
    <w:p w:rsidR="000546BD" w:rsidRDefault="000546BD" w:rsidP="000546BD">
      <w:pPr>
        <w:spacing w:after="0" w:line="240" w:lineRule="auto"/>
        <w:jc w:val="center"/>
        <w:rPr>
          <w:rFonts w:ascii="Times New Roman CYR" w:hAnsi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/>
          <w:b/>
          <w:bCs/>
          <w:color w:val="26282F"/>
          <w:sz w:val="24"/>
          <w:szCs w:val="24"/>
        </w:rPr>
        <w:lastRenderedPageBreak/>
        <w:t xml:space="preserve">Перечень услуг, которые являются необходимыми и обязательными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bCs/>
          <w:color w:val="26282F"/>
          <w:sz w:val="24"/>
          <w:szCs w:val="24"/>
        </w:rPr>
      </w:pPr>
      <w:proofErr w:type="gramStart"/>
      <w:r>
        <w:rPr>
          <w:rFonts w:ascii="Times New Roman CYR" w:hAnsi="Times New Roman CYR"/>
          <w:b/>
          <w:bCs/>
          <w:color w:val="26282F"/>
          <w:sz w:val="24"/>
          <w:szCs w:val="24"/>
        </w:rPr>
        <w:t>для предоставления 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 услуги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ind w:left="540" w:firstLine="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  <w:u w:val="single"/>
        </w:rPr>
        <w:t xml:space="preserve">.___                         </w:t>
      </w:r>
      <w:r w:rsidRPr="00FB3FE8">
        <w:rPr>
          <w:rFonts w:ascii="Times New Roman" w:hAnsi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/>
          <w:sz w:val="24"/>
          <w:szCs w:val="24"/>
        </w:rPr>
        <w:t>_____________</w:t>
      </w:r>
      <w:r w:rsidR="00FB3FE8">
        <w:rPr>
          <w:rFonts w:ascii="Times New Roman" w:hAnsi="Times New Roman"/>
          <w:sz w:val="24"/>
          <w:szCs w:val="24"/>
        </w:rPr>
        <w:t>______________________________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6"/>
          <w:szCs w:val="16"/>
        </w:rPr>
        <w:t xml:space="preserve">указывается при наличии соответствующего </w:t>
      </w:r>
      <w:r>
        <w:rPr>
          <w:rFonts w:ascii="Times New Roman" w:hAnsi="Times New Roman"/>
          <w:sz w:val="16"/>
          <w:szCs w:val="16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/>
          <w:sz w:val="16"/>
          <w:szCs w:val="16"/>
        </w:rPr>
        <w:t>)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lang w:eastAsia="en-US"/>
        </w:rPr>
      </w:pPr>
    </w:p>
    <w:p w:rsidR="000546BD" w:rsidRDefault="000546BD" w:rsidP="000546BD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546BD" w:rsidRDefault="000546BD" w:rsidP="000546B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</w:t>
      </w:r>
    </w:p>
    <w:p w:rsidR="000546BD" w:rsidRDefault="000546BD" w:rsidP="000546B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 иной платы, взимаемой за предоставление</w:t>
      </w:r>
    </w:p>
    <w:p w:rsidR="000546BD" w:rsidRDefault="000546BD" w:rsidP="000546B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Муниципальная услуга предоставляется без взимания платы.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26. За предоставление государственной услуги в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_________________</w:t>
      </w:r>
      <w:r w:rsidRPr="00FB3FE8">
        <w:rPr>
          <w:rFonts w:ascii="Times New Roman CYR" w:hAnsi="Times New Roman CYR" w:cs="Times New Roman CYR"/>
          <w:sz w:val="28"/>
          <w:szCs w:val="28"/>
          <w:u w:val="single"/>
        </w:rPr>
        <w:t>Платные</w:t>
      </w:r>
      <w:proofErr w:type="spellEnd"/>
      <w:r w:rsidRPr="00FB3FE8">
        <w:rPr>
          <w:rFonts w:ascii="Times New Roman CYR" w:hAnsi="Times New Roman CYR" w:cs="Times New Roman CYR"/>
          <w:sz w:val="28"/>
          <w:szCs w:val="28"/>
          <w:u w:val="single"/>
        </w:rPr>
        <w:t xml:space="preserve"> услуги отсутствуют</w:t>
      </w:r>
      <w:r>
        <w:rPr>
          <w:rFonts w:ascii="Times New Roman CYR" w:hAnsi="Times New Roman CYR" w:cs="Times New Roman CYR"/>
          <w:sz w:val="24"/>
          <w:szCs w:val="24"/>
          <w:u w:val="single"/>
        </w:rPr>
        <w:t>______</w:t>
      </w:r>
      <w:r w:rsidR="00FB3FE8">
        <w:rPr>
          <w:rFonts w:ascii="Times New Roman CYR" w:hAnsi="Times New Roman CYR" w:cs="Times New Roman CYR"/>
          <w:sz w:val="24"/>
          <w:szCs w:val="24"/>
          <w:u w:val="single"/>
        </w:rPr>
        <w:t>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(указывается правовой акт, на основании которого взимается плата)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взимается _______________________________________________________________________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(указываются основания взимания платы,  включая информацию о методике расчета размера такой платы, при наличии услуг, которые являются необходимыми и обязательными для предоставления государственной услуги)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размере ______________________________________________________________________.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(указывается размер платы)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Максимальный срок ожидания в очереди при подаче заявления о предоставлении  муниципальной услуги, услуги, предоставляемой организацией, участвующей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в предоставлении муниципальной услуги, и при получении результата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предоставления муниципальной услуги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27.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 муниципальной услуги, составляет 15 минут.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28.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 CYR" w:hAnsi="Times New Roman CYR"/>
          <w:sz w:val="24"/>
          <w:szCs w:val="24"/>
        </w:rPr>
        <w:t>ии и ау</w:t>
      </w:r>
      <w:proofErr w:type="gramEnd"/>
      <w:r>
        <w:rPr>
          <w:rFonts w:ascii="Times New Roman CYR" w:hAnsi="Times New Roman CYR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Запись на прием может осуществляться посредством информационной системы МФЦ, </w:t>
      </w:r>
      <w:r>
        <w:rPr>
          <w:rFonts w:ascii="Times New Roman CYR" w:hAnsi="Times New Roman CYR"/>
          <w:sz w:val="24"/>
          <w:szCs w:val="24"/>
        </w:rPr>
        <w:lastRenderedPageBreak/>
        <w:t>которая обеспечивает возможность интеграции с Порталом.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Срок и порядок регистрации запроса заявителя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 предоставлении муниципальной услуги и услуги, предоставляемой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организацией, участвующей в предоставлении муниципальной услуги,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в том числе в электронной форме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29. Регистрация заявления о предоставлении муниципальной  услуги осуществляется в течение 1-го рабочего дня </w:t>
      </w:r>
      <w:r>
        <w:rPr>
          <w:rFonts w:ascii="Times New Roman" w:hAnsi="Times New Roman" w:cs="Times New Roman CYR"/>
          <w:sz w:val="24"/>
          <w:szCs w:val="24"/>
        </w:rPr>
        <w:t xml:space="preserve">со дня его поступления в орган местного самоуправления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 в порядке, определенном инструкцией по делопроизводству.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 местного самоуправления обеспечивает прием документов</w:t>
      </w:r>
      <w:hyperlink r:id="rId10" w:history="1">
        <w:r>
          <w:rPr>
            <w:rStyle w:val="a3"/>
            <w:rFonts w:ascii="Times New Roman CYR" w:hAnsi="Times New Roman CYR" w:cs="Times New Roman CYR"/>
            <w:color w:val="106BBE"/>
            <w:shd w:val="clear" w:color="auto" w:fill="F0F0F0"/>
          </w:rPr>
          <w:t>,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Требования к помещениям, в которых предоставляется  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муниципальная</w:t>
      </w:r>
      <w:proofErr w:type="gramEnd"/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услуга, к залу ожидания, местам для заполнения запросов о предоставлении   муниципальной услуги, информационным стендам, необходимым 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предоставления  муниципальной услуги, в том числе к обеспечению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доступности для инвалидов указанных объектов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30. Прием заявителей должен осуществляться в специально выделенном для этих целей помещении.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31.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Места предоставления  муниципальной  услуги должны быть: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 CYR" w:hAnsi="Times New Roman CYR"/>
          <w:sz w:val="24"/>
          <w:szCs w:val="24"/>
        </w:rPr>
        <w:t>дств дл</w:t>
      </w:r>
      <w:proofErr w:type="gramEnd"/>
      <w:r>
        <w:rPr>
          <w:rFonts w:ascii="Times New Roman CYR" w:hAnsi="Times New Roman CYR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 услуге с учетом </w:t>
      </w:r>
      <w:r>
        <w:rPr>
          <w:rFonts w:ascii="Times New Roman CYR" w:hAnsi="Times New Roman CYR"/>
          <w:sz w:val="24"/>
          <w:szCs w:val="24"/>
        </w:rPr>
        <w:lastRenderedPageBreak/>
        <w:t>ограничений их жизнедеятельности;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 CYR" w:hAnsi="Times New Roman CYR"/>
          <w:sz w:val="24"/>
          <w:szCs w:val="24"/>
        </w:rPr>
        <w:t>сурдопереводчика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/>
          <w:sz w:val="24"/>
          <w:szCs w:val="24"/>
        </w:rPr>
        <w:t>тифлосурдопереводчика</w:t>
      </w:r>
      <w:proofErr w:type="spellEnd"/>
      <w:r>
        <w:rPr>
          <w:rFonts w:ascii="Times New Roman CYR" w:hAnsi="Times New Roman CYR"/>
          <w:sz w:val="24"/>
          <w:szCs w:val="24"/>
        </w:rPr>
        <w:t>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proofErr w:type="gramStart"/>
      <w:r>
        <w:rPr>
          <w:rFonts w:ascii="Times New Roman CYR" w:hAnsi="Times New Roman CYR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</w:p>
    <w:p w:rsidR="000546BD" w:rsidRDefault="000546BD" w:rsidP="000546BD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Показатели доступности и качества  муниципальной услуги, в том числе </w:t>
      </w:r>
    </w:p>
    <w:p w:rsidR="000546BD" w:rsidRDefault="000546BD" w:rsidP="000546BD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взаимодействий заявителя с должностными лицами </w:t>
      </w:r>
      <w:proofErr w:type="gramStart"/>
      <w:r>
        <w:rPr>
          <w:rFonts w:ascii="Times New Roman" w:hAnsi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46BD" w:rsidRDefault="000546BD" w:rsidP="000546BD">
      <w:pPr>
        <w:pStyle w:val="ConsPlusNormal0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муниципальной услуги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33. Показателями доступности предоставления  муниципальной  услуги являются: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 соблюдение стандарта предоставления  муниципальной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4) предоставление возможности получения информации о ходе предоставления  муниципальной  услуги, в том числе через Портал, а также предоставления результата услуги в личный кабинет заявителя (при заполнении заявления через Портал);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5) возможность получения  муниципальной  услуги в многофункциональном центре предоставления государственных и муниципальных услуг;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6) возможность либо невозможность получения муниципальной услуги в любом территориальном подразделении органа исполнительной власти, предоставляющего муниципальной  услугу (при наличии), по выбору заявителя (экстерриториальный принцип).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Показателями качества предоставления  муниципальной  услуги являются: 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1) отсутствие очередей при приеме (выдаче) документов;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отсутствие нарушений сроков предоставления  муниципальной 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3) отсутствие обоснованных жалоб со стороны заявителей по результатам предоставления  муниципальной  услуги;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4) компетентность уполномоченных должностных лиц органа   местного самоуправления, участвующих в предоставлении 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 муниципальной услуги - 2, их общая продолжительность - 30 минут: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при личном получении заявителем результата предоставления  муниципальной услуги.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</w:t>
      </w:r>
      <w:r>
        <w:rPr>
          <w:rFonts w:ascii="Times New Roman CYR" w:hAnsi="Times New Roman CYR"/>
          <w:b/>
          <w:sz w:val="24"/>
          <w:szCs w:val="24"/>
        </w:rPr>
        <w:lastRenderedPageBreak/>
        <w:t xml:space="preserve">предоставления муниципальной услуги в электронной форме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b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34. В случае</w:t>
      </w:r>
      <w:proofErr w:type="gramStart"/>
      <w:r>
        <w:rPr>
          <w:rFonts w:ascii="Times New Roman CYR" w:hAnsi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/>
          <w:sz w:val="24"/>
          <w:szCs w:val="24"/>
        </w:rPr>
        <w:t xml:space="preserve"> если муниципальная услуга предоставляется по экстерриториальному принципу, подача запросов, документов, информации, необходимых для получения 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36. </w:t>
      </w:r>
      <w:proofErr w:type="gramStart"/>
      <w:r>
        <w:rPr>
          <w:rFonts w:ascii="Times New Roman CYR" w:hAnsi="Times New Roman CYR"/>
          <w:sz w:val="24"/>
          <w:szCs w:val="24"/>
        </w:rPr>
        <w:t>В случае если при обращении в электронной форме за получением муниципальной 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>
        <w:rPr>
          <w:rFonts w:ascii="Times New Roman CYR" w:hAnsi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/>
          <w:sz w:val="24"/>
          <w:szCs w:val="24"/>
        </w:rPr>
        <w:t>приеме</w:t>
      </w:r>
      <w:proofErr w:type="gramEnd"/>
      <w:r>
        <w:rPr>
          <w:rFonts w:ascii="Times New Roman CYR" w:hAnsi="Times New Roman CYR"/>
          <w:sz w:val="24"/>
          <w:szCs w:val="24"/>
        </w:rPr>
        <w:t>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37. </w:t>
      </w:r>
      <w:r>
        <w:rPr>
          <w:rFonts w:ascii="Times New Roman CYR" w:hAnsi="Times New Roman CYR" w:cs="Times New Roman CYR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0546BD" w:rsidRDefault="000546BD" w:rsidP="000546BD">
      <w:pPr>
        <w:widowControl w:val="0"/>
        <w:tabs>
          <w:tab w:val="right" w:pos="98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печати на бумажном носителе копии электронной формы запроса;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потери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ранее введенной информации;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sig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38. Требования к электронным документам, представляемым заявителем для получения услуги: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pdf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jpg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png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sig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zip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dpi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черно-белом режиме при отсутствии в документе графических изображений;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квалифицированной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ЭП;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546BD" w:rsidRDefault="000546BD" w:rsidP="000546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/>
          <w:b/>
          <w:bCs/>
          <w:color w:val="26282F"/>
          <w:sz w:val="24"/>
          <w:szCs w:val="24"/>
        </w:rPr>
      </w:pPr>
      <w:bookmarkStart w:id="33" w:name="sub_116"/>
      <w:r>
        <w:rPr>
          <w:rFonts w:ascii="Times New Roman CYR" w:hAnsi="Times New Roman CYR"/>
          <w:b/>
          <w:bCs/>
          <w:color w:val="26282F"/>
          <w:sz w:val="24"/>
          <w:szCs w:val="24"/>
        </w:rPr>
        <w:t xml:space="preserve">III. Состав, последовательность и сроки выполнения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/>
          <w:b/>
          <w:bCs/>
          <w:color w:val="26282F"/>
          <w:sz w:val="24"/>
          <w:szCs w:val="24"/>
        </w:rPr>
        <w:t xml:space="preserve">административных процедур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(действий), требования к порядку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их выполнения, в том числе особенности выполнения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административных процедур в электронной форме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Исчерпывающий перечень административных процедур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39. Предоставление муниципальной услуги включает в себя выполнение следующих административных процедур: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1) прием заявления и документов, их регистрация;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2) направление межведомственного запроса;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color w:val="FF000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3) рассмотрение документов, представленных заявителем, ответов на межведомственные запросы, осмотр  объекта капитального строительства, принятие решения о предоставлении муниципальной услуги (об отказе в предоставлении муниципальной  услуги);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4) выдача заявителю результата предоставления муниципальной услуги.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40. При предоставлении муниципальной услуги в электронной форме (при подаче  заявления через Портал) заявителю обеспечиваются: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получение информации о порядке и сроках предоставления  муниципальной 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запись на прием в МФЦ для подачи запроса о предоставлении муниципальной услуги (при наличии технической возможности) (далее - запрос);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формирование запроса;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прием и регистрация органом местного самоуправления запроса и иных документов, необходимых для предоставления муниципальной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получение результата предоставления муниципальной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получение сведений о ходе выполнения запроса;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осуществление оценки качества предоставления муниципальной услуги;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досудебное (внесудебное) обжалование решений и действий (бездействия) органа  местного самоуправления, предоставляющего  муниципальную услугу, МФЦ, организаций, осуществляющих функции по предоставлению  муниципальных услуг, а также их должностных лиц,  муниципальных служащих, работников;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исправление допущенных опечаток и ошибок в выданных в результате предоставления муниципальной  услуги документах.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41. Уведомление о завершении действий, предусмотренных пунктом 40 Административного регламента, направляется заявителю в срок, не превышающий 1 рабочий день после завершения соответствующего действия, на адрес электронной почты или с использованием Портала.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При предоставлении муниципальной услуги в электронной форме заявителю направляются: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proofErr w:type="gramStart"/>
      <w:r>
        <w:rPr>
          <w:rFonts w:ascii="Times New Roman CYR" w:hAnsi="Times New Roman CYR"/>
          <w:sz w:val="24"/>
          <w:szCs w:val="24"/>
        </w:rPr>
        <w:t xml:space="preserve"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 муниципальной услуги; 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4043"/>
      <w:bookmarkStart w:id="35" w:name="sub_432"/>
      <w:bookmarkStart w:id="36" w:name="sub_117"/>
      <w:bookmarkEnd w:id="33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/>
          <w:b/>
          <w:bCs/>
          <w:color w:val="26282F"/>
          <w:sz w:val="24"/>
          <w:szCs w:val="24"/>
        </w:rPr>
        <w:t>Прием заявления и документов, их регистрация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42.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14 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43. 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>
        <w:rPr>
          <w:rFonts w:ascii="Times New Roman CYR" w:hAnsi="Times New Roman CYR"/>
          <w:sz w:val="24"/>
          <w:szCs w:val="24"/>
        </w:rPr>
        <w:t>к нему документов на наличие оснований для отказа в приеме такого заявления в соответствии</w:t>
      </w:r>
      <w:proofErr w:type="gramEnd"/>
      <w:r>
        <w:rPr>
          <w:rFonts w:ascii="Times New Roman CYR" w:hAnsi="Times New Roman CYR"/>
          <w:sz w:val="24"/>
          <w:szCs w:val="24"/>
        </w:rPr>
        <w:t xml:space="preserve"> с требованиями пункта 21 Административного регламента.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При наличии указанных в пункте 21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44. Время выполнения административной процедуры: в течение  1-ого рабочего дня со дня получения заявления о предоставлении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45. Результатом выполнения административной процедуры является: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регистрационная запись о дате и времени принятия заявления о предоставлении муниципальной услуги в журнале регистрации по форме, согласно приложению № 2 к </w:t>
      </w:r>
      <w:r>
        <w:rPr>
          <w:rFonts w:ascii="Times New Roman CYR" w:hAnsi="Times New Roman CYR"/>
          <w:sz w:val="24"/>
          <w:szCs w:val="24"/>
        </w:rPr>
        <w:lastRenderedPageBreak/>
        <w:t>Административному регламенту;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направление заявителю отказа в приеме заявления и документов с указанием причин отказа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и регистрационная запись о дате и времени направления заявителю такого решения в журнале по форме, согласно приложению № 2 Административного регламента.</w:t>
      </w:r>
    </w:p>
    <w:bookmarkEnd w:id="34"/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7" w:name="sub_433"/>
      <w:bookmarkStart w:id="38" w:name="sub_1352"/>
      <w:bookmarkEnd w:id="35"/>
      <w:bookmarkEnd w:id="36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Направление межведомственного запроса</w:t>
      </w:r>
    </w:p>
    <w:bookmarkEnd w:id="37"/>
    <w:p w:rsidR="000546BD" w:rsidRDefault="000546BD" w:rsidP="000546B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9" w:name="sub_4047"/>
      <w:bookmarkStart w:id="40" w:name="sub_1355"/>
      <w:bookmarkEnd w:id="38"/>
      <w:r>
        <w:rPr>
          <w:rFonts w:ascii="Times New Roman CYR" w:hAnsi="Times New Roman CYR" w:cs="Times New Roman CYR"/>
          <w:sz w:val="24"/>
          <w:szCs w:val="24"/>
        </w:rPr>
        <w:t xml:space="preserve">46. </w:t>
      </w:r>
      <w:r>
        <w:rPr>
          <w:rFonts w:ascii="Times New Roman CYR" w:hAnsi="Times New Roman CYR"/>
          <w:sz w:val="24"/>
          <w:szCs w:val="24"/>
        </w:rPr>
        <w:t xml:space="preserve">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 является непредставление заявителем по собственной инициативе документа (документов), указанных в пункте 18 Административного регламента. 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47. </w:t>
      </w:r>
      <w:r>
        <w:rPr>
          <w:rFonts w:ascii="Times New Roman CYR" w:hAnsi="Times New Roman CYR"/>
          <w:sz w:val="24"/>
          <w:szCs w:val="24"/>
        </w:rPr>
        <w:t xml:space="preserve">Уполномоченными должностными лицами направляются в порядке межведомственного информационного взаимодействия запросы в следующие органы (организации): </w:t>
      </w:r>
    </w:p>
    <w:p w:rsidR="000546BD" w:rsidRDefault="000546BD" w:rsidP="000546BD">
      <w:pPr>
        <w:spacing w:after="0" w:line="240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1) Федеральную службу государственной регистрации, кадастра и картографии по Оренбургской области (сведения, содержащиеся в 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 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4) Федеральный орган исполнительной власти,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статье 48.1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</w:t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48. Время выполнения административной процедуры: в течение 1-ого рабочего дня со дня получения заявления о предоставлении  государственной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49.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50. 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hAnsi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41" w:name="sub_434"/>
      <w:bookmarkEnd w:id="39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Рассмотрение документов, представленных заявителем, ответов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на межведомственные запросы, принятие решения о предоставлении 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муниципальной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услуги (об отказе в предоставлении муниципальной  услуги), подготовка ответа </w:t>
      </w:r>
    </w:p>
    <w:bookmarkEnd w:id="41"/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bookmarkStart w:id="42" w:name="sub_4050"/>
      <w:bookmarkEnd w:id="40"/>
      <w:r>
        <w:rPr>
          <w:rFonts w:ascii="Times New Roman CYR" w:hAnsi="Times New Roman CYR"/>
          <w:sz w:val="24"/>
          <w:szCs w:val="24"/>
        </w:rPr>
        <w:t>51. Основанием для начала административной процедуры является получение уполномоченным должностным лицом  заявления с прилагаемым пакетом документов и ответов на межведомственные запросы.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52. Уполномоченное должностное лицо осуществляет проверку представленных заявителем документов на соответствие требованиям части 5 статьи 55 </w:t>
      </w:r>
      <w:proofErr w:type="spellStart"/>
      <w:r>
        <w:rPr>
          <w:rFonts w:ascii="Times New Roman CYR" w:hAnsi="Times New Roman CYR"/>
          <w:sz w:val="24"/>
          <w:szCs w:val="24"/>
        </w:rPr>
        <w:t>ГрК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23 Административного регламента.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53. В случае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проводит осмотр такого объекта.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 соответствия такого объекта: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требованиям, указанным в разрешении на строительство;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Результатом осмотра является подготовленный уполномоченными должностным лицом документ о соответствии (несоответствии) объекта  требованиям, указанным в подпунктах 1, 2, 3, 4 настоящего пункта.  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54. Уполномоченное должностное лицо осуществляет подготовку проекта разрешения на ввод объекта в эксплуатацию (проект отказа в выдаче разрешения на ввод объекта в эксплуатацию) и представляет его уполномоченному должностному лицу органа местного самоуправления для подписания.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55. Результатом выполнения административной процедуры является подписание уполномоченным должностным лицом органа местного самоуправления  разрешения на  ввод объекта в эксплуатацию (отказа в выдаче разрешения на  ввод объекта в эксплуатацию) (далее – документ, являющийся результатом предоставления  муниципальной услуги).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56. Время выполнения административной процедуры: в течение 1-ого  рабочего дня со дня получения ответов на межведомственные запросы (при наличии), либо  3-х рабочих дней </w:t>
      </w:r>
      <w:proofErr w:type="gramStart"/>
      <w:r>
        <w:rPr>
          <w:rFonts w:ascii="Times New Roman CYR" w:hAnsi="Times New Roman CYR"/>
          <w:sz w:val="24"/>
          <w:szCs w:val="24"/>
        </w:rPr>
        <w:t>с даты регистрации</w:t>
      </w:r>
      <w:proofErr w:type="gramEnd"/>
      <w:r>
        <w:rPr>
          <w:rFonts w:ascii="Times New Roman CYR" w:hAnsi="Times New Roman CYR"/>
          <w:sz w:val="24"/>
          <w:szCs w:val="24"/>
        </w:rPr>
        <w:t xml:space="preserve"> заявления (при отсутствии необходимости направления межведомственных запросов).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bookmarkEnd w:id="42"/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57.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58. Время выполнения административной процедуры - 1 рабочий день со дня подписания уполномоченным должностным лицом органа местного самоуправления  документа, указанного в пункте 55 Административного регламента.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59. Результатом административной процедуры является выдача заявителю документа, являющегося результатом предоставления  муниципальной услуги.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60. Документ, являющийся результатом предоставления муниципальной услуги, направляется уполномоченным органом заявителю (представителю заявителя) одним из способов, указанным в заявлении: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1) при предоставлении  муниципальной услуги в электронной форме через Портал -  в форме электронного документа не позднее одного рабочего дня со дня  исполнения административной процедуры, указанной в пункте 55 Административного регламента. В данном случае документы готовятся в формате </w:t>
      </w:r>
      <w:proofErr w:type="spellStart"/>
      <w:r>
        <w:rPr>
          <w:rFonts w:ascii="Times New Roman CYR" w:hAnsi="Times New Roman CYR"/>
          <w:sz w:val="24"/>
          <w:szCs w:val="24"/>
        </w:rPr>
        <w:t>pdf</w:t>
      </w:r>
      <w:proofErr w:type="spellEnd"/>
      <w:r>
        <w:rPr>
          <w:rFonts w:ascii="Times New Roman CYR" w:hAnsi="Times New Roman CYR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  </w:t>
      </w:r>
      <w:r>
        <w:rPr>
          <w:rFonts w:ascii="Times New Roman CYR" w:hAnsi="Times New Roman CYR"/>
          <w:sz w:val="24"/>
          <w:szCs w:val="24"/>
        </w:rPr>
        <w:lastRenderedPageBreak/>
        <w:t xml:space="preserve">местного самоуправления (файл формата SIG). Указанные документы в формате электронного архива </w:t>
      </w:r>
      <w:proofErr w:type="spellStart"/>
      <w:r>
        <w:rPr>
          <w:rFonts w:ascii="Times New Roman CYR" w:hAnsi="Times New Roman CYR"/>
          <w:sz w:val="24"/>
          <w:szCs w:val="24"/>
        </w:rPr>
        <w:t>zip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>
        <w:rPr>
          <w:rFonts w:ascii="Times New Roman CYR" w:hAnsi="Times New Roman CYR"/>
          <w:sz w:val="24"/>
          <w:szCs w:val="24"/>
        </w:rPr>
        <w:t>заверение подлинности</w:t>
      </w:r>
      <w:proofErr w:type="gramEnd"/>
      <w:r>
        <w:rPr>
          <w:rFonts w:ascii="Times New Roman CYR" w:hAnsi="Times New Roman CYR"/>
          <w:sz w:val="24"/>
          <w:szCs w:val="24"/>
        </w:rPr>
        <w:t xml:space="preserve"> подписи должностного лица оттиском печати органа  местного самоуправления (организации) не требуется.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2) в форме документа на бумажном носителе  лично под расписку либо  почтовым отправлением не позднее одного рабочего дня со дня  исполнения административной процедуры, указанной в пункте 55 Административного регламента.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 муниципальной  услуги, через МФЦ по месту представления заявления орган  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 пункте 55 Административного регламента. 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61. </w:t>
      </w:r>
      <w:proofErr w:type="gramStart"/>
      <w:r>
        <w:rPr>
          <w:rFonts w:ascii="Times New Roman CYR" w:hAnsi="Times New Roman CYR"/>
          <w:sz w:val="24"/>
          <w:szCs w:val="24"/>
        </w:rPr>
        <w:t xml:space="preserve">В случае выявления опечаток и (или) ошибок, допущенных органом местного самоуправления в документах, выданных в результате предоставления  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 муниципальной  услуги документах. 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Орган  местного самоуправления, предоставляющий 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>
        <w:rPr>
          <w:rFonts w:ascii="Times New Roman CYR" w:hAnsi="Times New Roman CYR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  муниципальной услуги документах должностное лицо органа   местного самоуправления, ответственное за предоставление   муниципальной услуги, осуществляет исправление и замену указанных документов.  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  муниципальной услуги, должностное лицо органа   местного самоуправления, ответственное за предоставление   муниципальной  услуги, письменно сообщает заявителю  об отсутствии таких опечаток и (или) ошибок.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62.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В течение 1-го рабочего дня со дня подписания разрешения на ввод объекта в эксплуатацию  уполномоченные должностные лица вносят соответствующие данные в Реестр выданных разрешений на ввод объектов в эксплуатацию, по форме согласно приложению №3 к Административному регламенту, под отдельным порядковым номером.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64. </w:t>
      </w:r>
      <w:proofErr w:type="gramStart"/>
      <w:r>
        <w:rPr>
          <w:rFonts w:ascii="Times New Roman" w:hAnsi="Times New Roman"/>
          <w:sz w:val="24"/>
          <w:szCs w:val="24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или в орган исполнительной власти субъекта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случаях, предусмотренных пунктом 9 части 7 статьи 51 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в течение 3-х рабочих дней со дня выдачи разрешения на ввод объекта в эксплуатацию 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, принявшие решение </w:t>
      </w:r>
      <w:r>
        <w:rPr>
          <w:rFonts w:ascii="Times New Roman" w:hAnsi="Times New Roman"/>
          <w:sz w:val="24"/>
          <w:szCs w:val="24"/>
        </w:rPr>
        <w:lastRenderedPageBreak/>
        <w:t>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66. </w:t>
      </w:r>
      <w:proofErr w:type="gramStart"/>
      <w:r>
        <w:rPr>
          <w:rFonts w:ascii="Times New Roman" w:hAnsi="Times New Roman"/>
          <w:sz w:val="24"/>
          <w:szCs w:val="24"/>
        </w:rPr>
        <w:t>В срок не позднее 5-ти рабочих дней со дня выдачи разрешения на ввод объекта в эксплуатацию, уполномоченные должностные лица направляют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в отношении соответствующего объекта недвижимости посредством отправления в электронной форме.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67.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течение 5-ти рабочих дней со дня выдачи разрешения на ввод объекта в эксплуатацию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пунктах 3, 9 - 9.2, 11 и 12 части 5 статьи 56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муниципального района (городского округа) для размещения в государственных информационных системах обеспечения градостроительной деятельности  применительно к их территориям. 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регламента, а также принятием ими решений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</w:t>
      </w: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полноты и качества предоставления муниципальной услуги, в том числе </w:t>
      </w: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 Руководитель органа местного самоуправления организует контроль предоставления муниципальной услуги.</w:t>
      </w: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72. Проверки могут быть плановыми или внеплановыми. Порядок и периодичность </w:t>
      </w:r>
      <w:r>
        <w:rPr>
          <w:rFonts w:ascii="Times New Roman" w:hAnsi="Times New Roman"/>
          <w:sz w:val="24"/>
          <w:szCs w:val="24"/>
        </w:rPr>
        <w:lastRenderedPageBreak/>
        <w:t>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 Информация, указанная в данном разделе,  размещена на Портале.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76. В случае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77. </w:t>
      </w:r>
      <w:r>
        <w:rPr>
          <w:rFonts w:ascii="Times New Roman" w:hAnsi="Times New Roman"/>
          <w:sz w:val="24"/>
          <w:szCs w:val="24"/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Способы информирования заявителей о порядке подачи и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рассмотрения жалобы, в том числе с использованием Портала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546BD" w:rsidRDefault="000546BD" w:rsidP="000546BD">
      <w:pPr>
        <w:widowControl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Администрации города Медногорска </w:t>
      </w:r>
      <w:r w:rsidRPr="001D0AEF">
        <w:rPr>
          <w:rFonts w:ascii="Times New Roman" w:hAnsi="Times New Roman"/>
        </w:rPr>
        <w:t>http://gorodmednogorsk.ru/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на Портале.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79. </w:t>
      </w:r>
      <w:r>
        <w:rPr>
          <w:rFonts w:ascii="Times New Roman" w:hAnsi="Times New Roman"/>
          <w:sz w:val="24"/>
          <w:szCs w:val="24"/>
          <w:lang w:eastAsia="en-US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/>
            <w:color w:val="auto"/>
            <w:lang w:eastAsia="en-US"/>
          </w:rPr>
          <w:t>закон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от 27.07.2010 года № 210-ФЗ «Об организации предоставления государственных и муниципальных услуг»;</w:t>
      </w:r>
    </w:p>
    <w:p w:rsidR="000546BD" w:rsidRDefault="0089209D" w:rsidP="0005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2" w:anchor="/document/27537955/entry/0" w:history="1">
        <w:proofErr w:type="gramStart"/>
        <w:r w:rsidR="000546BD">
          <w:rPr>
            <w:rStyle w:val="a3"/>
            <w:rFonts w:ascii="Times New Roman" w:hAnsi="Times New Roman"/>
            <w:color w:val="auto"/>
            <w:lang w:eastAsia="en-US"/>
          </w:rPr>
          <w:t>постановление</w:t>
        </w:r>
      </w:hyperlink>
      <w:r w:rsidR="000546BD">
        <w:rPr>
          <w:rFonts w:ascii="Times New Roman" w:hAnsi="Times New Roman"/>
          <w:sz w:val="24"/>
          <w:szCs w:val="24"/>
          <w:lang w:eastAsia="en-US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3" w:history="1">
        <w:r w:rsidR="000546BD">
          <w:rPr>
            <w:rStyle w:val="a3"/>
            <w:rFonts w:ascii="Times New Roman" w:hAnsi="Times New Roman"/>
            <w:color w:val="auto"/>
            <w:lang w:eastAsia="en-US"/>
          </w:rPr>
          <w:t>частью</w:t>
        </w:r>
        <w:proofErr w:type="gramEnd"/>
        <w:r w:rsidR="000546BD">
          <w:rPr>
            <w:rStyle w:val="a3"/>
            <w:rFonts w:ascii="Times New Roman" w:hAnsi="Times New Roman"/>
            <w:color w:val="auto"/>
            <w:lang w:eastAsia="en-US"/>
          </w:rPr>
          <w:t xml:space="preserve"> 1.1 статьи 16</w:t>
        </w:r>
      </w:hyperlink>
      <w:r w:rsidR="000546BD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="001D0AEF">
        <w:rPr>
          <w:rFonts w:ascii="Times New Roman" w:hAnsi="Times New Roman"/>
          <w:sz w:val="24"/>
          <w:szCs w:val="24"/>
          <w:lang w:eastAsia="en-US"/>
        </w:rPr>
        <w:t>ипальных услуг и их работников».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(наименование нормативного правового акта органа местного самоуправления)</w:t>
      </w:r>
    </w:p>
    <w:p w:rsidR="000546BD" w:rsidRDefault="000546BD" w:rsidP="000546BD">
      <w:pPr>
        <w:widowControl w:val="0"/>
        <w:tabs>
          <w:tab w:val="left" w:pos="5387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МФЦ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80. Административные процедуры (действия), выполняемые МФЦ, описываются в соглашении о взаимодействии между органом  местного самоуправления  и МФЦ.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информирование заявителей о порядке предоставления  муниципальной услуги в МФЦ, ходе выполнения запроса о предоставлении  муниципальной услуги, по иным вопросам, связанным с предоставлением  муниципальной услуги, а также консультирование  заявителей о порядке предоставления  муниципальной услуги в МФЦ.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Информация о местонахождении, графике работы, контактных телефонах МФЦ, участвующих в предоставлении  муниципальных услуг, указывается на официальном сайте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МФЦ, информационных стендах в местах, предназначенных для предоставления  муниципальных услуг.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2) прием запросов заявителей о предоставлении  муниципальной услуги и иных документов, необходимых для предоставления  муниципальной услуги.  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предоставления 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Специалист МФЦ, осуществляющий прием документов: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г) проверяет соответствие представленных документов установленным требованиям;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проверяет наличие документа, подтверждающего оплату госпошлины, и других платежных документов;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проверяет полноту оформления заявления;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и) принимает заявление;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 муниципальных услуг.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Межведомственные запросы направляет орган местного самоуправления,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 муниципальных услуг, при наличии межведомственного запроса в соглашении о взаимодействии;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4) 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органов, предоставляющих государственные услуги, и органов, предоставляющих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муниципальные услуги.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Специалист МФЦ, осуществляющий выдачу документов: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а) устанавливает личность заявителя; 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 знакомит с перечнем и содержанием выдаваемых документов;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в) выдает заявителю результат предоставления государственной услуги или письмо с мотивированным отказом в предоставлении государственной услуги.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Если за получением результата 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систем.</w:t>
      </w:r>
    </w:p>
    <w:p w:rsidR="000546BD" w:rsidRDefault="000546BD" w:rsidP="000546B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546BD" w:rsidRDefault="000546BD" w:rsidP="0005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8C0959" w:rsidRDefault="008C0959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1D0AEF" w:rsidRDefault="001D0AEF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               Приложение № 1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                     к Административному регламенту</w:t>
      </w:r>
      <w:r>
        <w:rPr>
          <w:rFonts w:ascii="Times New Roman" w:hAnsi="Times New Roman"/>
          <w:bCs/>
          <w:color w:val="26282F"/>
          <w:sz w:val="24"/>
          <w:szCs w:val="24"/>
        </w:rPr>
        <w:br/>
        <w:t xml:space="preserve">                                                    </w:t>
      </w:r>
    </w:p>
    <w:tbl>
      <w:tblPr>
        <w:tblW w:w="10320" w:type="dxa"/>
        <w:tblLayout w:type="fixed"/>
        <w:tblLook w:val="04A0"/>
      </w:tblPr>
      <w:tblGrid>
        <w:gridCol w:w="10320"/>
      </w:tblGrid>
      <w:tr w:rsidR="000546BD" w:rsidTr="000546BD">
        <w:tc>
          <w:tcPr>
            <w:tcW w:w="10314" w:type="dxa"/>
            <w:hideMark/>
          </w:tcPr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самоуправления: _______________________________________________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  </w:t>
            </w:r>
          </w:p>
        </w:tc>
      </w:tr>
      <w:tr w:rsidR="000546BD" w:rsidTr="000546BD">
        <w:tc>
          <w:tcPr>
            <w:tcW w:w="10314" w:type="dxa"/>
          </w:tcPr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заявителе: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 документа, серия, номер)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(кем, когда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 - для физических лиц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(ОГРНИП) 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почта 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нахождения (регистрации):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выдаче разрешения на ввод объекта в эксплуатацию</w:t>
      </w:r>
    </w:p>
    <w:p w:rsidR="000546BD" w:rsidRDefault="000546BD" w:rsidP="000546BD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2360"/>
        <w:gridCol w:w="1408"/>
        <w:gridCol w:w="1400"/>
      </w:tblGrid>
      <w:tr w:rsidR="000546BD" w:rsidTr="000546BD">
        <w:trPr>
          <w:trHeight w:val="450"/>
        </w:trPr>
        <w:tc>
          <w:tcPr>
            <w:tcW w:w="71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     1. В соответствии со статьей 55 Градостроительного кодекса Российской Федерации прошу выдать разрешение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: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546BD" w:rsidTr="000546BD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 полном объеме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отдельного этапа </w:t>
            </w:r>
          </w:p>
        </w:tc>
      </w:tr>
      <w:tr w:rsidR="000546BD" w:rsidTr="000546BD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 объекта в эксплуатацию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Адрес объекта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 соответствии с государственным адресным реестром, с указанием реквизитов документов о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 xml:space="preserve">присвоении, об изменении адреса 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 xml:space="preserve">Кадастровый номер реконструируемого объекта 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Кадастровый номер земельного участка (земельных участков) 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(указываются кадастровые номера всех земельных участков)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Право пользования землей закреплено  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(номер, дата договора аренды земельного участка, свидетельства о праве собственности на объект недвижимости и т.д.)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Заключение органа государственного строительного надзора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(указываются  реквизиты решения об утверждении)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Заключение федерального государственного экологического надзора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(при наличии)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(указываются  реквизиты решения об утверждении)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Технический план объекта капитального строительства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(дата подготовки технического плана,</w:t>
            </w:r>
            <w:proofErr w:type="gramEnd"/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фамилия, имя, отчество (при наличии) кадастрового инженера, его подготовившего)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(указываются  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  случае подачи заявлении о выдаче разрешения на ввод объекта в эксплуатацию в отношении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этапа строительства, реконструкции объекта капитального строительства)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rPr>
          <w:trHeight w:val="395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  <w:t>Строительство осуществлялось на основании:</w:t>
            </w: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градостроительного плана земельного участка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(номер и дата, кем выдан)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проекта планировки и проекта межевания территории в отношении линейных объектов 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(дата и номер решения об утверждении проекта планировки и проекта межевания территории, кем  принято  решение)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проектной документации объекта капитального строительства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(реквизиты проектной документации, наименование организации, разработавшей проектную документацию)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Дополнительно информируем: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Финансирование строительства (реконструкции) осуществлялось:</w:t>
            </w:r>
          </w:p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lastRenderedPageBreak/>
              <w:t xml:space="preserve">(за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каких средств, бюджетных или собственных)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Работы производились в соответствии с договором: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</w:t>
            </w:r>
          </w:p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(реквизиты договора, наименование организации, юридический и почтовый адреса, номер телефона)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 выполнения строительно-монтажных работ закреплено: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(реквизиты, наименование документа и уполномоченной организации, его выдавшей)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0546BD" w:rsidTr="000546B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Строительный контроль в соответствии договором   осуществлялся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(реквизиты договора, наименование организации, почтовый адрес, номер телефона)</w:t>
            </w:r>
          </w:p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0546BD" w:rsidRDefault="000546BD" w:rsidP="000546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Краткие характеристики линейного объекта 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9"/>
        <w:gridCol w:w="1294"/>
        <w:gridCol w:w="1531"/>
        <w:gridCol w:w="1831"/>
      </w:tblGrid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проекту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Фактически</w:t>
            </w: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546BD" w:rsidRDefault="000546BD" w:rsidP="00054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Предупрежде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а) об ответственности за предоставление заведомо ложной информации и недостоверных данных </w:t>
      </w:r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3" w:name="sub_4102"/>
      <w:r>
        <w:rPr>
          <w:rFonts w:ascii="Times New Roman CYR" w:hAnsi="Times New Roman CYR" w:cs="Times New Roman CYR"/>
          <w:sz w:val="24"/>
          <w:szCs w:val="24"/>
        </w:rPr>
        <w:t xml:space="preserve">          2. Документы, необходимые для предоставления  муниципальной услуги, прилагаются.</w:t>
      </w:r>
    </w:p>
    <w:bookmarkEnd w:id="43"/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Опись прилагаемых документов: )*</w:t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)* При непредставлении документов  (их копий или сведений, содержащиеся в них), предусмотренных подпунктами 2-5 пункта 14 Административного регламента,  указываются  органы  государственной власти, органы местного самоуправления, подведомственные органам государственной власти, органам местного самоуправления организации, в распоряжении которых находятся вышеназванные документы.   </w:t>
      </w:r>
      <w:proofErr w:type="gramEnd"/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4 – 9 </w:t>
      </w:r>
      <w:r>
        <w:rPr>
          <w:rFonts w:ascii="Times New Roman" w:hAnsi="Times New Roman"/>
          <w:sz w:val="20"/>
          <w:szCs w:val="20"/>
        </w:rPr>
        <w:lastRenderedPageBreak/>
        <w:t xml:space="preserve">пункта 14, подпункта 4 пункта 18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 </w:t>
      </w:r>
    </w:p>
    <w:p w:rsidR="000546BD" w:rsidRDefault="000546BD" w:rsidP="000546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4" w:name="sub_4103"/>
      <w:r>
        <w:rPr>
          <w:rFonts w:ascii="Times New Roman CYR" w:hAnsi="Times New Roman CYR" w:cs="Times New Roman CYR"/>
          <w:sz w:val="24"/>
          <w:szCs w:val="24"/>
        </w:rPr>
        <w:t xml:space="preserve">            3.Результат услуги прошу предоставить мне/представителю (при наличии доверенности) в  виде:</w:t>
      </w:r>
      <w:bookmarkEnd w:id="44"/>
      <w:r>
        <w:rPr>
          <w:rFonts w:ascii="Times New Roman CYR" w:hAnsi="Times New Roman CYR" w:cs="Times New Roman CYR"/>
          <w:sz w:val="24"/>
          <w:szCs w:val="24"/>
        </w:rPr>
        <w:t xml:space="preserve"> (отметьте только один вариант)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9520"/>
      </w:tblGrid>
      <w:tr w:rsidR="000546BD" w:rsidTr="000546B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электронного документа, подписанного уполномоченным должностным лицом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);</w:t>
            </w:r>
          </w:p>
        </w:tc>
      </w:tr>
      <w:tr w:rsidR="000546BD" w:rsidTr="000546BD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5" w:name="sub_4104"/>
      <w:r>
        <w:rPr>
          <w:rFonts w:ascii="Times New Roman CYR" w:hAnsi="Times New Roman CYR" w:cs="Times New Roman CYR"/>
          <w:sz w:val="24"/>
          <w:szCs w:val="24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bookmarkEnd w:id="45"/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9520"/>
      </w:tblGrid>
      <w:tr w:rsidR="000546BD" w:rsidTr="000546B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(в ЕСИА);</w:t>
            </w:r>
          </w:p>
        </w:tc>
      </w:tr>
      <w:tr w:rsidR="000546BD" w:rsidTr="000546BD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rPr>
          <w:trHeight w:val="2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(в ЕСИА);</w:t>
            </w:r>
          </w:p>
        </w:tc>
      </w:tr>
      <w:tr w:rsidR="000546BD" w:rsidTr="000546BD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546BD" w:rsidTr="000546B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www.gosuslugi.ru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(в ЕСИА)</w:t>
            </w:r>
          </w:p>
        </w:tc>
      </w:tr>
    </w:tbl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СНИЛС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proofErr w:type="gramEnd"/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номер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мобильного телефона в федеральном формате: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 (если имеется)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гражданство - Российская Федерация/ 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18"/>
          <w:szCs w:val="18"/>
        </w:rPr>
        <w:t>(наименование иностранного государства)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серия,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номер -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- ________________________________________________________________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выдачи -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код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подразделения -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рождения -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рождения - ___________________________________________________________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выдачи -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окончания срока действия -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6" w:name="sub_4105"/>
      <w:r>
        <w:rPr>
          <w:rFonts w:ascii="Times New Roman CYR" w:hAnsi="Times New Roman CYR" w:cs="Times New Roman CYR"/>
          <w:sz w:val="24"/>
          <w:szCs w:val="24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интернет-портала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www.gosuslugi.ru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(для заявителей, зарегистрированных в ЕСИА) 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sym w:font="Times New Roman CYR" w:char="F030"/>
      </w:r>
      <w:r>
        <w:rPr>
          <w:rFonts w:ascii="Times New Roman CYR" w:hAnsi="Times New Roman CYR" w:cs="Times New Roman CYR"/>
          <w:sz w:val="24"/>
          <w:szCs w:val="24"/>
        </w:rPr>
        <w:t xml:space="preserve">СНИЛС  </w:t>
      </w:r>
    </w:p>
    <w:bookmarkEnd w:id="46"/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(отметьте только один вариант)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0"/>
        <w:gridCol w:w="1680"/>
        <w:gridCol w:w="420"/>
        <w:gridCol w:w="280"/>
        <w:gridCol w:w="1680"/>
      </w:tblGrid>
      <w:tr w:rsidR="000546BD" w:rsidTr="000546B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</w:tr>
    </w:tbl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74"/>
        <w:gridCol w:w="2988"/>
        <w:gridCol w:w="3259"/>
      </w:tblGrid>
      <w:tr w:rsidR="000546BD" w:rsidTr="000546BD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"___" _______________ 20___ год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0546BD" w:rsidTr="000546BD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0546BD" w:rsidTr="000546BD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______________________________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(наименование должности руководителя </w:t>
            </w:r>
            <w:proofErr w:type="gramEnd"/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(фамилия и инициалы)</w:t>
            </w:r>
          </w:p>
        </w:tc>
      </w:tr>
    </w:tbl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юридического лица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«____» ___________ 20___ г.       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М.П. (при наличии)</w:t>
      </w:r>
    </w:p>
    <w:p w:rsidR="000546BD" w:rsidRDefault="000546BD" w:rsidP="0005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74"/>
        <w:gridCol w:w="2988"/>
        <w:gridCol w:w="3259"/>
      </w:tblGrid>
      <w:tr w:rsidR="000546BD" w:rsidTr="000546BD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Заявление и прилагаемые к нему согласно перечню документы приняты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"__" ____________ 20__ г.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0546BD" w:rsidTr="000546BD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________________________</w:t>
            </w:r>
          </w:p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(инициалы, фамилия)</w:t>
            </w:r>
          </w:p>
        </w:tc>
      </w:tr>
      <w:tr w:rsidR="000546BD" w:rsidTr="000546BD">
        <w:trPr>
          <w:trHeight w:val="82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546BD" w:rsidRDefault="00054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0546BD" w:rsidRDefault="000546BD" w:rsidP="000546BD">
      <w:pPr>
        <w:spacing w:after="0" w:line="240" w:lineRule="auto"/>
        <w:rPr>
          <w:rFonts w:ascii="Times New Roman" w:hAnsi="Times New Roman"/>
          <w:sz w:val="24"/>
          <w:szCs w:val="24"/>
        </w:rPr>
        <w:sectPr w:rsidR="000546BD" w:rsidSect="003A7409">
          <w:pgSz w:w="12240" w:h="15840"/>
          <w:pgMar w:top="851" w:right="851" w:bottom="1134" w:left="1701" w:header="0" w:footer="567" w:gutter="0"/>
          <w:pgNumType w:start="3"/>
          <w:cols w:space="720"/>
          <w:docGrid w:linePitch="299"/>
        </w:sect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 2</w:t>
      </w: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к Административному регламенту</w:t>
      </w:r>
    </w:p>
    <w:p w:rsidR="000546BD" w:rsidRDefault="000546BD" w:rsidP="000546BD">
      <w:pPr>
        <w:pStyle w:val="HTML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Журнал регистрации заявлений о выдаче разрешения на  ввод объекта в эксплуатацию  </w:t>
      </w:r>
    </w:p>
    <w:p w:rsidR="000546BD" w:rsidRDefault="000546BD" w:rsidP="000546BD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-351" w:tblpY="3982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1592"/>
        <w:gridCol w:w="1242"/>
        <w:gridCol w:w="2159"/>
        <w:gridCol w:w="1700"/>
        <w:gridCol w:w="1841"/>
        <w:gridCol w:w="2409"/>
        <w:gridCol w:w="1666"/>
        <w:gridCol w:w="1451"/>
      </w:tblGrid>
      <w:tr w:rsidR="000546BD" w:rsidTr="000546BD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заявителя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инициалы  уполномоченного должностного 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 лица (при личном получении), получившего разрешение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546BD" w:rsidTr="000546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BD" w:rsidTr="000546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BD" w:rsidRDefault="000546BD" w:rsidP="000546BD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pStyle w:val="af5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к Административному регламенту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 выданных разрешений на  ввод объекта в эксплуатацию</w:t>
      </w: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6BD" w:rsidRDefault="000546BD" w:rsidP="0005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318" w:tblpY="3583"/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2693"/>
        <w:gridCol w:w="2692"/>
        <w:gridCol w:w="1843"/>
        <w:gridCol w:w="5243"/>
      </w:tblGrid>
      <w:tr w:rsidR="000546BD" w:rsidTr="000546B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</w:rPr>
              <w:t>1.  Номер и дата исходящего документа о направлении копии  разрешения  в  орган,  уполномоченный на осуществление государственного строительного надзора (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. 13 ст. 55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ГрК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РФ).  </w:t>
            </w:r>
          </w:p>
          <w:p w:rsidR="000546BD" w:rsidRDefault="00054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46BD" w:rsidTr="000546B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  Номер и дата исходящего документа о направлении копии разрешения   в орган государственной власти или  ОМС, принявший решение об установлении или изменении зоны с особыми условиями использования территории (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. 14 ст. 55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ГрК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РФ).</w:t>
            </w:r>
          </w:p>
        </w:tc>
      </w:tr>
      <w:tr w:rsidR="000546BD" w:rsidTr="000546B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Дата и номер регистрации заявления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государственном кадастровом учете введенного в эксплуатацию объекта, присвоенного сервисом подачи заявления в электронной  форме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 ст. 19 Федерального закона от 13.07.2015  № 218-ФЗ).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546BD" w:rsidTr="000546B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0546BD" w:rsidTr="000546B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BD" w:rsidTr="000546B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BD" w:rsidRDefault="0005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6BD" w:rsidRDefault="000546BD" w:rsidP="000546B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546BD">
          <w:pgSz w:w="15840" w:h="12240" w:orient="landscape"/>
          <w:pgMar w:top="1134" w:right="1134" w:bottom="567" w:left="1134" w:header="567" w:footer="567" w:gutter="0"/>
          <w:cols w:space="720"/>
        </w:sectPr>
      </w:pPr>
    </w:p>
    <w:p w:rsidR="0007483C" w:rsidRDefault="0007483C"/>
    <w:sectPr w:rsidR="0007483C" w:rsidSect="00E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51DC"/>
    <w:multiLevelType w:val="hybridMultilevel"/>
    <w:tmpl w:val="3AA8B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6BD"/>
    <w:rsid w:val="000007C2"/>
    <w:rsid w:val="00033EA8"/>
    <w:rsid w:val="00040A2D"/>
    <w:rsid w:val="000546BD"/>
    <w:rsid w:val="00067A8E"/>
    <w:rsid w:val="0007483C"/>
    <w:rsid w:val="000C6AD9"/>
    <w:rsid w:val="000E1302"/>
    <w:rsid w:val="000F47E8"/>
    <w:rsid w:val="00101082"/>
    <w:rsid w:val="00140568"/>
    <w:rsid w:val="001608F1"/>
    <w:rsid w:val="001B780B"/>
    <w:rsid w:val="001D0AEF"/>
    <w:rsid w:val="001D29C4"/>
    <w:rsid w:val="001E2219"/>
    <w:rsid w:val="00252FD8"/>
    <w:rsid w:val="0029145E"/>
    <w:rsid w:val="00366480"/>
    <w:rsid w:val="003731D4"/>
    <w:rsid w:val="003A7409"/>
    <w:rsid w:val="0044620A"/>
    <w:rsid w:val="00470005"/>
    <w:rsid w:val="00483E14"/>
    <w:rsid w:val="004B4563"/>
    <w:rsid w:val="004E3FCD"/>
    <w:rsid w:val="004E5C64"/>
    <w:rsid w:val="005000D0"/>
    <w:rsid w:val="00501C8C"/>
    <w:rsid w:val="00524C20"/>
    <w:rsid w:val="00570C19"/>
    <w:rsid w:val="00590157"/>
    <w:rsid w:val="005A7E2D"/>
    <w:rsid w:val="005E4096"/>
    <w:rsid w:val="006B546C"/>
    <w:rsid w:val="0070140E"/>
    <w:rsid w:val="00704E4E"/>
    <w:rsid w:val="0074407A"/>
    <w:rsid w:val="007A5D26"/>
    <w:rsid w:val="007E1DB5"/>
    <w:rsid w:val="00820F8C"/>
    <w:rsid w:val="00820F98"/>
    <w:rsid w:val="00845DA5"/>
    <w:rsid w:val="00846279"/>
    <w:rsid w:val="0085095B"/>
    <w:rsid w:val="0089209D"/>
    <w:rsid w:val="008A682F"/>
    <w:rsid w:val="008B668D"/>
    <w:rsid w:val="008C0959"/>
    <w:rsid w:val="00903809"/>
    <w:rsid w:val="009801DA"/>
    <w:rsid w:val="00983286"/>
    <w:rsid w:val="009851C9"/>
    <w:rsid w:val="009917A1"/>
    <w:rsid w:val="009A447A"/>
    <w:rsid w:val="009B6B69"/>
    <w:rsid w:val="009D09C1"/>
    <w:rsid w:val="00A0288B"/>
    <w:rsid w:val="00A42171"/>
    <w:rsid w:val="00A738CF"/>
    <w:rsid w:val="00A9016A"/>
    <w:rsid w:val="00A9639B"/>
    <w:rsid w:val="00AA5BEA"/>
    <w:rsid w:val="00B02E22"/>
    <w:rsid w:val="00B10FC2"/>
    <w:rsid w:val="00B33792"/>
    <w:rsid w:val="00BD7B65"/>
    <w:rsid w:val="00BE554E"/>
    <w:rsid w:val="00BF2C1F"/>
    <w:rsid w:val="00C12562"/>
    <w:rsid w:val="00C15269"/>
    <w:rsid w:val="00C3799D"/>
    <w:rsid w:val="00C4795B"/>
    <w:rsid w:val="00C7293B"/>
    <w:rsid w:val="00C83115"/>
    <w:rsid w:val="00CC26D2"/>
    <w:rsid w:val="00CC2D62"/>
    <w:rsid w:val="00CC554B"/>
    <w:rsid w:val="00D02BF3"/>
    <w:rsid w:val="00D34F16"/>
    <w:rsid w:val="00D865CD"/>
    <w:rsid w:val="00DE6971"/>
    <w:rsid w:val="00E02757"/>
    <w:rsid w:val="00E410A6"/>
    <w:rsid w:val="00E748CF"/>
    <w:rsid w:val="00EA21F2"/>
    <w:rsid w:val="00EB54CA"/>
    <w:rsid w:val="00EE3899"/>
    <w:rsid w:val="00F438EF"/>
    <w:rsid w:val="00FB3FE8"/>
    <w:rsid w:val="00FD5275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546BD"/>
    <w:pPr>
      <w:widowControl w:val="0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0546BD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0546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B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546B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0546B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546B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nhideWhenUsed/>
    <w:rsid w:val="000546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6B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54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546BD"/>
    <w:rPr>
      <w:rFonts w:ascii="Courier New" w:eastAsia="Times New Roman" w:hAnsi="Courier New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0546B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46BD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0546B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46BD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4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46B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54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46BD"/>
    <w:rPr>
      <w:rFonts w:ascii="Calibri" w:eastAsia="Times New Roman" w:hAnsi="Calibri" w:cs="Times New Roman"/>
    </w:rPr>
  </w:style>
  <w:style w:type="paragraph" w:styleId="ad">
    <w:name w:val="endnote text"/>
    <w:basedOn w:val="a"/>
    <w:link w:val="ae"/>
    <w:semiHidden/>
    <w:unhideWhenUsed/>
    <w:rsid w:val="00054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0546BD"/>
    <w:rPr>
      <w:rFonts w:ascii="Arial" w:eastAsia="Times New Roman" w:hAnsi="Arial" w:cs="Times New Roman"/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0546BD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0546B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546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46BD"/>
    <w:rPr>
      <w:rFonts w:ascii="Tahoma" w:eastAsia="Times New Roman" w:hAnsi="Tahoma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546BD"/>
    <w:rPr>
      <w:rFonts w:ascii="Arial" w:hAnsi="Arial" w:cs="Arial"/>
    </w:rPr>
  </w:style>
  <w:style w:type="paragraph" w:customStyle="1" w:styleId="ConsPlusNormal0">
    <w:name w:val="ConsPlusNormal"/>
    <w:link w:val="ConsPlusNormal"/>
    <w:rsid w:val="00054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uiPriority w:val="99"/>
    <w:rsid w:val="000546B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4">
    <w:name w:val="Нормальный"/>
    <w:uiPriority w:val="99"/>
    <w:rsid w:val="000546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PlusNonformat">
    <w:name w:val="ConsPlusNonformat"/>
    <w:rsid w:val="000546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0546B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546BD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546BD"/>
    <w:pPr>
      <w:widowControl w:val="0"/>
      <w:autoSpaceDE w:val="0"/>
      <w:autoSpaceDN w:val="0"/>
      <w:adjustRightInd w:val="0"/>
      <w:spacing w:after="0" w:line="321" w:lineRule="exact"/>
      <w:ind w:firstLine="677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0546BD"/>
    <w:pPr>
      <w:widowControl w:val="0"/>
      <w:autoSpaceDE w:val="0"/>
      <w:autoSpaceDN w:val="0"/>
      <w:adjustRightInd w:val="0"/>
      <w:spacing w:after="0" w:line="320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054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uiPriority w:val="99"/>
    <w:rsid w:val="000546BD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0546BD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Внимание"/>
    <w:basedOn w:val="a"/>
    <w:next w:val="a"/>
    <w:uiPriority w:val="99"/>
    <w:rsid w:val="000546BD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Внимание: криминал!!"/>
    <w:basedOn w:val="af6"/>
    <w:next w:val="a"/>
    <w:uiPriority w:val="99"/>
    <w:rsid w:val="000546BD"/>
  </w:style>
  <w:style w:type="paragraph" w:customStyle="1" w:styleId="af8">
    <w:name w:val="Внимание: недобросовестность!"/>
    <w:basedOn w:val="af6"/>
    <w:next w:val="a"/>
    <w:uiPriority w:val="99"/>
    <w:rsid w:val="000546BD"/>
  </w:style>
  <w:style w:type="paragraph" w:customStyle="1" w:styleId="af9">
    <w:name w:val="Дочерний элемент списка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"/>
    <w:uiPriority w:val="99"/>
    <w:rsid w:val="000546BD"/>
    <w:pPr>
      <w:shd w:val="clear" w:color="auto" w:fill="F0F0F0"/>
    </w:pPr>
    <w:rPr>
      <w:b/>
      <w:bCs/>
      <w:color w:val="0058A9"/>
    </w:rPr>
  </w:style>
  <w:style w:type="paragraph" w:customStyle="1" w:styleId="afc">
    <w:name w:val="Заголовок группы контролов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0546BD"/>
    <w:pPr>
      <w:widowControl w:val="0"/>
      <w:shd w:val="clear" w:color="auto" w:fill="FFFFFF"/>
      <w:spacing w:before="0"/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">
    <w:name w:val="Заголовок статьи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Заголовок ЭР (левое окно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0546BD"/>
    <w:pPr>
      <w:spacing w:after="0"/>
      <w:jc w:val="left"/>
    </w:pPr>
  </w:style>
  <w:style w:type="paragraph" w:customStyle="1" w:styleId="aff2">
    <w:name w:val="Интерактивный заголовок"/>
    <w:basedOn w:val="afb"/>
    <w:next w:val="a"/>
    <w:uiPriority w:val="99"/>
    <w:rsid w:val="000546BD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0546BD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справка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Информация об изменениях документа"/>
    <w:basedOn w:val="af3"/>
    <w:next w:val="a"/>
    <w:uiPriority w:val="99"/>
    <w:rsid w:val="000546BD"/>
    <w:pPr>
      <w:widowControl w:val="0"/>
      <w:shd w:val="clear" w:color="auto" w:fill="F0F0F0"/>
      <w:spacing w:before="75"/>
    </w:pPr>
    <w:rPr>
      <w:color w:val="353842"/>
    </w:rPr>
  </w:style>
  <w:style w:type="paragraph" w:customStyle="1" w:styleId="aff7">
    <w:name w:val="Текст (лев. подпись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0546BD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0546BD"/>
    <w:rPr>
      <w:sz w:val="14"/>
      <w:szCs w:val="14"/>
    </w:rPr>
  </w:style>
  <w:style w:type="paragraph" w:customStyle="1" w:styleId="affb">
    <w:name w:val="Комментарий пользователя"/>
    <w:basedOn w:val="af3"/>
    <w:next w:val="a"/>
    <w:uiPriority w:val="99"/>
    <w:rsid w:val="000546BD"/>
    <w:pPr>
      <w:widowControl w:val="0"/>
      <w:shd w:val="clear" w:color="auto" w:fill="FFDFE0"/>
      <w:spacing w:before="75"/>
      <w:jc w:val="left"/>
    </w:pPr>
    <w:rPr>
      <w:i w:val="0"/>
      <w:iCs w:val="0"/>
      <w:color w:val="353842"/>
    </w:rPr>
  </w:style>
  <w:style w:type="paragraph" w:customStyle="1" w:styleId="affc">
    <w:name w:val="Куда обратиться?"/>
    <w:basedOn w:val="af6"/>
    <w:next w:val="a"/>
    <w:uiPriority w:val="99"/>
    <w:rsid w:val="000546BD"/>
  </w:style>
  <w:style w:type="paragraph" w:customStyle="1" w:styleId="affd">
    <w:name w:val="Моноширинный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Напишите нам"/>
    <w:basedOn w:val="a"/>
    <w:next w:val="a"/>
    <w:uiPriority w:val="99"/>
    <w:rsid w:val="000546BD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</w:rPr>
  </w:style>
  <w:style w:type="paragraph" w:customStyle="1" w:styleId="afff">
    <w:name w:val="Необходимые документы"/>
    <w:basedOn w:val="af6"/>
    <w:next w:val="a"/>
    <w:uiPriority w:val="99"/>
    <w:rsid w:val="000546BD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Оглавление"/>
    <w:basedOn w:val="af5"/>
    <w:next w:val="a"/>
    <w:uiPriority w:val="99"/>
    <w:rsid w:val="000546BD"/>
    <w:pPr>
      <w:ind w:left="140"/>
      <w:jc w:val="left"/>
    </w:pPr>
    <w:rPr>
      <w:sz w:val="24"/>
      <w:szCs w:val="24"/>
    </w:rPr>
  </w:style>
  <w:style w:type="paragraph" w:customStyle="1" w:styleId="afff2">
    <w:name w:val="Переменная часть"/>
    <w:basedOn w:val="afa"/>
    <w:next w:val="a"/>
    <w:uiPriority w:val="99"/>
    <w:rsid w:val="000546B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46BD"/>
    <w:pPr>
      <w:widowControl w:val="0"/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f3"/>
    <w:next w:val="a"/>
    <w:uiPriority w:val="99"/>
    <w:rsid w:val="000546BD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0546B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a"/>
    <w:next w:val="a"/>
    <w:uiPriority w:val="99"/>
    <w:rsid w:val="000546B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6"/>
    <w:next w:val="a"/>
    <w:uiPriority w:val="99"/>
    <w:rsid w:val="000546BD"/>
  </w:style>
  <w:style w:type="paragraph" w:customStyle="1" w:styleId="afff9">
    <w:name w:val="Примечание."/>
    <w:basedOn w:val="af6"/>
    <w:next w:val="a"/>
    <w:uiPriority w:val="99"/>
    <w:rsid w:val="000546BD"/>
  </w:style>
  <w:style w:type="paragraph" w:customStyle="1" w:styleId="afffa">
    <w:name w:val="Словарная статья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c">
    <w:name w:val="Текст в таблице"/>
    <w:basedOn w:val="afff0"/>
    <w:next w:val="a"/>
    <w:uiPriority w:val="99"/>
    <w:rsid w:val="000546BD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0546BD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f">
    <w:name w:val="Формула"/>
    <w:basedOn w:val="a"/>
    <w:next w:val="a"/>
    <w:uiPriority w:val="99"/>
    <w:rsid w:val="000546BD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Центрированный (таблица)"/>
    <w:basedOn w:val="afff0"/>
    <w:next w:val="a"/>
    <w:uiPriority w:val="99"/>
    <w:rsid w:val="000546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46B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0546B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ffff1">
    <w:name w:val="footnote reference"/>
    <w:uiPriority w:val="99"/>
    <w:semiHidden/>
    <w:unhideWhenUsed/>
    <w:rsid w:val="000546BD"/>
    <w:rPr>
      <w:vertAlign w:val="superscript"/>
    </w:rPr>
  </w:style>
  <w:style w:type="character" w:styleId="affff2">
    <w:name w:val="annotation reference"/>
    <w:uiPriority w:val="99"/>
    <w:semiHidden/>
    <w:unhideWhenUsed/>
    <w:rsid w:val="000546BD"/>
    <w:rPr>
      <w:sz w:val="16"/>
      <w:szCs w:val="16"/>
    </w:rPr>
  </w:style>
  <w:style w:type="character" w:styleId="affff3">
    <w:name w:val="endnote reference"/>
    <w:semiHidden/>
    <w:unhideWhenUsed/>
    <w:rsid w:val="000546BD"/>
    <w:rPr>
      <w:vertAlign w:val="superscript"/>
    </w:rPr>
  </w:style>
  <w:style w:type="character" w:customStyle="1" w:styleId="affff4">
    <w:name w:val="Гипертекстовая ссылка"/>
    <w:uiPriority w:val="99"/>
    <w:rsid w:val="000546BD"/>
    <w:rPr>
      <w:color w:val="008000"/>
    </w:rPr>
  </w:style>
  <w:style w:type="character" w:customStyle="1" w:styleId="affff5">
    <w:name w:val="Цветовое выделение"/>
    <w:uiPriority w:val="99"/>
    <w:rsid w:val="000546BD"/>
    <w:rPr>
      <w:b/>
      <w:bCs/>
      <w:color w:val="000080"/>
    </w:rPr>
  </w:style>
  <w:style w:type="character" w:customStyle="1" w:styleId="FontStyle12">
    <w:name w:val="Font Style12"/>
    <w:rsid w:val="000546B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0546BD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0546BD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affff6">
    <w:name w:val="Активная гипертекстовая ссылка"/>
    <w:uiPriority w:val="99"/>
    <w:rsid w:val="000546BD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7">
    <w:name w:val="Выделение для Базового Поиска"/>
    <w:uiPriority w:val="99"/>
    <w:rsid w:val="000546BD"/>
    <w:rPr>
      <w:rFonts w:ascii="Times New Roman" w:hAnsi="Times New Roman" w:cs="Times New Roman" w:hint="default"/>
      <w:b/>
      <w:bCs/>
      <w:color w:val="0058A9"/>
    </w:rPr>
  </w:style>
  <w:style w:type="character" w:customStyle="1" w:styleId="affff8">
    <w:name w:val="Выделение для Базового Поиска (курсив)"/>
    <w:uiPriority w:val="99"/>
    <w:rsid w:val="000546BD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9">
    <w:name w:val="Заголовок своего сообщения"/>
    <w:uiPriority w:val="99"/>
    <w:rsid w:val="000546BD"/>
    <w:rPr>
      <w:rFonts w:ascii="Times New Roman" w:hAnsi="Times New Roman" w:cs="Times New Roman" w:hint="default"/>
      <w:b/>
      <w:bCs/>
      <w:color w:val="26282F"/>
    </w:rPr>
  </w:style>
  <w:style w:type="character" w:customStyle="1" w:styleId="affffa">
    <w:name w:val="Заголовок чужого сообщения"/>
    <w:uiPriority w:val="99"/>
    <w:rsid w:val="000546BD"/>
    <w:rPr>
      <w:rFonts w:ascii="Times New Roman" w:hAnsi="Times New Roman" w:cs="Times New Roman" w:hint="default"/>
      <w:b/>
      <w:bCs/>
      <w:color w:val="FF0000"/>
    </w:rPr>
  </w:style>
  <w:style w:type="character" w:customStyle="1" w:styleId="affffb">
    <w:name w:val="Найденные слова"/>
    <w:uiPriority w:val="99"/>
    <w:rsid w:val="000546BD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c">
    <w:name w:val="Не вступил в силу"/>
    <w:uiPriority w:val="99"/>
    <w:rsid w:val="000546BD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d">
    <w:name w:val="Опечатки"/>
    <w:uiPriority w:val="99"/>
    <w:rsid w:val="000546BD"/>
    <w:rPr>
      <w:color w:val="FF0000"/>
    </w:rPr>
  </w:style>
  <w:style w:type="character" w:customStyle="1" w:styleId="affffe">
    <w:name w:val="Продолжение ссылки"/>
    <w:uiPriority w:val="99"/>
    <w:rsid w:val="000546BD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">
    <w:name w:val="Сравнение редакций"/>
    <w:uiPriority w:val="99"/>
    <w:rsid w:val="000546BD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0546B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0546BD"/>
    <w:rPr>
      <w:color w:val="000000"/>
      <w:shd w:val="clear" w:color="auto" w:fill="C4C413"/>
    </w:rPr>
  </w:style>
  <w:style w:type="character" w:customStyle="1" w:styleId="afffff2">
    <w:name w:val="Ссылка на утративший силу документ"/>
    <w:uiPriority w:val="99"/>
    <w:rsid w:val="000546BD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3">
    <w:name w:val="Утратил силу"/>
    <w:uiPriority w:val="99"/>
    <w:rsid w:val="000546BD"/>
    <w:rPr>
      <w:rFonts w:ascii="Times New Roman" w:hAnsi="Times New Roman" w:cs="Times New Roman" w:hint="default"/>
      <w:b w:val="0"/>
      <w:bCs w:val="0"/>
      <w:strike/>
      <w:color w:val="666600"/>
    </w:rPr>
  </w:style>
  <w:style w:type="table" w:styleId="afffff4">
    <w:name w:val="Table Grid"/>
    <w:basedOn w:val="a1"/>
    <w:uiPriority w:val="59"/>
    <w:rsid w:val="000546B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546B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List Paragraph"/>
    <w:basedOn w:val="a"/>
    <w:uiPriority w:val="34"/>
    <w:qFormat/>
    <w:rsid w:val="00FB3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5246CC78F0F16CC38C23F0B4F37C2933E7110DD6536EF8C14535F4FP7c4L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5246CC78F0F16CC38C23F0B4F37C29336761BDC6636EF8C14535F4F74A79710311EF47BEF766FP6c6L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8;&#1077;&#1075;&#1083;&#1072;&#1084;&#1077;&#1085;&#1090;&#1099;\&#1055;&#1056;&#1054;&#1045;&#1050;&#1058;%20%20&#1042;&#1042;&#1054;&#1044;.doc" TargetMode="External"/><Relationship Id="rId11" Type="http://schemas.openxmlformats.org/officeDocument/2006/relationships/hyperlink" Target="consultantplus://offline/ref=BC640144041317A2B9C7163D180BB8274B9EAAA1E06A6EF8750511EDB585A289083640E9BE05B733CE5888A464XFR5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3000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11617</Words>
  <Characters>66222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10</cp:revision>
  <cp:lastPrinted>2021-03-09T09:42:00Z</cp:lastPrinted>
  <dcterms:created xsi:type="dcterms:W3CDTF">2020-04-10T08:32:00Z</dcterms:created>
  <dcterms:modified xsi:type="dcterms:W3CDTF">2021-03-12T06:41:00Z</dcterms:modified>
</cp:coreProperties>
</file>