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07" w:rsidRPr="00393BAF" w:rsidRDefault="00662607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  <w:r w:rsidRPr="00393BA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662607" w:rsidRPr="00393BAF" w:rsidRDefault="00662607" w:rsidP="00662607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протоколу управляющего совета </w:t>
      </w:r>
      <w:r w:rsidRPr="00393BAF">
        <w:rPr>
          <w:sz w:val="28"/>
          <w:szCs w:val="28"/>
        </w:rPr>
        <w:t xml:space="preserve"> м</w:t>
      </w:r>
      <w:r w:rsidRPr="00393BAF">
        <w:rPr>
          <w:sz w:val="28"/>
          <w:szCs w:val="28"/>
        </w:rPr>
        <w:t>у</w:t>
      </w:r>
      <w:r w:rsidRPr="00393BAF">
        <w:rPr>
          <w:sz w:val="28"/>
          <w:szCs w:val="28"/>
        </w:rPr>
        <w:t xml:space="preserve">ниципальной </w:t>
      </w:r>
      <w:r>
        <w:rPr>
          <w:sz w:val="28"/>
          <w:szCs w:val="28"/>
        </w:rPr>
        <w:t>п</w:t>
      </w:r>
      <w:r w:rsidRPr="00393BA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662607" w:rsidRDefault="00662607" w:rsidP="00662607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393BAF">
        <w:rPr>
          <w:sz w:val="28"/>
          <w:szCs w:val="28"/>
        </w:rPr>
        <w:t>«</w:t>
      </w:r>
      <w:r w:rsidRPr="009C1393">
        <w:rPr>
          <w:sz w:val="28"/>
          <w:szCs w:val="28"/>
        </w:rPr>
        <w:t>Профилактика  идеологии терроризма и экстремизма на территории  муниц</w:t>
      </w:r>
      <w:r w:rsidRPr="009C1393">
        <w:rPr>
          <w:sz w:val="28"/>
          <w:szCs w:val="28"/>
        </w:rPr>
        <w:t>и</w:t>
      </w:r>
      <w:r w:rsidRPr="009C1393">
        <w:rPr>
          <w:sz w:val="28"/>
          <w:szCs w:val="28"/>
        </w:rPr>
        <w:t>пального образования город Медн</w:t>
      </w:r>
      <w:r w:rsidRPr="009C1393">
        <w:rPr>
          <w:sz w:val="28"/>
          <w:szCs w:val="28"/>
        </w:rPr>
        <w:t>о</w:t>
      </w:r>
      <w:r w:rsidRPr="009C1393">
        <w:rPr>
          <w:sz w:val="28"/>
          <w:szCs w:val="28"/>
        </w:rPr>
        <w:t>горск</w:t>
      </w:r>
      <w:r w:rsidRPr="00393BAF">
        <w:rPr>
          <w:sz w:val="28"/>
          <w:szCs w:val="28"/>
        </w:rPr>
        <w:t>»</w:t>
      </w:r>
    </w:p>
    <w:p w:rsidR="00326F9B" w:rsidRPr="00F654F1" w:rsidRDefault="00326F9B" w:rsidP="00326F9B">
      <w:pPr>
        <w:contextualSpacing/>
        <w:jc w:val="right"/>
        <w:rPr>
          <w:sz w:val="28"/>
          <w:szCs w:val="28"/>
        </w:rPr>
      </w:pPr>
    </w:p>
    <w:p w:rsidR="00326F9B" w:rsidRPr="00F654F1" w:rsidRDefault="00CE0DBE" w:rsidP="00326F9B">
      <w:pPr>
        <w:spacing w:line="259" w:lineRule="auto"/>
        <w:ind w:left="273" w:right="42"/>
        <w:jc w:val="center"/>
        <w:rPr>
          <w:sz w:val="28"/>
          <w:szCs w:val="28"/>
        </w:rPr>
      </w:pPr>
      <w:r w:rsidRPr="00F654F1">
        <w:rPr>
          <w:sz w:val="28"/>
          <w:szCs w:val="28"/>
        </w:rPr>
        <w:t>Значения п</w:t>
      </w:r>
      <w:r w:rsidR="00326F9B" w:rsidRPr="00F654F1">
        <w:rPr>
          <w:sz w:val="28"/>
          <w:szCs w:val="28"/>
        </w:rPr>
        <w:t>оказател</w:t>
      </w:r>
      <w:r w:rsidRPr="00F654F1">
        <w:rPr>
          <w:sz w:val="28"/>
          <w:szCs w:val="28"/>
        </w:rPr>
        <w:t>ей</w:t>
      </w:r>
      <w:r w:rsidR="00326F9B" w:rsidRPr="00F654F1">
        <w:rPr>
          <w:sz w:val="28"/>
          <w:szCs w:val="28"/>
        </w:rPr>
        <w:t xml:space="preserve"> муниципальной программы </w:t>
      </w:r>
    </w:p>
    <w:p w:rsidR="00326F9B" w:rsidRPr="00F654F1" w:rsidRDefault="00326F9B" w:rsidP="00326F9B">
      <w:pPr>
        <w:spacing w:line="259" w:lineRule="auto"/>
        <w:ind w:right="42"/>
        <w:rPr>
          <w:sz w:val="28"/>
          <w:szCs w:val="28"/>
        </w:rPr>
      </w:pPr>
    </w:p>
    <w:tbl>
      <w:tblPr>
        <w:tblW w:w="5056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45"/>
        <w:gridCol w:w="2678"/>
        <w:gridCol w:w="1095"/>
        <w:gridCol w:w="970"/>
        <w:gridCol w:w="499"/>
        <w:gridCol w:w="499"/>
        <w:gridCol w:w="115"/>
        <w:gridCol w:w="552"/>
        <w:gridCol w:w="19"/>
        <w:gridCol w:w="537"/>
        <w:gridCol w:w="144"/>
        <w:gridCol w:w="552"/>
        <w:gridCol w:w="6"/>
        <w:gridCol w:w="686"/>
        <w:gridCol w:w="9"/>
        <w:gridCol w:w="546"/>
        <w:gridCol w:w="12"/>
        <w:gridCol w:w="680"/>
        <w:gridCol w:w="12"/>
        <w:gridCol w:w="41"/>
        <w:gridCol w:w="1476"/>
        <w:gridCol w:w="50"/>
        <w:gridCol w:w="1198"/>
        <w:gridCol w:w="53"/>
        <w:gridCol w:w="1335"/>
        <w:gridCol w:w="1395"/>
      </w:tblGrid>
      <w:tr w:rsidR="00CC77DD" w:rsidRPr="00F654F1" w:rsidTr="00300B91">
        <w:trPr>
          <w:trHeight w:val="240"/>
        </w:trPr>
        <w:tc>
          <w:tcPr>
            <w:tcW w:w="12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E1356" w:rsidRPr="0029720E" w:rsidRDefault="001E1356" w:rsidP="008C0C45">
            <w:pPr>
              <w:jc w:val="center"/>
              <w:rPr>
                <w:b/>
              </w:rPr>
            </w:pPr>
            <w:r w:rsidRPr="0029720E">
              <w:t xml:space="preserve">№ </w:t>
            </w:r>
            <w:proofErr w:type="spellStart"/>
            <w:proofErr w:type="gramStart"/>
            <w:r w:rsidRPr="0029720E">
              <w:t>п</w:t>
            </w:r>
            <w:proofErr w:type="spellEnd"/>
            <w:proofErr w:type="gramEnd"/>
            <w:r w:rsidRPr="0029720E">
              <w:t>/</w:t>
            </w:r>
            <w:proofErr w:type="spellStart"/>
            <w:r w:rsidRPr="0029720E">
              <w:t>п</w:t>
            </w:r>
            <w:proofErr w:type="spellEnd"/>
          </w:p>
        </w:tc>
        <w:tc>
          <w:tcPr>
            <w:tcW w:w="87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E1356" w:rsidRPr="0029720E" w:rsidRDefault="001E1356" w:rsidP="0029720E">
            <w:pPr>
              <w:jc w:val="center"/>
              <w:rPr>
                <w:b/>
                <w:vertAlign w:val="superscript"/>
              </w:rPr>
            </w:pPr>
            <w:r w:rsidRPr="0029720E">
              <w:t>Наименование показателя</w:t>
            </w:r>
          </w:p>
        </w:tc>
        <w:tc>
          <w:tcPr>
            <w:tcW w:w="351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E1356" w:rsidRPr="0029720E" w:rsidRDefault="001E1356" w:rsidP="008C0C45">
            <w:pPr>
              <w:jc w:val="center"/>
              <w:rPr>
                <w:b/>
              </w:rPr>
            </w:pPr>
            <w:r w:rsidRPr="0029720E">
              <w:t>Единица измер</w:t>
            </w:r>
            <w:r w:rsidRPr="0029720E">
              <w:t>е</w:t>
            </w:r>
            <w:r w:rsidRPr="0029720E">
              <w:t>ния пок</w:t>
            </w:r>
            <w:r w:rsidRPr="0029720E">
              <w:t>а</w:t>
            </w:r>
            <w:r w:rsidRPr="0029720E">
              <w:t>зателя</w:t>
            </w:r>
          </w:p>
        </w:tc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E1356" w:rsidRPr="0029720E" w:rsidRDefault="001E1356" w:rsidP="0029720E">
            <w:pPr>
              <w:jc w:val="center"/>
              <w:rPr>
                <w:b/>
              </w:rPr>
            </w:pPr>
            <w:r w:rsidRPr="0029720E">
              <w:t>Базовое значение</w:t>
            </w:r>
          </w:p>
        </w:tc>
        <w:tc>
          <w:tcPr>
            <w:tcW w:w="1573" w:type="pct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1356" w:rsidRPr="0029720E" w:rsidRDefault="001E1356" w:rsidP="008C0C45">
            <w:pPr>
              <w:jc w:val="center"/>
            </w:pPr>
            <w:r w:rsidRPr="0029720E">
              <w:t>Значения показателей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E1356" w:rsidRPr="0029720E" w:rsidRDefault="001E1356" w:rsidP="0029720E">
            <w:pPr>
              <w:jc w:val="center"/>
              <w:rPr>
                <w:b/>
              </w:rPr>
            </w:pPr>
            <w:proofErr w:type="gramStart"/>
            <w:r w:rsidRPr="0029720E">
              <w:t>Ответстве</w:t>
            </w:r>
            <w:r w:rsidRPr="0029720E">
              <w:t>н</w:t>
            </w:r>
            <w:r w:rsidRPr="0029720E">
              <w:t>ный</w:t>
            </w:r>
            <w:proofErr w:type="gramEnd"/>
            <w:r w:rsidRPr="0029720E">
              <w:t xml:space="preserve"> за дост</w:t>
            </w:r>
            <w:r w:rsidRPr="0029720E">
              <w:t>и</w:t>
            </w:r>
            <w:r w:rsidRPr="0029720E">
              <w:t>жение показ</w:t>
            </w:r>
            <w:r w:rsidRPr="0029720E">
              <w:t>а</w:t>
            </w:r>
            <w:r w:rsidRPr="0029720E">
              <w:t>теля</w:t>
            </w:r>
            <w:r w:rsidRPr="0029720E">
              <w:rPr>
                <w:vertAlign w:val="superscript"/>
              </w:rPr>
              <w:t> 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E1356" w:rsidRPr="0029720E" w:rsidRDefault="001E1356" w:rsidP="0029720E">
            <w:pPr>
              <w:jc w:val="center"/>
              <w:rPr>
                <w:b/>
              </w:rPr>
            </w:pPr>
            <w:r w:rsidRPr="0029720E">
              <w:t>Связь с п</w:t>
            </w:r>
            <w:r w:rsidRPr="0029720E">
              <w:t>о</w:t>
            </w:r>
            <w:r w:rsidRPr="0029720E">
              <w:t>казателями национал</w:t>
            </w:r>
            <w:r w:rsidRPr="0029720E">
              <w:t>ь</w:t>
            </w:r>
            <w:r w:rsidRPr="0029720E">
              <w:t>ных целей</w:t>
            </w: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1356" w:rsidRPr="0029720E" w:rsidRDefault="001E1356" w:rsidP="0029720E">
            <w:pPr>
              <w:jc w:val="center"/>
              <w:rPr>
                <w:b/>
              </w:rPr>
            </w:pPr>
            <w:r w:rsidRPr="0029720E">
              <w:t>Информ</w:t>
            </w:r>
            <w:r w:rsidRPr="0029720E">
              <w:t>а</w:t>
            </w:r>
            <w:r w:rsidRPr="0029720E">
              <w:t>ционная система</w:t>
            </w:r>
          </w:p>
        </w:tc>
        <w:tc>
          <w:tcPr>
            <w:tcW w:w="4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E1356" w:rsidRPr="0029720E" w:rsidRDefault="001E1356" w:rsidP="008C0C45">
            <w:pPr>
              <w:jc w:val="center"/>
              <w:rPr>
                <w:b/>
              </w:rPr>
            </w:pPr>
            <w:r w:rsidRPr="0029720E">
              <w:t>Связь с иными м</w:t>
            </w:r>
            <w:r w:rsidRPr="0029720E">
              <w:t>у</w:t>
            </w:r>
            <w:r w:rsidRPr="0029720E">
              <w:t>ниципал</w:t>
            </w:r>
            <w:r w:rsidRPr="0029720E">
              <w:t>ь</w:t>
            </w:r>
            <w:r w:rsidRPr="0029720E">
              <w:t>ными пр</w:t>
            </w:r>
            <w:r w:rsidRPr="0029720E">
              <w:t>о</w:t>
            </w:r>
            <w:r w:rsidRPr="0029720E">
              <w:t>граммами города Ме</w:t>
            </w:r>
            <w:r w:rsidRPr="0029720E">
              <w:t>д</w:t>
            </w:r>
            <w:r w:rsidRPr="0029720E">
              <w:t>ногорска</w:t>
            </w:r>
          </w:p>
        </w:tc>
      </w:tr>
      <w:tr w:rsidR="0029720E" w:rsidRPr="00F654F1" w:rsidTr="00300B91">
        <w:tc>
          <w:tcPr>
            <w:tcW w:w="127" w:type="pct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E1356" w:rsidRPr="0029720E" w:rsidRDefault="001E1356" w:rsidP="008C0C45">
            <w:pPr>
              <w:rPr>
                <w:b/>
              </w:rPr>
            </w:pPr>
          </w:p>
        </w:tc>
        <w:tc>
          <w:tcPr>
            <w:tcW w:w="872" w:type="pct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E1356" w:rsidRPr="0029720E" w:rsidRDefault="001E1356" w:rsidP="008C0C45">
            <w:pPr>
              <w:rPr>
                <w:b/>
              </w:rPr>
            </w:pPr>
          </w:p>
        </w:tc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E1356" w:rsidRPr="0029720E" w:rsidRDefault="001E1356" w:rsidP="008C0C45">
            <w:pPr>
              <w:rPr>
                <w:b/>
              </w:rPr>
            </w:pPr>
          </w:p>
        </w:tc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E1356" w:rsidRPr="0029720E" w:rsidRDefault="001E1356" w:rsidP="008C0C45">
            <w:pPr>
              <w:rPr>
                <w:b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E1356" w:rsidRPr="0029720E" w:rsidRDefault="001E1356" w:rsidP="001E1356">
            <w:pPr>
              <w:jc w:val="center"/>
            </w:pPr>
            <w:r w:rsidRPr="0029720E">
              <w:t>2023</w:t>
            </w:r>
          </w:p>
        </w:tc>
        <w:tc>
          <w:tcPr>
            <w:tcW w:w="197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E1356" w:rsidRPr="0029720E" w:rsidRDefault="001E1356" w:rsidP="008C0C45">
            <w:pPr>
              <w:jc w:val="center"/>
            </w:pPr>
            <w:r w:rsidRPr="0029720E">
              <w:t>2024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E1356" w:rsidRPr="0029720E" w:rsidRDefault="001E1356" w:rsidP="008C0C45">
            <w:pPr>
              <w:jc w:val="center"/>
            </w:pPr>
            <w:r w:rsidRPr="0029720E">
              <w:t>2025</w:t>
            </w:r>
          </w:p>
        </w:tc>
        <w:tc>
          <w:tcPr>
            <w:tcW w:w="218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E1356" w:rsidRPr="0029720E" w:rsidRDefault="001E1356" w:rsidP="008C0C45">
            <w:pPr>
              <w:jc w:val="center"/>
            </w:pPr>
            <w:r w:rsidRPr="0029720E">
              <w:t>2026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E1356" w:rsidRPr="0029720E" w:rsidRDefault="001E1356" w:rsidP="008C0C45">
            <w:r w:rsidRPr="0029720E">
              <w:t>2027</w:t>
            </w: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E1356" w:rsidRPr="0029720E" w:rsidRDefault="001E1356" w:rsidP="008C0C45">
            <w:r w:rsidRPr="0029720E">
              <w:t>2028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E1356" w:rsidRPr="0029720E" w:rsidRDefault="001E1356" w:rsidP="008C0C45">
            <w:r w:rsidRPr="0029720E">
              <w:t>2029</w:t>
            </w:r>
          </w:p>
        </w:tc>
        <w:tc>
          <w:tcPr>
            <w:tcW w:w="23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E1356" w:rsidRPr="0029720E" w:rsidRDefault="001E1356" w:rsidP="008C0C45">
            <w:r w:rsidRPr="0029720E">
              <w:t>2030</w:t>
            </w:r>
          </w:p>
        </w:tc>
        <w:tc>
          <w:tcPr>
            <w:tcW w:w="489" w:type="pct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E1356" w:rsidRPr="0029720E" w:rsidRDefault="001E1356" w:rsidP="008C0C45">
            <w:pPr>
              <w:rPr>
                <w:b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E1356" w:rsidRPr="0029720E" w:rsidRDefault="001E1356" w:rsidP="008C0C45">
            <w:pPr>
              <w:rPr>
                <w:b/>
              </w:rPr>
            </w:pPr>
          </w:p>
        </w:tc>
        <w:tc>
          <w:tcPr>
            <w:tcW w:w="42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1356" w:rsidRPr="0029720E" w:rsidRDefault="001E1356" w:rsidP="008C0C45">
            <w:pPr>
              <w:rPr>
                <w:b/>
              </w:rPr>
            </w:pPr>
          </w:p>
        </w:tc>
        <w:tc>
          <w:tcPr>
            <w:tcW w:w="44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E1356" w:rsidRPr="0029720E" w:rsidRDefault="001E1356" w:rsidP="008C0C45">
            <w:pPr>
              <w:rPr>
                <w:b/>
              </w:rPr>
            </w:pPr>
          </w:p>
        </w:tc>
      </w:tr>
      <w:tr w:rsidR="0029720E" w:rsidRPr="00F654F1" w:rsidTr="00300B91">
        <w:tc>
          <w:tcPr>
            <w:tcW w:w="12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77DD" w:rsidRPr="0029720E" w:rsidRDefault="00CC77DD" w:rsidP="008C0C45">
            <w:pPr>
              <w:jc w:val="center"/>
              <w:rPr>
                <w:b/>
              </w:rPr>
            </w:pPr>
            <w:r w:rsidRPr="0029720E">
              <w:t>1</w:t>
            </w:r>
          </w:p>
        </w:tc>
        <w:tc>
          <w:tcPr>
            <w:tcW w:w="872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77DD" w:rsidRPr="0029720E" w:rsidRDefault="00CC77DD" w:rsidP="008C0C45">
            <w:pPr>
              <w:jc w:val="center"/>
              <w:rPr>
                <w:b/>
              </w:rPr>
            </w:pPr>
            <w:r w:rsidRPr="0029720E">
              <w:t>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77DD" w:rsidRPr="0029720E" w:rsidRDefault="00CC77DD" w:rsidP="008C0C45">
            <w:pPr>
              <w:jc w:val="center"/>
              <w:rPr>
                <w:b/>
              </w:rPr>
            </w:pPr>
            <w:r w:rsidRPr="0029720E">
              <w:t>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77DD" w:rsidRPr="0029720E" w:rsidRDefault="00CC77DD" w:rsidP="008C0C45">
            <w:pPr>
              <w:jc w:val="center"/>
              <w:rPr>
                <w:b/>
              </w:rPr>
            </w:pPr>
            <w:r w:rsidRPr="0029720E">
              <w:t>4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77DD" w:rsidRPr="0029720E" w:rsidRDefault="00CC77DD" w:rsidP="008C0C45">
            <w:pPr>
              <w:jc w:val="center"/>
              <w:rPr>
                <w:b/>
              </w:rPr>
            </w:pPr>
            <w:r w:rsidRPr="0029720E">
              <w:t>5</w:t>
            </w:r>
          </w:p>
        </w:tc>
        <w:tc>
          <w:tcPr>
            <w:tcW w:w="197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77DD" w:rsidRPr="0029720E" w:rsidRDefault="00CC77DD" w:rsidP="008C0C45">
            <w:pPr>
              <w:jc w:val="center"/>
              <w:rPr>
                <w:b/>
              </w:rPr>
            </w:pPr>
            <w:r w:rsidRPr="0029720E">
              <w:t>6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77DD" w:rsidRPr="0029720E" w:rsidRDefault="00CC77DD" w:rsidP="008C0C45">
            <w:pPr>
              <w:jc w:val="center"/>
              <w:rPr>
                <w:b/>
              </w:rPr>
            </w:pPr>
            <w:r w:rsidRPr="0029720E">
              <w:t>7</w:t>
            </w:r>
          </w:p>
        </w:tc>
        <w:tc>
          <w:tcPr>
            <w:tcW w:w="218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77DD" w:rsidRPr="0029720E" w:rsidRDefault="00CC77DD" w:rsidP="008C0C45">
            <w:pPr>
              <w:jc w:val="center"/>
              <w:rPr>
                <w:b/>
              </w:rPr>
            </w:pPr>
            <w:r w:rsidRPr="0029720E">
              <w:t>8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77DD" w:rsidRPr="0029720E" w:rsidRDefault="00CC77DD" w:rsidP="00CC77DD">
            <w:pPr>
              <w:jc w:val="center"/>
              <w:rPr>
                <w:b/>
              </w:rPr>
            </w:pPr>
            <w:r w:rsidRPr="0029720E">
              <w:t>9</w:t>
            </w: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77DD" w:rsidRPr="0029720E" w:rsidRDefault="00CC77DD" w:rsidP="00CC77DD">
            <w:pPr>
              <w:jc w:val="center"/>
              <w:rPr>
                <w:b/>
              </w:rPr>
            </w:pPr>
            <w:r w:rsidRPr="0029720E">
              <w:t>10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77DD" w:rsidRPr="0029720E" w:rsidRDefault="00CC77DD" w:rsidP="00CC77DD">
            <w:pPr>
              <w:jc w:val="center"/>
              <w:rPr>
                <w:b/>
              </w:rPr>
            </w:pPr>
            <w:r w:rsidRPr="0029720E">
              <w:t>11</w:t>
            </w:r>
          </w:p>
        </w:tc>
        <w:tc>
          <w:tcPr>
            <w:tcW w:w="23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77DD" w:rsidRPr="0029720E" w:rsidRDefault="00CC77DD" w:rsidP="00CC77DD">
            <w:pPr>
              <w:jc w:val="center"/>
            </w:pPr>
            <w:r w:rsidRPr="0029720E">
              <w:rPr>
                <w:lang w:val="en-US"/>
              </w:rPr>
              <w:t>1</w:t>
            </w:r>
            <w:r w:rsidRPr="0029720E">
              <w:t>2</w:t>
            </w: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77DD" w:rsidRPr="0029720E" w:rsidRDefault="00CC77DD" w:rsidP="008C0C45">
            <w:pPr>
              <w:jc w:val="center"/>
            </w:pPr>
            <w:r w:rsidRPr="0029720E">
              <w:t>13</w:t>
            </w:r>
          </w:p>
        </w:tc>
        <w:tc>
          <w:tcPr>
            <w:tcW w:w="401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77DD" w:rsidRPr="0029720E" w:rsidRDefault="00CC77DD" w:rsidP="008C0C45">
            <w:pPr>
              <w:jc w:val="center"/>
            </w:pPr>
            <w:r w:rsidRPr="0029720E">
              <w:t>14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77DD" w:rsidRPr="0029720E" w:rsidRDefault="00CC77DD" w:rsidP="008C0C45">
            <w:pPr>
              <w:jc w:val="center"/>
            </w:pPr>
            <w:r w:rsidRPr="0029720E">
              <w:t>15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77DD" w:rsidRPr="0029720E" w:rsidRDefault="00CC77DD" w:rsidP="008C0C45">
            <w:pPr>
              <w:jc w:val="center"/>
            </w:pPr>
            <w:r w:rsidRPr="0029720E">
              <w:t>16</w:t>
            </w:r>
          </w:p>
        </w:tc>
      </w:tr>
      <w:tr w:rsidR="00CC77DD" w:rsidRPr="00F654F1" w:rsidTr="00393DE5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77DD" w:rsidRPr="009D4B05" w:rsidRDefault="00AD7150" w:rsidP="001D671B">
            <w:pPr>
              <w:jc w:val="center"/>
              <w:rPr>
                <w:b/>
              </w:rPr>
            </w:pPr>
            <w:r>
              <w:t xml:space="preserve">Цель - </w:t>
            </w:r>
            <w:r w:rsidR="009D4B05" w:rsidRPr="009D4B05">
              <w:t xml:space="preserve">Усиление мер по защите от террористических угроз объектов, находящихся в муниципальной собственности </w:t>
            </w:r>
          </w:p>
        </w:tc>
      </w:tr>
      <w:tr w:rsidR="00256133" w:rsidRPr="00F654F1" w:rsidTr="00300B91">
        <w:tc>
          <w:tcPr>
            <w:tcW w:w="12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8C0C45">
            <w:pPr>
              <w:rPr>
                <w:b/>
              </w:rPr>
            </w:pPr>
            <w:r w:rsidRPr="0029720E">
              <w:t>1.</w:t>
            </w:r>
          </w:p>
        </w:tc>
        <w:tc>
          <w:tcPr>
            <w:tcW w:w="872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6133" w:rsidRPr="00BB67E4" w:rsidRDefault="00256133" w:rsidP="008C0C45">
            <w:pPr>
              <w:rPr>
                <w:b/>
              </w:rPr>
            </w:pPr>
            <w:r w:rsidRPr="0029720E">
              <w:t> </w:t>
            </w:r>
            <w:r w:rsidRPr="00BB67E4">
              <w:t>Количество  муниц</w:t>
            </w:r>
            <w:r w:rsidRPr="00BB67E4">
              <w:t>и</w:t>
            </w:r>
            <w:r w:rsidRPr="00BB67E4">
              <w:t>пальных учреждений, подведомственных отд</w:t>
            </w:r>
            <w:r w:rsidRPr="00BB67E4">
              <w:t>е</w:t>
            </w:r>
            <w:r w:rsidRPr="00BB67E4">
              <w:t>лу образования, отделу  культуры, КФКСТ и МП, оснащенных КТС и си</w:t>
            </w:r>
            <w:r w:rsidRPr="00BB67E4">
              <w:t>с</w:t>
            </w:r>
            <w:r w:rsidRPr="00BB67E4">
              <w:t>темами видеонаблюдения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BB67E4">
            <w:pPr>
              <w:rPr>
                <w:b/>
              </w:rPr>
            </w:pPr>
            <w:r w:rsidRPr="0029720E">
              <w:t> </w:t>
            </w:r>
            <w:r>
              <w:t>Единиц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6133" w:rsidRPr="007F0ADC" w:rsidRDefault="0035204B" w:rsidP="009D4B05">
            <w:pPr>
              <w:jc w:val="center"/>
            </w:pPr>
            <w:r>
              <w:t>-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6133" w:rsidRDefault="007D26A5" w:rsidP="009D4B05">
            <w:pPr>
              <w:jc w:val="center"/>
            </w:pPr>
            <w:r>
              <w:t>31</w:t>
            </w:r>
          </w:p>
          <w:p w:rsidR="007D26A5" w:rsidRPr="009D4B05" w:rsidRDefault="007D26A5" w:rsidP="009D4B05">
            <w:pPr>
              <w:jc w:val="center"/>
            </w:pPr>
          </w:p>
        </w:tc>
        <w:tc>
          <w:tcPr>
            <w:tcW w:w="197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6133" w:rsidRDefault="007D26A5" w:rsidP="00D9718A">
            <w:pPr>
              <w:jc w:val="center"/>
            </w:pPr>
            <w:r>
              <w:t>32</w:t>
            </w:r>
          </w:p>
          <w:p w:rsidR="007D26A5" w:rsidRPr="009D4B05" w:rsidRDefault="007D26A5" w:rsidP="00D9718A">
            <w:pPr>
              <w:jc w:val="center"/>
            </w:pP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6133" w:rsidRPr="009D4B05" w:rsidRDefault="00256133" w:rsidP="00D9718A">
            <w:pPr>
              <w:jc w:val="center"/>
            </w:pPr>
            <w:r>
              <w:t>2</w:t>
            </w:r>
            <w:r w:rsidR="00D9718A">
              <w:t>7</w:t>
            </w:r>
          </w:p>
        </w:tc>
        <w:tc>
          <w:tcPr>
            <w:tcW w:w="224" w:type="pct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6133" w:rsidRPr="009D4B05" w:rsidRDefault="00256133" w:rsidP="00D9718A">
            <w:pPr>
              <w:jc w:val="center"/>
            </w:pPr>
            <w:r>
              <w:t>2</w:t>
            </w:r>
            <w:r w:rsidR="00D9718A">
              <w:t>9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9D4B05" w:rsidRDefault="00D9718A" w:rsidP="009D4B05">
            <w:pPr>
              <w:jc w:val="center"/>
            </w:pPr>
            <w:r>
              <w:t>31</w:t>
            </w: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D9718A" w:rsidP="009D4B05">
            <w:pPr>
              <w:jc w:val="center"/>
            </w:pPr>
            <w:r>
              <w:t>32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D9718A" w:rsidP="009D4B05">
            <w:pPr>
              <w:jc w:val="center"/>
            </w:pPr>
            <w:r>
              <w:t>33</w:t>
            </w:r>
          </w:p>
        </w:tc>
        <w:tc>
          <w:tcPr>
            <w:tcW w:w="23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D9718A" w:rsidP="009D4B05">
            <w:pPr>
              <w:jc w:val="center"/>
            </w:pPr>
            <w:r>
              <w:t>3</w:t>
            </w:r>
            <w:r w:rsidR="00256133">
              <w:t>5</w:t>
            </w: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6133" w:rsidRPr="009D4B05" w:rsidRDefault="00256133" w:rsidP="009D4B05">
            <w:pPr>
              <w:jc w:val="center"/>
            </w:pPr>
            <w:r>
              <w:t>Отдел образ</w:t>
            </w:r>
            <w:r>
              <w:t>о</w:t>
            </w:r>
            <w:r>
              <w:t>вания, отдел, культуры, КФКСТ и МП</w:t>
            </w:r>
          </w:p>
        </w:tc>
        <w:tc>
          <w:tcPr>
            <w:tcW w:w="401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6133" w:rsidRPr="004F2369" w:rsidRDefault="00256133" w:rsidP="00256133">
            <w:pPr>
              <w:rPr>
                <w:b/>
                <w:color w:val="22272F"/>
              </w:rPr>
            </w:pPr>
            <w:r w:rsidRPr="004F2369">
              <w:rPr>
                <w:color w:val="22272F"/>
              </w:rPr>
              <w:t> отсутств</w:t>
            </w:r>
            <w:r w:rsidRPr="004F2369">
              <w:rPr>
                <w:color w:val="22272F"/>
              </w:rPr>
              <w:t>у</w:t>
            </w:r>
            <w:r w:rsidRPr="004F2369">
              <w:rPr>
                <w:color w:val="22272F"/>
              </w:rPr>
              <w:t>ет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6133" w:rsidRPr="004F2369" w:rsidRDefault="00256133" w:rsidP="00256133">
            <w:pPr>
              <w:rPr>
                <w:b/>
                <w:color w:val="22272F"/>
              </w:rPr>
            </w:pPr>
            <w:r w:rsidRPr="004F2369">
              <w:rPr>
                <w:color w:val="22272F"/>
              </w:rPr>
              <w:t> отсутствует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4F2369" w:rsidRDefault="00256133" w:rsidP="00256133">
            <w:pPr>
              <w:rPr>
                <w:b/>
                <w:color w:val="22272F"/>
              </w:rPr>
            </w:pPr>
            <w:r w:rsidRPr="004F2369">
              <w:rPr>
                <w:color w:val="22272F"/>
              </w:rPr>
              <w:t>отсутствует</w:t>
            </w:r>
          </w:p>
        </w:tc>
      </w:tr>
      <w:tr w:rsidR="00256133" w:rsidRPr="00F654F1" w:rsidTr="00300B91"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8C0C45">
            <w:pPr>
              <w:rPr>
                <w:b/>
              </w:rPr>
            </w:pPr>
            <w:r w:rsidRPr="0029720E">
              <w:t>2.</w:t>
            </w:r>
          </w:p>
        </w:tc>
        <w:tc>
          <w:tcPr>
            <w:tcW w:w="8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FB7E45" w:rsidRDefault="00256133" w:rsidP="002A04F7">
            <w:pPr>
              <w:rPr>
                <w:b/>
              </w:rPr>
            </w:pPr>
            <w:r w:rsidRPr="0029720E">
              <w:t> </w:t>
            </w:r>
            <w:r w:rsidRPr="00BB67E4">
              <w:t>Количество муниц</w:t>
            </w:r>
            <w:r w:rsidRPr="00BB67E4">
              <w:t>и</w:t>
            </w:r>
            <w:r w:rsidRPr="00BB67E4">
              <w:t>пальных учреждений подведомственных отд</w:t>
            </w:r>
            <w:r w:rsidRPr="00BB67E4">
              <w:t>е</w:t>
            </w:r>
            <w:r w:rsidRPr="00BB67E4">
              <w:t>лу образования,  отделу культуры, КФКСТ  и МП,  приведенных в соотве</w:t>
            </w:r>
            <w:r w:rsidRPr="00BB67E4">
              <w:t>т</w:t>
            </w:r>
            <w:r w:rsidRPr="00BB67E4">
              <w:lastRenderedPageBreak/>
              <w:t>ствие с требованиями к антитеррористической защищенности объектов (территорий)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BB67E4">
            <w:pPr>
              <w:rPr>
                <w:b/>
              </w:rPr>
            </w:pPr>
            <w:r w:rsidRPr="0029720E">
              <w:lastRenderedPageBreak/>
              <w:t> </w:t>
            </w:r>
            <w:r>
              <w:t>Единиц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35204B" w:rsidP="00E913EF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E913EF" w:rsidRDefault="007D26A5" w:rsidP="002C348C">
            <w:pPr>
              <w:jc w:val="center"/>
            </w:pPr>
            <w:r>
              <w:t>7</w:t>
            </w:r>
          </w:p>
        </w:tc>
        <w:tc>
          <w:tcPr>
            <w:tcW w:w="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E913EF" w:rsidRDefault="007D26A5" w:rsidP="007D26A5">
            <w:pPr>
              <w:jc w:val="center"/>
            </w:pPr>
            <w:r>
              <w:t>10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E913EF" w:rsidRDefault="007D26A5" w:rsidP="009D4B05">
            <w:pPr>
              <w:jc w:val="center"/>
            </w:pPr>
            <w:r>
              <w:t>13</w:t>
            </w:r>
          </w:p>
        </w:tc>
        <w:tc>
          <w:tcPr>
            <w:tcW w:w="2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E913EF" w:rsidRDefault="007D26A5" w:rsidP="009D4B05">
            <w:pPr>
              <w:jc w:val="center"/>
            </w:pPr>
            <w:r>
              <w:t>17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E913EF" w:rsidRDefault="007D26A5" w:rsidP="009D4B05">
            <w:pPr>
              <w:jc w:val="center"/>
            </w:pPr>
            <w:r>
              <w:t>20</w:t>
            </w: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256133" w:rsidP="009D4B05">
            <w:pPr>
              <w:jc w:val="center"/>
            </w:pPr>
            <w:r>
              <w:t>2</w:t>
            </w:r>
            <w:r w:rsidR="007D26A5">
              <w:t>2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7D26A5" w:rsidP="009D4B05">
            <w:pPr>
              <w:jc w:val="center"/>
            </w:pPr>
            <w:r>
              <w:t>28</w:t>
            </w:r>
          </w:p>
        </w:tc>
        <w:tc>
          <w:tcPr>
            <w:tcW w:w="2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256133" w:rsidP="009D4B05">
            <w:pPr>
              <w:jc w:val="center"/>
            </w:pPr>
            <w:r>
              <w:t>35</w:t>
            </w: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9D4B05">
            <w:pPr>
              <w:jc w:val="center"/>
              <w:rPr>
                <w:b/>
              </w:rPr>
            </w:pPr>
            <w:r>
              <w:t>Отдел образ</w:t>
            </w:r>
            <w:r>
              <w:t>о</w:t>
            </w:r>
            <w:r>
              <w:t>вания, отдел, культуры, КФКСТ и МП</w:t>
            </w:r>
          </w:p>
        </w:tc>
        <w:tc>
          <w:tcPr>
            <w:tcW w:w="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4F2369" w:rsidRDefault="00256133" w:rsidP="00256133">
            <w:pPr>
              <w:rPr>
                <w:b/>
                <w:color w:val="22272F"/>
              </w:rPr>
            </w:pPr>
            <w:r w:rsidRPr="004F2369">
              <w:rPr>
                <w:color w:val="22272F"/>
              </w:rPr>
              <w:t> отсутств</w:t>
            </w:r>
            <w:r w:rsidRPr="004F2369">
              <w:rPr>
                <w:color w:val="22272F"/>
              </w:rPr>
              <w:t>у</w:t>
            </w:r>
            <w:r w:rsidRPr="004F2369">
              <w:rPr>
                <w:color w:val="22272F"/>
              </w:rPr>
              <w:t>ет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6133" w:rsidRPr="004F2369" w:rsidRDefault="00256133" w:rsidP="00256133">
            <w:pPr>
              <w:rPr>
                <w:b/>
                <w:color w:val="22272F"/>
              </w:rPr>
            </w:pPr>
            <w:r w:rsidRPr="004F2369">
              <w:rPr>
                <w:color w:val="22272F"/>
              </w:rPr>
              <w:t> отсутствует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4F2369" w:rsidRDefault="00256133" w:rsidP="00256133">
            <w:pPr>
              <w:rPr>
                <w:b/>
                <w:color w:val="22272F"/>
              </w:rPr>
            </w:pPr>
            <w:r w:rsidRPr="004F2369">
              <w:rPr>
                <w:color w:val="22272F"/>
              </w:rPr>
              <w:t>отсутствует</w:t>
            </w:r>
          </w:p>
        </w:tc>
      </w:tr>
      <w:tr w:rsidR="00256133" w:rsidRPr="00F654F1" w:rsidTr="00300B91"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8C0C45">
            <w:r w:rsidRPr="0029720E">
              <w:lastRenderedPageBreak/>
              <w:t>3.</w:t>
            </w:r>
          </w:p>
        </w:tc>
        <w:tc>
          <w:tcPr>
            <w:tcW w:w="8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D40CC1">
            <w:r w:rsidRPr="007D7B50">
              <w:t>Количество тренировок, занятий и инструктажей по отработке алгоритмов действий  персонала, р</w:t>
            </w:r>
            <w:r w:rsidRPr="007D7B50">
              <w:t>а</w:t>
            </w:r>
            <w:r w:rsidRPr="007D7B50">
              <w:t>ботников, обеспечива</w:t>
            </w:r>
            <w:r w:rsidRPr="007D7B50">
              <w:t>ю</w:t>
            </w:r>
            <w:r w:rsidRPr="007D7B50">
              <w:t>щих охрану объектов, и обучающихся при сове</w:t>
            </w:r>
            <w:r w:rsidRPr="007D7B50">
              <w:t>р</w:t>
            </w:r>
            <w:r w:rsidRPr="007D7B50">
              <w:t>шении (угрозе соверш</w:t>
            </w:r>
            <w:r w:rsidRPr="007D7B50">
              <w:t>е</w:t>
            </w:r>
            <w:r w:rsidRPr="007D7B50">
              <w:t>ния) преступления терр</w:t>
            </w:r>
            <w:r w:rsidRPr="007D7B50">
              <w:t>о</w:t>
            </w:r>
            <w:r w:rsidRPr="007D7B50">
              <w:t>ристической направле</w:t>
            </w:r>
            <w:r w:rsidRPr="007D7B50">
              <w:t>н</w:t>
            </w:r>
            <w:r w:rsidRPr="007D7B50">
              <w:t>ности, проведенных в муниципальных учре</w:t>
            </w:r>
            <w:r w:rsidRPr="007D7B50">
              <w:t>ж</w:t>
            </w:r>
            <w:r w:rsidRPr="007D7B50">
              <w:t>дениях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8C0C45">
            <w:r>
              <w:t>Единиц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35204B" w:rsidP="009D4B05">
            <w:pPr>
              <w:jc w:val="center"/>
            </w:pPr>
            <w:r>
              <w:t>-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Default="007039AE" w:rsidP="007D26A5">
            <w:pPr>
              <w:jc w:val="center"/>
            </w:pPr>
            <w:r>
              <w:t>180</w:t>
            </w:r>
          </w:p>
          <w:p w:rsidR="007D26A5" w:rsidRPr="0029720E" w:rsidRDefault="007D26A5" w:rsidP="007D26A5">
            <w:pPr>
              <w:jc w:val="center"/>
            </w:pPr>
          </w:p>
        </w:tc>
        <w:tc>
          <w:tcPr>
            <w:tcW w:w="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9D4B05">
            <w:pPr>
              <w:jc w:val="center"/>
            </w:pPr>
            <w:r>
              <w:t>83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9D4B05">
            <w:pPr>
              <w:jc w:val="center"/>
            </w:pPr>
            <w:r>
              <w:t>84</w:t>
            </w:r>
          </w:p>
        </w:tc>
        <w:tc>
          <w:tcPr>
            <w:tcW w:w="2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9D4B05">
            <w:pPr>
              <w:jc w:val="center"/>
            </w:pPr>
            <w:r>
              <w:t>85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256133" w:rsidP="009D4B05">
            <w:pPr>
              <w:jc w:val="center"/>
            </w:pPr>
            <w:r>
              <w:t>86</w:t>
            </w: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256133" w:rsidP="009D4B05">
            <w:pPr>
              <w:jc w:val="center"/>
            </w:pPr>
            <w:r>
              <w:t>87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256133" w:rsidP="009D4B05">
            <w:pPr>
              <w:jc w:val="center"/>
            </w:pPr>
            <w:r>
              <w:t>88</w:t>
            </w:r>
          </w:p>
        </w:tc>
        <w:tc>
          <w:tcPr>
            <w:tcW w:w="2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256133" w:rsidP="009D4B05">
            <w:pPr>
              <w:jc w:val="center"/>
            </w:pPr>
            <w:r>
              <w:t>90</w:t>
            </w: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Default="00256133" w:rsidP="007D7B50">
            <w:pPr>
              <w:jc w:val="center"/>
            </w:pPr>
            <w:r>
              <w:t xml:space="preserve">Руководители  </w:t>
            </w:r>
            <w:proofErr w:type="gramStart"/>
            <w:r>
              <w:t>муниципал</w:t>
            </w:r>
            <w:r>
              <w:t>ь</w:t>
            </w:r>
            <w:r>
              <w:t>ных</w:t>
            </w:r>
            <w:proofErr w:type="gramEnd"/>
            <w:r>
              <w:t xml:space="preserve"> </w:t>
            </w:r>
          </w:p>
          <w:p w:rsidR="00256133" w:rsidRPr="0029720E" w:rsidRDefault="00256133" w:rsidP="007D7B50">
            <w:pPr>
              <w:jc w:val="center"/>
            </w:pPr>
            <w:r>
              <w:t>учреждений</w:t>
            </w:r>
          </w:p>
        </w:tc>
        <w:tc>
          <w:tcPr>
            <w:tcW w:w="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4F2369" w:rsidRDefault="00256133" w:rsidP="00256133">
            <w:pPr>
              <w:rPr>
                <w:b/>
                <w:color w:val="22272F"/>
              </w:rPr>
            </w:pPr>
            <w:r w:rsidRPr="004F2369">
              <w:rPr>
                <w:color w:val="22272F"/>
              </w:rPr>
              <w:t> отсутств</w:t>
            </w:r>
            <w:r w:rsidRPr="004F2369">
              <w:rPr>
                <w:color w:val="22272F"/>
              </w:rPr>
              <w:t>у</w:t>
            </w:r>
            <w:r w:rsidRPr="004F2369">
              <w:rPr>
                <w:color w:val="22272F"/>
              </w:rPr>
              <w:t>ет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6133" w:rsidRPr="004F2369" w:rsidRDefault="00256133" w:rsidP="00256133">
            <w:pPr>
              <w:rPr>
                <w:b/>
                <w:color w:val="22272F"/>
              </w:rPr>
            </w:pPr>
            <w:r w:rsidRPr="004F2369">
              <w:rPr>
                <w:color w:val="22272F"/>
              </w:rPr>
              <w:t> отсутствует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4F2369" w:rsidRDefault="00256133" w:rsidP="00256133">
            <w:pPr>
              <w:rPr>
                <w:b/>
                <w:color w:val="22272F"/>
              </w:rPr>
            </w:pPr>
            <w:r w:rsidRPr="004F2369">
              <w:rPr>
                <w:color w:val="22272F"/>
              </w:rPr>
              <w:t>отсутствует</w:t>
            </w:r>
          </w:p>
        </w:tc>
      </w:tr>
      <w:tr w:rsidR="00CC77DD" w:rsidRPr="00F654F1" w:rsidTr="00393DE5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77DD" w:rsidRPr="004F2369" w:rsidRDefault="00AD7150" w:rsidP="00300B91">
            <w:pPr>
              <w:jc w:val="center"/>
              <w:rPr>
                <w:b/>
              </w:rPr>
            </w:pPr>
            <w:r w:rsidRPr="004F2369">
              <w:t>Цель - р</w:t>
            </w:r>
            <w:r w:rsidR="00D23909" w:rsidRPr="004F2369">
              <w:t>еализация профилактических мер экстремистской направленности</w:t>
            </w:r>
          </w:p>
        </w:tc>
      </w:tr>
      <w:tr w:rsidR="00256133" w:rsidRPr="00F654F1" w:rsidTr="00300B91"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8C0C45">
            <w:r>
              <w:t>4</w:t>
            </w:r>
            <w:r w:rsidRPr="0029720E">
              <w:t>.</w:t>
            </w:r>
          </w:p>
        </w:tc>
        <w:tc>
          <w:tcPr>
            <w:tcW w:w="8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8C0C45">
            <w:r w:rsidRPr="0029720E">
              <w:t xml:space="preserve"> </w:t>
            </w:r>
            <w:r w:rsidRPr="00622606">
              <w:t>Количество подгото</w:t>
            </w:r>
            <w:r w:rsidRPr="00622606">
              <w:t>в</w:t>
            </w:r>
            <w:r w:rsidRPr="00622606">
              <w:t>ленных и размещенных в СМИ и сети Интернет информационно- проп</w:t>
            </w:r>
            <w:r w:rsidRPr="00622606">
              <w:t>а</w:t>
            </w:r>
            <w:r w:rsidRPr="00622606">
              <w:t>гандистских материалов по профилактике терр</w:t>
            </w:r>
            <w:r w:rsidRPr="00622606">
              <w:t>о</w:t>
            </w:r>
            <w:r w:rsidRPr="00622606">
              <w:t>ризма и экстремизма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8C0C45">
            <w:r w:rsidRPr="0029720E">
              <w:t>Единиц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9D4B05">
            <w:pPr>
              <w:jc w:val="center"/>
            </w:pPr>
            <w:r w:rsidRPr="0029720E">
              <w:t>35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065DF5" w:rsidP="009D4B05">
            <w:pPr>
              <w:jc w:val="center"/>
            </w:pPr>
            <w:r>
              <w:t>1</w:t>
            </w:r>
            <w:r w:rsidR="00256133">
              <w:t>5</w:t>
            </w:r>
            <w:r>
              <w:t>0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9D4B05">
            <w:pPr>
              <w:jc w:val="center"/>
            </w:pPr>
            <w:r w:rsidRPr="0029720E">
              <w:t>39</w:t>
            </w:r>
          </w:p>
        </w:tc>
        <w:tc>
          <w:tcPr>
            <w:tcW w:w="2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9D4B05">
            <w:pPr>
              <w:jc w:val="center"/>
            </w:pPr>
            <w:r w:rsidRPr="0029720E">
              <w:t>41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9D4B05">
            <w:pPr>
              <w:jc w:val="center"/>
            </w:pPr>
            <w:r w:rsidRPr="0029720E">
              <w:t>43</w:t>
            </w:r>
          </w:p>
        </w:tc>
        <w:tc>
          <w:tcPr>
            <w:tcW w:w="2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256133" w:rsidP="009D4B05">
            <w:pPr>
              <w:jc w:val="center"/>
            </w:pPr>
            <w:r w:rsidRPr="0029720E">
              <w:t>45</w:t>
            </w: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256133" w:rsidP="009D4B05">
            <w:pPr>
              <w:jc w:val="center"/>
            </w:pPr>
            <w:r w:rsidRPr="0029720E">
              <w:t>47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256133" w:rsidP="009D4B05">
            <w:pPr>
              <w:jc w:val="center"/>
            </w:pPr>
            <w:r w:rsidRPr="0029720E">
              <w:t>48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256133" w:rsidP="009D4B05">
            <w:pPr>
              <w:jc w:val="center"/>
            </w:pPr>
            <w:r w:rsidRPr="0029720E">
              <w:t>51</w:t>
            </w:r>
          </w:p>
        </w:tc>
        <w:tc>
          <w:tcPr>
            <w:tcW w:w="4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Default="001B218D" w:rsidP="009D4B05">
            <w:pPr>
              <w:jc w:val="center"/>
            </w:pPr>
            <w:r>
              <w:t>А</w:t>
            </w:r>
            <w:r w:rsidR="00256133">
              <w:t>дминистр</w:t>
            </w:r>
            <w:r w:rsidR="00256133">
              <w:t>а</w:t>
            </w:r>
            <w:r w:rsidR="00256133">
              <w:t>ци</w:t>
            </w:r>
            <w:r>
              <w:t>я</w:t>
            </w:r>
            <w:r w:rsidR="00256133">
              <w:t xml:space="preserve"> МО г. Медногорск,</w:t>
            </w:r>
          </w:p>
          <w:p w:rsidR="00256133" w:rsidRDefault="00256133" w:rsidP="009D4B05">
            <w:pPr>
              <w:jc w:val="center"/>
            </w:pPr>
            <w:r>
              <w:t>отдел культ</w:t>
            </w:r>
            <w:r>
              <w:t>у</w:t>
            </w:r>
            <w:r>
              <w:t>ры, отдел о</w:t>
            </w:r>
            <w:r>
              <w:t>б</w:t>
            </w:r>
            <w:r>
              <w:t>разования, молодежный центр</w:t>
            </w:r>
          </w:p>
          <w:p w:rsidR="00256133" w:rsidRPr="0029720E" w:rsidRDefault="00256133" w:rsidP="009D4B05">
            <w:pPr>
              <w:jc w:val="center"/>
            </w:pPr>
          </w:p>
        </w:tc>
        <w:tc>
          <w:tcPr>
            <w:tcW w:w="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4F2369" w:rsidRDefault="00256133" w:rsidP="00256133">
            <w:pPr>
              <w:rPr>
                <w:b/>
                <w:color w:val="22272F"/>
              </w:rPr>
            </w:pPr>
            <w:r w:rsidRPr="004F2369">
              <w:rPr>
                <w:color w:val="22272F"/>
              </w:rPr>
              <w:t> отсутств</w:t>
            </w:r>
            <w:r w:rsidRPr="004F2369">
              <w:rPr>
                <w:color w:val="22272F"/>
              </w:rPr>
              <w:t>у</w:t>
            </w:r>
            <w:r w:rsidRPr="004F2369">
              <w:rPr>
                <w:color w:val="22272F"/>
              </w:rPr>
              <w:t>ет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6133" w:rsidRPr="004F2369" w:rsidRDefault="00256133" w:rsidP="00256133">
            <w:pPr>
              <w:rPr>
                <w:b/>
                <w:color w:val="22272F"/>
              </w:rPr>
            </w:pPr>
            <w:r w:rsidRPr="004F2369">
              <w:rPr>
                <w:color w:val="22272F"/>
              </w:rPr>
              <w:t> отсутствует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4F2369" w:rsidRDefault="00256133" w:rsidP="00256133">
            <w:pPr>
              <w:rPr>
                <w:b/>
                <w:color w:val="22272F"/>
              </w:rPr>
            </w:pPr>
            <w:r w:rsidRPr="004F2369">
              <w:rPr>
                <w:color w:val="22272F"/>
              </w:rPr>
              <w:t>отсутствует</w:t>
            </w:r>
          </w:p>
        </w:tc>
      </w:tr>
      <w:tr w:rsidR="00256133" w:rsidRPr="00F654F1" w:rsidTr="00300B91">
        <w:tc>
          <w:tcPr>
            <w:tcW w:w="1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047210" w:rsidP="008C0C45">
            <w:r>
              <w:t>5</w:t>
            </w:r>
            <w:r w:rsidR="00256133" w:rsidRPr="0029720E">
              <w:t>.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047210" w:rsidRDefault="00047210" w:rsidP="00047210">
            <w:r w:rsidRPr="00047210">
              <w:t>Количество меропри</w:t>
            </w:r>
            <w:r w:rsidRPr="00047210">
              <w:t>я</w:t>
            </w:r>
            <w:r w:rsidRPr="00047210">
              <w:t>тий, направленных на пропаганду идеи тол</w:t>
            </w:r>
            <w:r w:rsidRPr="00047210">
              <w:t>е</w:t>
            </w:r>
            <w:r w:rsidRPr="00047210">
              <w:t>рантности, нетерпимого отношения к проявлен</w:t>
            </w:r>
            <w:r w:rsidRPr="00047210">
              <w:t>и</w:t>
            </w:r>
            <w:r w:rsidRPr="00047210">
              <w:t>ям ксенофобии, наци</w:t>
            </w:r>
            <w:r w:rsidRPr="00047210">
              <w:t>о</w:t>
            </w:r>
            <w:r w:rsidRPr="00047210">
              <w:t xml:space="preserve">нальной и религиозной </w:t>
            </w:r>
            <w:r w:rsidRPr="00047210">
              <w:lastRenderedPageBreak/>
              <w:t>нетерпимости, проведе</w:t>
            </w:r>
            <w:r w:rsidRPr="00047210">
              <w:t>н</w:t>
            </w:r>
            <w:r w:rsidRPr="00047210">
              <w:t>ных в муниципальных учреждениях, в том чи</w:t>
            </w:r>
            <w:r w:rsidRPr="00047210">
              <w:t>с</w:t>
            </w:r>
            <w:r w:rsidRPr="00047210">
              <w:t>ле с представителями н</w:t>
            </w:r>
            <w:r w:rsidRPr="00047210">
              <w:t>а</w:t>
            </w:r>
            <w:r w:rsidRPr="00047210">
              <w:t>циональных, религио</w:t>
            </w:r>
            <w:r w:rsidRPr="00047210">
              <w:t>з</w:t>
            </w:r>
            <w:r w:rsidRPr="00047210">
              <w:t>ных организаций, м</w:t>
            </w:r>
            <w:r w:rsidRPr="00047210">
              <w:t>и</w:t>
            </w:r>
            <w:r w:rsidRPr="00047210">
              <w:t>грантами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8C0C45">
            <w:r w:rsidRPr="0029720E">
              <w:lastRenderedPageBreak/>
              <w:t>Единиц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9D4B05">
            <w:pPr>
              <w:jc w:val="center"/>
            </w:pPr>
            <w:r>
              <w:t>272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065DF5" w:rsidP="002C348C">
            <w:pPr>
              <w:jc w:val="center"/>
            </w:pPr>
            <w:r>
              <w:t>391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9D4B05">
            <w:pPr>
              <w:jc w:val="center"/>
            </w:pPr>
            <w:r>
              <w:t>285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7F0ADC">
            <w:pPr>
              <w:jc w:val="center"/>
            </w:pPr>
            <w:r>
              <w:t>290</w:t>
            </w:r>
          </w:p>
        </w:tc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7F0ADC">
            <w:r>
              <w:t>300</w:t>
            </w: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256133" w:rsidP="009D4B05">
            <w:pPr>
              <w:jc w:val="center"/>
            </w:pPr>
            <w:r>
              <w:t>310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256133" w:rsidP="009D4B05">
            <w:pPr>
              <w:jc w:val="center"/>
            </w:pPr>
            <w:r>
              <w:t>315</w:t>
            </w:r>
          </w:p>
        </w:tc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256133" w:rsidP="009D4B05">
            <w:pPr>
              <w:jc w:val="center"/>
            </w:pPr>
            <w:r>
              <w:t>320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256133" w:rsidP="009D4B05">
            <w:pPr>
              <w:jc w:val="center"/>
            </w:pPr>
            <w:r>
              <w:t>325</w:t>
            </w:r>
          </w:p>
        </w:tc>
        <w:tc>
          <w:tcPr>
            <w:tcW w:w="4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Default="00256133" w:rsidP="00393DE5">
            <w:pPr>
              <w:jc w:val="center"/>
            </w:pPr>
            <w:r>
              <w:t>Отдел культ</w:t>
            </w:r>
            <w:r>
              <w:t>у</w:t>
            </w:r>
            <w:r>
              <w:t>ры, отдел о</w:t>
            </w:r>
            <w:r>
              <w:t>б</w:t>
            </w:r>
            <w:r>
              <w:t>разования, молодежный центр</w:t>
            </w:r>
          </w:p>
          <w:p w:rsidR="00256133" w:rsidRPr="0029720E" w:rsidRDefault="00256133" w:rsidP="009D4B05">
            <w:pPr>
              <w:jc w:val="center"/>
            </w:pPr>
          </w:p>
        </w:tc>
        <w:tc>
          <w:tcPr>
            <w:tcW w:w="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4F2369" w:rsidRDefault="00256133" w:rsidP="00256133">
            <w:pPr>
              <w:rPr>
                <w:b/>
                <w:color w:val="22272F"/>
              </w:rPr>
            </w:pPr>
            <w:r w:rsidRPr="004F2369">
              <w:rPr>
                <w:color w:val="22272F"/>
              </w:rPr>
              <w:t> отсутств</w:t>
            </w:r>
            <w:r w:rsidRPr="004F2369">
              <w:rPr>
                <w:color w:val="22272F"/>
              </w:rPr>
              <w:t>у</w:t>
            </w:r>
            <w:r w:rsidRPr="004F2369">
              <w:rPr>
                <w:color w:val="22272F"/>
              </w:rPr>
              <w:t>ет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6133" w:rsidRPr="004F2369" w:rsidRDefault="00256133" w:rsidP="00256133">
            <w:pPr>
              <w:rPr>
                <w:b/>
                <w:color w:val="22272F"/>
              </w:rPr>
            </w:pPr>
            <w:r w:rsidRPr="004F2369">
              <w:rPr>
                <w:color w:val="22272F"/>
              </w:rPr>
              <w:t> отсутствует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4F2369" w:rsidRDefault="00256133" w:rsidP="00256133">
            <w:pPr>
              <w:rPr>
                <w:b/>
                <w:color w:val="22272F"/>
              </w:rPr>
            </w:pPr>
            <w:r w:rsidRPr="004F2369">
              <w:rPr>
                <w:color w:val="22272F"/>
              </w:rPr>
              <w:t>отсутствует</w:t>
            </w:r>
          </w:p>
        </w:tc>
      </w:tr>
      <w:tr w:rsidR="00256133" w:rsidRPr="00F654F1" w:rsidTr="00300B91">
        <w:tc>
          <w:tcPr>
            <w:tcW w:w="1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Default="00047210" w:rsidP="008C0C45">
            <w:r>
              <w:lastRenderedPageBreak/>
              <w:t>6</w:t>
            </w:r>
            <w:r w:rsidR="00256133">
              <w:t>.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047210" w:rsidRDefault="00047210" w:rsidP="00E86596">
            <w:r w:rsidRPr="00047210">
              <w:t>Количество граждан, в том числе  молодежи, принявших участие в э</w:t>
            </w:r>
            <w:r w:rsidRPr="00047210">
              <w:t>т</w:t>
            </w:r>
            <w:r w:rsidRPr="00047210">
              <w:t>нокультурных, конфе</w:t>
            </w:r>
            <w:r w:rsidRPr="00047210">
              <w:t>с</w:t>
            </w:r>
            <w:r w:rsidRPr="00047210">
              <w:t>сиональных, просвет</w:t>
            </w:r>
            <w:r w:rsidRPr="00047210">
              <w:t>и</w:t>
            </w:r>
            <w:r w:rsidRPr="00047210">
              <w:t>тельских  и профилакт</w:t>
            </w:r>
            <w:r w:rsidRPr="00047210">
              <w:t>и</w:t>
            </w:r>
            <w:r w:rsidRPr="00047210">
              <w:t>ческих мероприятиях, направленных  на</w:t>
            </w:r>
            <w:r w:rsidRPr="00047210">
              <w:rPr>
                <w:spacing w:val="-6"/>
              </w:rPr>
              <w:t xml:space="preserve"> гарм</w:t>
            </w:r>
            <w:r w:rsidRPr="00047210">
              <w:rPr>
                <w:spacing w:val="-6"/>
              </w:rPr>
              <w:t>о</w:t>
            </w:r>
            <w:r w:rsidRPr="00047210">
              <w:rPr>
                <w:spacing w:val="-6"/>
              </w:rPr>
              <w:t>низацию сферы межн</w:t>
            </w:r>
            <w:r w:rsidRPr="00047210">
              <w:rPr>
                <w:spacing w:val="-6"/>
              </w:rPr>
              <w:t>а</w:t>
            </w:r>
            <w:r w:rsidRPr="00047210">
              <w:rPr>
                <w:spacing w:val="-6"/>
              </w:rPr>
              <w:t xml:space="preserve">циональных  и </w:t>
            </w:r>
            <w:proofErr w:type="spellStart"/>
            <w:r w:rsidRPr="00047210">
              <w:rPr>
                <w:spacing w:val="-6"/>
              </w:rPr>
              <w:t>этноко</w:t>
            </w:r>
            <w:r w:rsidRPr="00047210">
              <w:rPr>
                <w:spacing w:val="-6"/>
              </w:rPr>
              <w:t>н</w:t>
            </w:r>
            <w:r w:rsidRPr="00047210">
              <w:rPr>
                <w:spacing w:val="-6"/>
              </w:rPr>
              <w:t>фессиональных</w:t>
            </w:r>
            <w:proofErr w:type="spellEnd"/>
            <w:r w:rsidRPr="00047210">
              <w:rPr>
                <w:spacing w:val="-6"/>
              </w:rPr>
              <w:t xml:space="preserve">  отнош</w:t>
            </w:r>
            <w:r w:rsidRPr="00047210">
              <w:rPr>
                <w:spacing w:val="-6"/>
              </w:rPr>
              <w:t>е</w:t>
            </w:r>
            <w:r w:rsidRPr="00047210">
              <w:rPr>
                <w:spacing w:val="-6"/>
              </w:rPr>
              <w:t>ний.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E86596">
            <w:r w:rsidRPr="0029720E">
              <w:t>Человек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E86596">
            <w:pPr>
              <w:jc w:val="center"/>
            </w:pPr>
            <w:r w:rsidRPr="0029720E">
              <w:t>1500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065DF5" w:rsidP="002C348C">
            <w:pPr>
              <w:jc w:val="center"/>
            </w:pPr>
            <w:r>
              <w:t>19999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E86596">
            <w:pPr>
              <w:jc w:val="center"/>
            </w:pPr>
            <w:r w:rsidRPr="0029720E">
              <w:t>2000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E86596">
            <w:pPr>
              <w:jc w:val="center"/>
            </w:pPr>
            <w:r w:rsidRPr="0029720E">
              <w:t>2300</w:t>
            </w:r>
          </w:p>
        </w:tc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29720E" w:rsidRDefault="00256133" w:rsidP="00E86596">
            <w:pPr>
              <w:jc w:val="center"/>
            </w:pPr>
            <w:r w:rsidRPr="0029720E">
              <w:t>2500</w:t>
            </w: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256133" w:rsidP="00E86596">
            <w:pPr>
              <w:jc w:val="center"/>
            </w:pPr>
            <w:r w:rsidRPr="0029720E">
              <w:t>2700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256133" w:rsidP="00E86596">
            <w:pPr>
              <w:jc w:val="center"/>
            </w:pPr>
            <w:r w:rsidRPr="0029720E">
              <w:t>3000</w:t>
            </w:r>
          </w:p>
        </w:tc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256133" w:rsidP="00E86596">
            <w:pPr>
              <w:jc w:val="center"/>
            </w:pPr>
            <w:r w:rsidRPr="0029720E">
              <w:t>3500</w:t>
            </w:r>
          </w:p>
        </w:tc>
        <w:tc>
          <w:tcPr>
            <w:tcW w:w="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29720E" w:rsidRDefault="00256133" w:rsidP="00E86596">
            <w:pPr>
              <w:jc w:val="center"/>
            </w:pPr>
            <w:r w:rsidRPr="0029720E">
              <w:t>4000</w:t>
            </w:r>
          </w:p>
        </w:tc>
        <w:tc>
          <w:tcPr>
            <w:tcW w:w="4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Default="00256133" w:rsidP="00E86596">
            <w:pPr>
              <w:jc w:val="center"/>
            </w:pPr>
            <w:r>
              <w:t>Отдел культ</w:t>
            </w:r>
            <w:r>
              <w:t>у</w:t>
            </w:r>
            <w:r>
              <w:t>ры, отдел о</w:t>
            </w:r>
            <w:r>
              <w:t>б</w:t>
            </w:r>
            <w:r>
              <w:t>разования, молодежный центр</w:t>
            </w:r>
          </w:p>
          <w:p w:rsidR="00256133" w:rsidRPr="0029720E" w:rsidRDefault="00256133" w:rsidP="00E86596">
            <w:pPr>
              <w:jc w:val="center"/>
            </w:pPr>
          </w:p>
        </w:tc>
        <w:tc>
          <w:tcPr>
            <w:tcW w:w="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6133" w:rsidRPr="004F2369" w:rsidRDefault="00256133" w:rsidP="00256133">
            <w:pPr>
              <w:rPr>
                <w:b/>
                <w:color w:val="22272F"/>
              </w:rPr>
            </w:pPr>
            <w:r w:rsidRPr="004F2369">
              <w:rPr>
                <w:color w:val="22272F"/>
              </w:rPr>
              <w:t> отсутств</w:t>
            </w:r>
            <w:r w:rsidRPr="004F2369">
              <w:rPr>
                <w:color w:val="22272F"/>
              </w:rPr>
              <w:t>у</w:t>
            </w:r>
            <w:r w:rsidRPr="004F2369">
              <w:rPr>
                <w:color w:val="22272F"/>
              </w:rPr>
              <w:t>ет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6133" w:rsidRPr="004F2369" w:rsidRDefault="00256133" w:rsidP="00256133">
            <w:pPr>
              <w:rPr>
                <w:b/>
                <w:color w:val="22272F"/>
              </w:rPr>
            </w:pPr>
            <w:r w:rsidRPr="004F2369">
              <w:rPr>
                <w:color w:val="22272F"/>
              </w:rPr>
              <w:t> отсутствует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33" w:rsidRPr="004F2369" w:rsidRDefault="00256133" w:rsidP="00256133">
            <w:pPr>
              <w:rPr>
                <w:b/>
                <w:color w:val="22272F"/>
              </w:rPr>
            </w:pPr>
            <w:r w:rsidRPr="004F2369">
              <w:rPr>
                <w:color w:val="22272F"/>
              </w:rPr>
              <w:t>отсутствует</w:t>
            </w:r>
          </w:p>
        </w:tc>
      </w:tr>
    </w:tbl>
    <w:p w:rsidR="00326F9B" w:rsidRPr="00F654F1" w:rsidRDefault="00326F9B" w:rsidP="00326F9B">
      <w:pPr>
        <w:contextualSpacing/>
        <w:jc w:val="right"/>
        <w:rPr>
          <w:sz w:val="28"/>
          <w:szCs w:val="28"/>
        </w:rPr>
      </w:pPr>
    </w:p>
    <w:p w:rsidR="004F2369" w:rsidRDefault="004F236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4F2369" w:rsidRDefault="004F236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4F2369" w:rsidRDefault="004F236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4F2369" w:rsidRDefault="004F236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4F2369" w:rsidRDefault="004F236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4F2369" w:rsidRDefault="004F236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4F2369" w:rsidRDefault="004F236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4F2369" w:rsidRDefault="004F236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4F2369" w:rsidRDefault="004F236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4F2369" w:rsidRDefault="004F236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4F2369" w:rsidRDefault="004F236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4F2369" w:rsidRDefault="004F236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662607" w:rsidRPr="00393BAF" w:rsidRDefault="00662607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  <w:r w:rsidRPr="00393BA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62607" w:rsidRPr="00393BAF" w:rsidRDefault="00662607" w:rsidP="00662607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протоколу управляющего совета </w:t>
      </w:r>
      <w:r w:rsidRPr="00393BAF">
        <w:rPr>
          <w:sz w:val="28"/>
          <w:szCs w:val="28"/>
        </w:rPr>
        <w:t xml:space="preserve"> м</w:t>
      </w:r>
      <w:r w:rsidRPr="00393BAF">
        <w:rPr>
          <w:sz w:val="28"/>
          <w:szCs w:val="28"/>
        </w:rPr>
        <w:t>у</w:t>
      </w:r>
      <w:r w:rsidRPr="00393BAF">
        <w:rPr>
          <w:sz w:val="28"/>
          <w:szCs w:val="28"/>
        </w:rPr>
        <w:t xml:space="preserve">ниципальной </w:t>
      </w:r>
      <w:r>
        <w:rPr>
          <w:sz w:val="28"/>
          <w:szCs w:val="28"/>
        </w:rPr>
        <w:t>п</w:t>
      </w:r>
      <w:r w:rsidRPr="00393BA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662607" w:rsidRDefault="00662607" w:rsidP="00662607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393BAF">
        <w:rPr>
          <w:sz w:val="28"/>
          <w:szCs w:val="28"/>
        </w:rPr>
        <w:t>«</w:t>
      </w:r>
      <w:r w:rsidRPr="009C1393">
        <w:rPr>
          <w:sz w:val="28"/>
          <w:szCs w:val="28"/>
        </w:rPr>
        <w:t>Профилактика  идеологии терроризма и экстремизма на территории  муниц</w:t>
      </w:r>
      <w:r w:rsidRPr="009C1393">
        <w:rPr>
          <w:sz w:val="28"/>
          <w:szCs w:val="28"/>
        </w:rPr>
        <w:t>и</w:t>
      </w:r>
      <w:r w:rsidRPr="009C1393">
        <w:rPr>
          <w:sz w:val="28"/>
          <w:szCs w:val="28"/>
        </w:rPr>
        <w:t>пального образования город Медн</w:t>
      </w:r>
      <w:r w:rsidRPr="009C1393">
        <w:rPr>
          <w:sz w:val="28"/>
          <w:szCs w:val="28"/>
        </w:rPr>
        <w:t>о</w:t>
      </w:r>
      <w:r w:rsidRPr="009C1393">
        <w:rPr>
          <w:sz w:val="28"/>
          <w:szCs w:val="28"/>
        </w:rPr>
        <w:t>горск</w:t>
      </w:r>
      <w:r w:rsidRPr="00393BAF">
        <w:rPr>
          <w:sz w:val="28"/>
          <w:szCs w:val="28"/>
        </w:rPr>
        <w:t>»</w:t>
      </w:r>
    </w:p>
    <w:p w:rsidR="00326F9B" w:rsidRPr="00F654F1" w:rsidRDefault="00326F9B" w:rsidP="00326F9B">
      <w:pPr>
        <w:contextualSpacing/>
        <w:jc w:val="right"/>
        <w:rPr>
          <w:sz w:val="28"/>
          <w:szCs w:val="28"/>
        </w:rPr>
      </w:pPr>
    </w:p>
    <w:p w:rsidR="00326F9B" w:rsidRPr="00F654F1" w:rsidRDefault="00326F9B" w:rsidP="00326F9B">
      <w:pPr>
        <w:contextualSpacing/>
        <w:jc w:val="right"/>
        <w:rPr>
          <w:sz w:val="28"/>
          <w:szCs w:val="28"/>
        </w:rPr>
      </w:pPr>
    </w:p>
    <w:p w:rsidR="00326F9B" w:rsidRPr="00F654F1" w:rsidRDefault="00D90C90" w:rsidP="00326F9B">
      <w:pPr>
        <w:spacing w:after="3" w:line="271" w:lineRule="auto"/>
        <w:ind w:left="720" w:right="42"/>
        <w:jc w:val="center"/>
        <w:rPr>
          <w:sz w:val="28"/>
          <w:szCs w:val="28"/>
        </w:rPr>
      </w:pPr>
      <w:r w:rsidRPr="00F654F1">
        <w:rPr>
          <w:sz w:val="28"/>
          <w:szCs w:val="28"/>
        </w:rPr>
        <w:t>Задачи, планируемые в рамках структурных элементов</w:t>
      </w:r>
      <w:r w:rsidR="00326F9B" w:rsidRPr="00F654F1">
        <w:rPr>
          <w:sz w:val="28"/>
          <w:szCs w:val="28"/>
        </w:rPr>
        <w:t xml:space="preserve"> муниципальной  программы </w:t>
      </w:r>
    </w:p>
    <w:p w:rsidR="00326F9B" w:rsidRPr="00F654F1" w:rsidRDefault="00326F9B" w:rsidP="00326F9B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5"/>
        <w:gridCol w:w="1960"/>
        <w:gridCol w:w="160"/>
        <w:gridCol w:w="3337"/>
        <w:gridCol w:w="3819"/>
      </w:tblGrid>
      <w:tr w:rsidR="00326F9B" w:rsidRPr="00F654F1" w:rsidTr="008C0C45">
        <w:tc>
          <w:tcPr>
            <w:tcW w:w="1099" w:type="dxa"/>
            <w:shd w:val="clear" w:color="auto" w:fill="FFFFFF"/>
            <w:hideMark/>
          </w:tcPr>
          <w:p w:rsidR="00326F9B" w:rsidRPr="00F654F1" w:rsidRDefault="00326F9B" w:rsidP="008C0C45">
            <w:pPr>
              <w:jc w:val="center"/>
              <w:rPr>
                <w:b/>
                <w:sz w:val="28"/>
                <w:szCs w:val="28"/>
              </w:rPr>
            </w:pPr>
            <w:r w:rsidRPr="00F654F1">
              <w:rPr>
                <w:sz w:val="28"/>
                <w:szCs w:val="28"/>
              </w:rPr>
              <w:t>№</w:t>
            </w:r>
            <w:r w:rsidR="00CE0DBE" w:rsidRPr="00F654F1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654F1">
              <w:rPr>
                <w:sz w:val="28"/>
                <w:szCs w:val="28"/>
              </w:rPr>
              <w:t>п</w:t>
            </w:r>
            <w:proofErr w:type="gramEnd"/>
            <w:r w:rsidRPr="00F654F1">
              <w:rPr>
                <w:sz w:val="28"/>
                <w:szCs w:val="28"/>
              </w:rPr>
              <w:t>/п</w:t>
            </w:r>
          </w:p>
        </w:tc>
        <w:tc>
          <w:tcPr>
            <w:tcW w:w="5035" w:type="dxa"/>
            <w:shd w:val="clear" w:color="auto" w:fill="FFFFFF"/>
            <w:hideMark/>
          </w:tcPr>
          <w:p w:rsidR="00326F9B" w:rsidRPr="00F654F1" w:rsidRDefault="00326F9B" w:rsidP="000C082B">
            <w:pPr>
              <w:jc w:val="center"/>
              <w:rPr>
                <w:b/>
                <w:sz w:val="28"/>
                <w:szCs w:val="28"/>
              </w:rPr>
            </w:pPr>
            <w:r w:rsidRPr="00F654F1">
              <w:rPr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326F9B" w:rsidRPr="00F654F1" w:rsidRDefault="00326F9B" w:rsidP="000C082B">
            <w:pPr>
              <w:jc w:val="center"/>
              <w:rPr>
                <w:b/>
                <w:sz w:val="28"/>
                <w:szCs w:val="28"/>
              </w:rPr>
            </w:pPr>
            <w:r w:rsidRPr="00F654F1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326F9B" w:rsidRPr="00F654F1" w:rsidRDefault="00326F9B" w:rsidP="000C082B">
            <w:pPr>
              <w:jc w:val="center"/>
              <w:rPr>
                <w:b/>
                <w:sz w:val="28"/>
                <w:szCs w:val="28"/>
              </w:rPr>
            </w:pPr>
            <w:r w:rsidRPr="00F654F1">
              <w:rPr>
                <w:sz w:val="28"/>
                <w:szCs w:val="28"/>
              </w:rPr>
              <w:t>Связь с показателями</w:t>
            </w:r>
          </w:p>
        </w:tc>
      </w:tr>
      <w:tr w:rsidR="00326F9B" w:rsidRPr="00F654F1" w:rsidTr="008C0C45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326F9B" w:rsidRPr="00F654F1" w:rsidRDefault="00326F9B" w:rsidP="008C0C45">
            <w:pPr>
              <w:jc w:val="center"/>
              <w:rPr>
                <w:b/>
                <w:sz w:val="28"/>
                <w:szCs w:val="28"/>
              </w:rPr>
            </w:pPr>
            <w:r w:rsidRPr="00F654F1">
              <w:rPr>
                <w:sz w:val="28"/>
                <w:szCs w:val="28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326F9B" w:rsidRPr="00F654F1" w:rsidRDefault="00326F9B" w:rsidP="008C0C45">
            <w:pPr>
              <w:jc w:val="center"/>
              <w:rPr>
                <w:b/>
                <w:sz w:val="28"/>
                <w:szCs w:val="28"/>
              </w:rPr>
            </w:pPr>
            <w:r w:rsidRPr="00F654F1">
              <w:rPr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326F9B" w:rsidRPr="00F654F1" w:rsidRDefault="00326F9B" w:rsidP="008C0C45">
            <w:pPr>
              <w:jc w:val="center"/>
              <w:rPr>
                <w:b/>
                <w:sz w:val="28"/>
                <w:szCs w:val="28"/>
              </w:rPr>
            </w:pPr>
            <w:r w:rsidRPr="00F654F1">
              <w:rPr>
                <w:sz w:val="28"/>
                <w:szCs w:val="28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326F9B" w:rsidRPr="00F654F1" w:rsidRDefault="00326F9B" w:rsidP="008C0C45">
            <w:pPr>
              <w:jc w:val="center"/>
              <w:rPr>
                <w:b/>
                <w:sz w:val="28"/>
                <w:szCs w:val="28"/>
              </w:rPr>
            </w:pPr>
            <w:r w:rsidRPr="00F654F1">
              <w:rPr>
                <w:sz w:val="28"/>
                <w:szCs w:val="28"/>
              </w:rPr>
              <w:t>4</w:t>
            </w:r>
          </w:p>
        </w:tc>
      </w:tr>
      <w:tr w:rsidR="00CE0DBE" w:rsidRPr="00F654F1" w:rsidTr="000C082B">
        <w:trPr>
          <w:trHeight w:val="846"/>
        </w:trPr>
        <w:tc>
          <w:tcPr>
            <w:tcW w:w="15410" w:type="dxa"/>
            <w:gridSpan w:val="6"/>
            <w:shd w:val="clear" w:color="auto" w:fill="FFFFFF"/>
            <w:hideMark/>
          </w:tcPr>
          <w:p w:rsidR="000C082B" w:rsidRPr="002A04F7" w:rsidRDefault="000C082B" w:rsidP="000C082B">
            <w:pPr>
              <w:autoSpaceDE w:val="0"/>
              <w:autoSpaceDN w:val="0"/>
              <w:adjustRightInd w:val="0"/>
              <w:jc w:val="center"/>
            </w:pPr>
            <w:r w:rsidRPr="002A04F7">
              <w:t xml:space="preserve">Муниципальная программа «Профилактика идеологии терроризма и экстремизма на территории </w:t>
            </w:r>
          </w:p>
          <w:p w:rsidR="00CE0DBE" w:rsidRPr="00F654F1" w:rsidRDefault="000C082B" w:rsidP="000C082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04F7">
              <w:t xml:space="preserve"> муниципального образования город Медногорск»</w:t>
            </w:r>
          </w:p>
        </w:tc>
      </w:tr>
      <w:tr w:rsidR="00326F9B" w:rsidRPr="00F654F1" w:rsidTr="00797769">
        <w:trPr>
          <w:trHeight w:val="444"/>
        </w:trPr>
        <w:tc>
          <w:tcPr>
            <w:tcW w:w="1099" w:type="dxa"/>
            <w:shd w:val="clear" w:color="auto" w:fill="FFFFFF"/>
            <w:hideMark/>
          </w:tcPr>
          <w:p w:rsidR="00326F9B" w:rsidRPr="00947BF3" w:rsidRDefault="00326F9B" w:rsidP="00CE0DBE">
            <w:pPr>
              <w:rPr>
                <w:b/>
              </w:rPr>
            </w:pPr>
            <w:r w:rsidRPr="00947BF3"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326F9B" w:rsidRPr="00947BF3" w:rsidRDefault="000C082B" w:rsidP="000C082B">
            <w:r w:rsidRPr="00947BF3">
              <w:rPr>
                <w:b/>
              </w:rPr>
              <w:t xml:space="preserve"> </w:t>
            </w:r>
            <w:r w:rsidRPr="00947BF3">
              <w:t>Комплекс процессных мероприятий «Усиление антитеррористической защищенности муниципальных объектов»</w:t>
            </w:r>
          </w:p>
        </w:tc>
      </w:tr>
      <w:tr w:rsidR="007C74F6" w:rsidRPr="00F654F1" w:rsidTr="007C74F6">
        <w:trPr>
          <w:trHeight w:val="198"/>
        </w:trPr>
        <w:tc>
          <w:tcPr>
            <w:tcW w:w="8094" w:type="dxa"/>
            <w:gridSpan w:val="3"/>
            <w:shd w:val="clear" w:color="auto" w:fill="FFFFFF"/>
            <w:hideMark/>
          </w:tcPr>
          <w:p w:rsidR="00641188" w:rsidRDefault="007C74F6" w:rsidP="00947BF3">
            <w:r w:rsidRPr="00947BF3">
              <w:t> Ответственный за реализацию</w:t>
            </w:r>
            <w:r w:rsidR="000C082B" w:rsidRPr="00947BF3">
              <w:t>: отдел образования, отдел культуры,</w:t>
            </w:r>
          </w:p>
          <w:p w:rsidR="007C74F6" w:rsidRPr="00947BF3" w:rsidRDefault="000C082B" w:rsidP="00947BF3">
            <w:pPr>
              <w:rPr>
                <w:b/>
              </w:rPr>
            </w:pPr>
            <w:r w:rsidRPr="00947BF3">
              <w:t xml:space="preserve"> КФ</w:t>
            </w:r>
            <w:r w:rsidR="00947BF3">
              <w:t>К</w:t>
            </w:r>
            <w:r w:rsidRPr="00947BF3">
              <w:t>СТ и МП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7C74F6" w:rsidRPr="00947BF3" w:rsidRDefault="007C74F6" w:rsidP="000C082B">
            <w:pPr>
              <w:rPr>
                <w:b/>
              </w:rPr>
            </w:pPr>
            <w:r w:rsidRPr="00947BF3">
              <w:t xml:space="preserve">Срок реализации </w:t>
            </w:r>
            <w:r w:rsidR="000C082B" w:rsidRPr="00947BF3">
              <w:t>2023-2030 гг.</w:t>
            </w:r>
          </w:p>
        </w:tc>
      </w:tr>
      <w:tr w:rsidR="00326F9B" w:rsidRPr="00F654F1" w:rsidTr="008C0C45">
        <w:tc>
          <w:tcPr>
            <w:tcW w:w="1099" w:type="dxa"/>
            <w:shd w:val="clear" w:color="auto" w:fill="FFFFFF"/>
            <w:hideMark/>
          </w:tcPr>
          <w:p w:rsidR="00326F9B" w:rsidRPr="00947BF3" w:rsidRDefault="00326F9B" w:rsidP="008C0C45">
            <w:pPr>
              <w:rPr>
                <w:b/>
              </w:rPr>
            </w:pPr>
            <w:r w:rsidRPr="00947BF3">
              <w:t>1.1</w:t>
            </w:r>
            <w:r w:rsidR="00CE0DBE" w:rsidRPr="00947BF3">
              <w:t>.</w:t>
            </w:r>
          </w:p>
        </w:tc>
        <w:tc>
          <w:tcPr>
            <w:tcW w:w="5035" w:type="dxa"/>
            <w:shd w:val="clear" w:color="auto" w:fill="FFFFFF"/>
            <w:hideMark/>
          </w:tcPr>
          <w:p w:rsidR="00326F9B" w:rsidRPr="00947BF3" w:rsidRDefault="00326F9B" w:rsidP="009F50C3">
            <w:pPr>
              <w:rPr>
                <w:b/>
              </w:rPr>
            </w:pPr>
            <w:r w:rsidRPr="00947BF3">
              <w:t>Задача 1</w:t>
            </w:r>
            <w:r w:rsidR="00FA316C">
              <w:t>.</w:t>
            </w:r>
            <w:r w:rsidR="009F50C3" w:rsidRPr="00D344E0">
              <w:rPr>
                <w:shd w:val="clear" w:color="auto" w:fill="FFFFFF"/>
              </w:rPr>
              <w:t xml:space="preserve"> Реализация антитеррористических м</w:t>
            </w:r>
            <w:r w:rsidR="009F50C3" w:rsidRPr="00D344E0">
              <w:rPr>
                <w:shd w:val="clear" w:color="auto" w:fill="FFFFFF"/>
              </w:rPr>
              <w:t>е</w:t>
            </w:r>
            <w:r w:rsidR="009F50C3">
              <w:rPr>
                <w:shd w:val="clear" w:color="auto" w:fill="FFFFFF"/>
              </w:rPr>
              <w:t>роприятий на муниципальных объектах подв</w:t>
            </w:r>
            <w:r w:rsidR="009F50C3">
              <w:rPr>
                <w:shd w:val="clear" w:color="auto" w:fill="FFFFFF"/>
              </w:rPr>
              <w:t>е</w:t>
            </w:r>
            <w:r w:rsidR="009F50C3">
              <w:rPr>
                <w:shd w:val="clear" w:color="auto" w:fill="FFFFFF"/>
              </w:rPr>
              <w:t>домственных администрации МО город Медн</w:t>
            </w:r>
            <w:r w:rsidR="009F50C3">
              <w:rPr>
                <w:shd w:val="clear" w:color="auto" w:fill="FFFFFF"/>
              </w:rPr>
              <w:t>о</w:t>
            </w:r>
            <w:r w:rsidR="009F50C3">
              <w:rPr>
                <w:shd w:val="clear" w:color="auto" w:fill="FFFFFF"/>
              </w:rPr>
              <w:t>горск</w:t>
            </w:r>
            <w:r w:rsidR="009F50C3" w:rsidRPr="00D344E0">
              <w:rPr>
                <w:shd w:val="clear" w:color="auto" w:fill="FFFFFF"/>
              </w:rPr>
              <w:t xml:space="preserve"> 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326F9B" w:rsidRPr="00947BF3" w:rsidRDefault="00326F9B" w:rsidP="002110A4">
            <w:pPr>
              <w:rPr>
                <w:b/>
              </w:rPr>
            </w:pPr>
            <w:r w:rsidRPr="00947BF3">
              <w:t> </w:t>
            </w:r>
            <w:r w:rsidR="002110A4">
              <w:t>Обеспечение безопасности учащихся (посетителей) и сотрудников муниципальных учреждений подв</w:t>
            </w:r>
            <w:r w:rsidR="002110A4">
              <w:t>е</w:t>
            </w:r>
            <w:r w:rsidR="002110A4">
              <w:t xml:space="preserve">домственных отделу образования, отделу культуры, комитету по физической культуре </w:t>
            </w:r>
            <w:r w:rsidR="002110A4" w:rsidRPr="00947BF3">
              <w:t>спорту</w:t>
            </w:r>
            <w:r w:rsidR="002110A4">
              <w:t>, туризму и молодежной политике</w:t>
            </w:r>
            <w:r w:rsidR="002110A4" w:rsidRPr="00947BF3">
              <w:t xml:space="preserve"> администрации муниципал</w:t>
            </w:r>
            <w:r w:rsidR="002110A4" w:rsidRPr="00947BF3">
              <w:t>ь</w:t>
            </w:r>
            <w:r w:rsidR="002110A4" w:rsidRPr="00947BF3">
              <w:t>ного образования</w:t>
            </w:r>
            <w:r w:rsidR="002110A4">
              <w:t xml:space="preserve"> город Медногорск</w:t>
            </w:r>
          </w:p>
        </w:tc>
        <w:tc>
          <w:tcPr>
            <w:tcW w:w="3819" w:type="dxa"/>
            <w:shd w:val="clear" w:color="auto" w:fill="FFFFFF"/>
            <w:hideMark/>
          </w:tcPr>
          <w:p w:rsidR="00326F9B" w:rsidRPr="001E448E" w:rsidRDefault="00326F9B" w:rsidP="001E448E">
            <w:pPr>
              <w:rPr>
                <w:b/>
              </w:rPr>
            </w:pPr>
            <w:r w:rsidRPr="001E448E">
              <w:t> </w:t>
            </w:r>
            <w:r w:rsidR="001E448E" w:rsidRPr="001E448E">
              <w:t>К</w:t>
            </w:r>
            <w:r w:rsidR="0071093F" w:rsidRPr="001E448E">
              <w:t>оличество  муниципальных учр</w:t>
            </w:r>
            <w:r w:rsidR="0071093F" w:rsidRPr="001E448E">
              <w:t>е</w:t>
            </w:r>
            <w:r w:rsidR="0071093F" w:rsidRPr="001E448E">
              <w:t>ждений, подведомственных отделу образования, отделу  культуры, КФКСТ и МП, оснащенных КТС и системами видеонаблюдения</w:t>
            </w:r>
          </w:p>
        </w:tc>
      </w:tr>
      <w:tr w:rsidR="002110A4" w:rsidRPr="00F654F1" w:rsidTr="008C0C45">
        <w:tc>
          <w:tcPr>
            <w:tcW w:w="1099" w:type="dxa"/>
            <w:shd w:val="clear" w:color="auto" w:fill="FFFFFF"/>
            <w:hideMark/>
          </w:tcPr>
          <w:p w:rsidR="002110A4" w:rsidRPr="00947BF3" w:rsidRDefault="002110A4" w:rsidP="008C0C45">
            <w:pPr>
              <w:rPr>
                <w:b/>
              </w:rPr>
            </w:pPr>
            <w:r w:rsidRPr="00947BF3">
              <w:t>1.</w:t>
            </w:r>
            <w:r w:rsidRPr="00947BF3">
              <w:rPr>
                <w:lang w:val="en-US"/>
              </w:rPr>
              <w:t>2</w:t>
            </w:r>
            <w:r w:rsidRPr="00947BF3">
              <w:t>.</w:t>
            </w:r>
          </w:p>
        </w:tc>
        <w:tc>
          <w:tcPr>
            <w:tcW w:w="5035" w:type="dxa"/>
            <w:shd w:val="clear" w:color="auto" w:fill="FFFFFF"/>
            <w:hideMark/>
          </w:tcPr>
          <w:p w:rsidR="002110A4" w:rsidRPr="00947BF3" w:rsidRDefault="002110A4" w:rsidP="00047210">
            <w:pPr>
              <w:rPr>
                <w:b/>
              </w:rPr>
            </w:pPr>
            <w:r w:rsidRPr="00947BF3">
              <w:t xml:space="preserve">Задача </w:t>
            </w:r>
            <w:r>
              <w:t>2. Проведение мероприятий по приобр</w:t>
            </w:r>
            <w:r>
              <w:t>е</w:t>
            </w:r>
            <w:r>
              <w:t>тению и установке автономных систем опов</w:t>
            </w:r>
            <w:r>
              <w:t>е</w:t>
            </w:r>
            <w:r>
              <w:t xml:space="preserve">щения и управления эвакуацией людей </w:t>
            </w:r>
            <w:r w:rsidR="00047210">
              <w:t xml:space="preserve">в </w:t>
            </w:r>
            <w:r>
              <w:t>мун</w:t>
            </w:r>
            <w:r>
              <w:t>и</w:t>
            </w:r>
            <w:r>
              <w:t>ципальных организаци</w:t>
            </w:r>
            <w:r w:rsidR="00047210">
              <w:t xml:space="preserve">ях </w:t>
            </w:r>
            <w:r>
              <w:t xml:space="preserve"> 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2110A4" w:rsidRDefault="002110A4" w:rsidP="002110A4">
            <w:r w:rsidRPr="00947BF3">
              <w:t>Повышение технической защищенности объектов (территорий) муниципальных учреждений подв</w:t>
            </w:r>
            <w:r w:rsidRPr="00947BF3">
              <w:t>е</w:t>
            </w:r>
            <w:r w:rsidRPr="00947BF3">
              <w:t xml:space="preserve">домственных </w:t>
            </w:r>
            <w:r>
              <w:t>отделу</w:t>
            </w:r>
            <w:r w:rsidRPr="00947BF3">
              <w:t xml:space="preserve"> образовани</w:t>
            </w:r>
            <w:r>
              <w:t>я</w:t>
            </w:r>
            <w:r w:rsidRPr="00947BF3">
              <w:t xml:space="preserve">, отделу культуры, </w:t>
            </w:r>
            <w:r>
              <w:t xml:space="preserve">комитету по физической культуре, </w:t>
            </w:r>
            <w:r w:rsidRPr="00947BF3">
              <w:t>спорту</w:t>
            </w:r>
            <w:r>
              <w:t>, туризму и молодежной политике</w:t>
            </w:r>
            <w:r w:rsidRPr="00947BF3">
              <w:t xml:space="preserve"> администрации муниц</w:t>
            </w:r>
            <w:r w:rsidRPr="00947BF3">
              <w:t>и</w:t>
            </w:r>
            <w:r w:rsidRPr="00947BF3">
              <w:lastRenderedPageBreak/>
              <w:t>пального образования</w:t>
            </w:r>
            <w:r>
              <w:t xml:space="preserve"> город Медногорск</w:t>
            </w:r>
            <w:r w:rsidR="00CB05C8">
              <w:t>;</w:t>
            </w:r>
          </w:p>
          <w:p w:rsidR="00CB05C8" w:rsidRDefault="00CB05C8" w:rsidP="002110A4"/>
        </w:tc>
        <w:tc>
          <w:tcPr>
            <w:tcW w:w="3819" w:type="dxa"/>
            <w:shd w:val="clear" w:color="auto" w:fill="FFFFFF"/>
            <w:hideMark/>
          </w:tcPr>
          <w:p w:rsidR="002110A4" w:rsidRPr="001E448E" w:rsidRDefault="001E448E" w:rsidP="0071093F">
            <w:pPr>
              <w:jc w:val="both"/>
            </w:pPr>
            <w:r w:rsidRPr="001E448E">
              <w:lastRenderedPageBreak/>
              <w:t>К</w:t>
            </w:r>
            <w:r w:rsidR="0071093F" w:rsidRPr="001E448E">
              <w:t>оличество муниципальных учре</w:t>
            </w:r>
            <w:r w:rsidR="0071093F" w:rsidRPr="001E448E">
              <w:t>ж</w:t>
            </w:r>
            <w:r w:rsidR="0071093F" w:rsidRPr="001E448E">
              <w:t>дений подведомственных отделу образования,  отделу культуры, КФКСТ  и МП,  приведенных в с</w:t>
            </w:r>
            <w:r w:rsidR="0071093F" w:rsidRPr="001E448E">
              <w:t>о</w:t>
            </w:r>
            <w:r w:rsidR="0071093F" w:rsidRPr="001E448E">
              <w:t>ответствие с требованиями к ант</w:t>
            </w:r>
            <w:r w:rsidR="0071093F" w:rsidRPr="001E448E">
              <w:t>и</w:t>
            </w:r>
            <w:r w:rsidR="0071093F" w:rsidRPr="001E448E">
              <w:lastRenderedPageBreak/>
              <w:t>террористической защищенности объектов (территорий)</w:t>
            </w:r>
          </w:p>
        </w:tc>
      </w:tr>
      <w:tr w:rsidR="002110A4" w:rsidRPr="00F654F1" w:rsidTr="002110A4">
        <w:trPr>
          <w:trHeight w:val="332"/>
        </w:trPr>
        <w:tc>
          <w:tcPr>
            <w:tcW w:w="1099" w:type="dxa"/>
            <w:shd w:val="clear" w:color="auto" w:fill="FFFFFF"/>
            <w:hideMark/>
          </w:tcPr>
          <w:p w:rsidR="002110A4" w:rsidRPr="00947BF3" w:rsidRDefault="002110A4" w:rsidP="0071093F">
            <w:r>
              <w:lastRenderedPageBreak/>
              <w:t>1.</w:t>
            </w:r>
            <w:r w:rsidR="00CB05C8">
              <w:t>3</w:t>
            </w:r>
            <w:r>
              <w:t>.</w:t>
            </w:r>
          </w:p>
        </w:tc>
        <w:tc>
          <w:tcPr>
            <w:tcW w:w="5035" w:type="dxa"/>
            <w:shd w:val="clear" w:color="auto" w:fill="FFFFFF"/>
            <w:hideMark/>
          </w:tcPr>
          <w:p w:rsidR="002110A4" w:rsidRPr="00947BF3" w:rsidRDefault="00961B6F" w:rsidP="00191790">
            <w:r>
              <w:t xml:space="preserve">Задача 3. </w:t>
            </w:r>
            <w:r w:rsidR="00191790">
              <w:t xml:space="preserve">Оценка готовности персонала </w:t>
            </w:r>
            <w:r w:rsidR="007609A6" w:rsidRPr="007609A6">
              <w:t xml:space="preserve"> </w:t>
            </w:r>
            <w:r w:rsidR="00191790">
              <w:t>образ</w:t>
            </w:r>
            <w:r w:rsidR="00191790">
              <w:t>о</w:t>
            </w:r>
            <w:r w:rsidR="00191790">
              <w:t>вательных учреждений к действиям при сове</w:t>
            </w:r>
            <w:r w:rsidR="00191790">
              <w:t>р</w:t>
            </w:r>
            <w:r w:rsidR="00191790">
              <w:t xml:space="preserve">шении (угрозе) совершения преступления в форме вооруженного нападения, в том числе террористической направленности 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2110A4" w:rsidRDefault="00191790" w:rsidP="00AF05AA">
            <w:r>
              <w:t>О</w:t>
            </w:r>
            <w:r w:rsidRPr="006205F5">
              <w:t>беспечение безопасности</w:t>
            </w:r>
            <w:r>
              <w:t xml:space="preserve"> учащихся </w:t>
            </w:r>
            <w:r w:rsidRPr="006205F5">
              <w:t xml:space="preserve"> </w:t>
            </w:r>
            <w:r>
              <w:t>(</w:t>
            </w:r>
            <w:r w:rsidRPr="006205F5">
              <w:t>посетителей</w:t>
            </w:r>
            <w:r>
              <w:t>)</w:t>
            </w:r>
            <w:r w:rsidRPr="006205F5">
              <w:t xml:space="preserve"> и сотрудников</w:t>
            </w:r>
            <w:r>
              <w:t xml:space="preserve"> муниципальных учреждений</w:t>
            </w:r>
          </w:p>
        </w:tc>
        <w:tc>
          <w:tcPr>
            <w:tcW w:w="3819" w:type="dxa"/>
            <w:shd w:val="clear" w:color="auto" w:fill="FFFFFF"/>
            <w:hideMark/>
          </w:tcPr>
          <w:p w:rsidR="002110A4" w:rsidRDefault="001E448E" w:rsidP="00191790">
            <w:pPr>
              <w:jc w:val="both"/>
            </w:pPr>
            <w:r>
              <w:t>К</w:t>
            </w:r>
            <w:r w:rsidR="00191790" w:rsidRPr="00191790">
              <w:t>оличество тренировок, занятий и инструктажей по отработке алг</w:t>
            </w:r>
            <w:r w:rsidR="00191790" w:rsidRPr="00191790">
              <w:t>о</w:t>
            </w:r>
            <w:r w:rsidR="00191790" w:rsidRPr="00191790">
              <w:t>ритмов действий  персонала, рабо</w:t>
            </w:r>
            <w:r w:rsidR="00191790" w:rsidRPr="00191790">
              <w:t>т</w:t>
            </w:r>
            <w:r w:rsidR="00191790" w:rsidRPr="00191790">
              <w:t>ников, обеспечивающих охрану объектов, и обучающихся при с</w:t>
            </w:r>
            <w:r w:rsidR="00191790" w:rsidRPr="00191790">
              <w:t>о</w:t>
            </w:r>
            <w:r w:rsidR="00191790" w:rsidRPr="00191790">
              <w:t>вершении (угрозе совершения) пр</w:t>
            </w:r>
            <w:r w:rsidR="00191790" w:rsidRPr="00191790">
              <w:t>е</w:t>
            </w:r>
            <w:r w:rsidR="00191790" w:rsidRPr="00191790">
              <w:t>ступления террористической н</w:t>
            </w:r>
            <w:r w:rsidR="00191790" w:rsidRPr="00191790">
              <w:t>а</w:t>
            </w:r>
            <w:r w:rsidR="00191790" w:rsidRPr="00191790">
              <w:t>правленности, проведенных в мун</w:t>
            </w:r>
            <w:r w:rsidR="00191790" w:rsidRPr="00191790">
              <w:t>и</w:t>
            </w:r>
            <w:r w:rsidR="00191790" w:rsidRPr="00191790">
              <w:t>ципальных учреждениях</w:t>
            </w:r>
          </w:p>
        </w:tc>
      </w:tr>
      <w:tr w:rsidR="00326F9B" w:rsidRPr="00F654F1" w:rsidTr="008C0C45">
        <w:tc>
          <w:tcPr>
            <w:tcW w:w="1099" w:type="dxa"/>
            <w:shd w:val="clear" w:color="auto" w:fill="FFFFFF"/>
            <w:hideMark/>
          </w:tcPr>
          <w:p w:rsidR="00326F9B" w:rsidRPr="00947BF3" w:rsidRDefault="00326F9B" w:rsidP="00566D09">
            <w:pPr>
              <w:rPr>
                <w:b/>
              </w:rPr>
            </w:pPr>
            <w:r w:rsidRPr="00947BF3">
              <w:t>2.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326F9B" w:rsidRPr="00947BF3" w:rsidRDefault="0054722A" w:rsidP="0054722A">
            <w:pPr>
              <w:rPr>
                <w:b/>
              </w:rPr>
            </w:pPr>
            <w:r>
              <w:rPr>
                <w:color w:val="22272F"/>
              </w:rPr>
              <w:t xml:space="preserve">Комплекс процессных мероприятий  </w:t>
            </w:r>
            <w:r w:rsidR="00961B6F">
              <w:t>«</w:t>
            </w:r>
            <w:r w:rsidR="00961B6F" w:rsidRPr="00961B6F">
              <w:t>Информационное обеспечение по вопросам профилактики экстремизма</w:t>
            </w:r>
            <w:r w:rsidR="00D9718A">
              <w:t xml:space="preserve"> и терроризма</w:t>
            </w:r>
            <w:r w:rsidR="00961B6F" w:rsidRPr="00961B6F">
              <w:t>»</w:t>
            </w:r>
          </w:p>
        </w:tc>
      </w:tr>
      <w:tr w:rsidR="00326F9B" w:rsidRPr="00F654F1" w:rsidTr="008C0C45">
        <w:tc>
          <w:tcPr>
            <w:tcW w:w="1099" w:type="dxa"/>
            <w:shd w:val="clear" w:color="auto" w:fill="FFFFFF"/>
          </w:tcPr>
          <w:p w:rsidR="00326F9B" w:rsidRPr="00947BF3" w:rsidRDefault="0026519C" w:rsidP="008C0C45">
            <w:r w:rsidRPr="00947BF3">
              <w:t>2.1.</w:t>
            </w:r>
          </w:p>
        </w:tc>
        <w:tc>
          <w:tcPr>
            <w:tcW w:w="7155" w:type="dxa"/>
            <w:gridSpan w:val="3"/>
            <w:shd w:val="clear" w:color="auto" w:fill="FFFFFF"/>
          </w:tcPr>
          <w:p w:rsidR="00326F9B" w:rsidRPr="00947BF3" w:rsidRDefault="00326F9B" w:rsidP="00961B6F">
            <w:pPr>
              <w:rPr>
                <w:b/>
              </w:rPr>
            </w:pPr>
            <w:proofErr w:type="gramStart"/>
            <w:r w:rsidRPr="00947BF3">
              <w:t>Ответственн</w:t>
            </w:r>
            <w:r w:rsidR="003B4D63" w:rsidRPr="00947BF3">
              <w:t>ый</w:t>
            </w:r>
            <w:proofErr w:type="gramEnd"/>
            <w:r w:rsidR="003B4D63" w:rsidRPr="00947BF3">
              <w:t xml:space="preserve"> за реализацию</w:t>
            </w:r>
            <w:r w:rsidR="00961B6F">
              <w:t xml:space="preserve">: </w:t>
            </w:r>
            <w:r w:rsidR="0026519C" w:rsidRPr="00420141">
              <w:rPr>
                <w:color w:val="22272F"/>
              </w:rPr>
              <w:t>Администрация города</w:t>
            </w:r>
            <w:r w:rsidR="00961B6F">
              <w:t>,</w:t>
            </w:r>
            <w:r w:rsidR="00CB05C8">
              <w:t xml:space="preserve"> отдел обр</w:t>
            </w:r>
            <w:r w:rsidR="00CB05C8">
              <w:t>а</w:t>
            </w:r>
            <w:r w:rsidR="00CB05C8">
              <w:t>зования,</w:t>
            </w:r>
            <w:r w:rsidR="00961B6F">
              <w:t xml:space="preserve"> отдел культуры, </w:t>
            </w:r>
            <w:r w:rsidR="0026519C">
              <w:t xml:space="preserve">КФКСТ и МП, </w:t>
            </w:r>
            <w:r w:rsidR="00961B6F">
              <w:t>молодежный центр</w:t>
            </w:r>
          </w:p>
        </w:tc>
        <w:tc>
          <w:tcPr>
            <w:tcW w:w="7156" w:type="dxa"/>
            <w:gridSpan w:val="2"/>
            <w:shd w:val="clear" w:color="auto" w:fill="FFFFFF"/>
          </w:tcPr>
          <w:p w:rsidR="00326F9B" w:rsidRPr="00947BF3" w:rsidRDefault="00326F9B" w:rsidP="00961B6F">
            <w:pPr>
              <w:rPr>
                <w:b/>
              </w:rPr>
            </w:pPr>
            <w:r w:rsidRPr="00947BF3">
              <w:t xml:space="preserve">Срок реализации </w:t>
            </w:r>
            <w:r w:rsidR="00961B6F">
              <w:t>2023-2030 гг.</w:t>
            </w:r>
          </w:p>
        </w:tc>
      </w:tr>
      <w:tr w:rsidR="00326F9B" w:rsidRPr="00F654F1" w:rsidTr="008C0C45">
        <w:tc>
          <w:tcPr>
            <w:tcW w:w="1099" w:type="dxa"/>
            <w:shd w:val="clear" w:color="auto" w:fill="FFFFFF"/>
          </w:tcPr>
          <w:p w:rsidR="00326F9B" w:rsidRPr="0026519C" w:rsidRDefault="0026519C" w:rsidP="008C0C45">
            <w:r>
              <w:t>2.2.</w:t>
            </w:r>
          </w:p>
        </w:tc>
        <w:tc>
          <w:tcPr>
            <w:tcW w:w="5035" w:type="dxa"/>
            <w:shd w:val="clear" w:color="auto" w:fill="FFFFFF"/>
            <w:hideMark/>
          </w:tcPr>
          <w:p w:rsidR="00326F9B" w:rsidRPr="00947BF3" w:rsidRDefault="00326F9B" w:rsidP="00CB05C8">
            <w:pPr>
              <w:rPr>
                <w:b/>
              </w:rPr>
            </w:pPr>
            <w:r w:rsidRPr="00947BF3">
              <w:t>Задача 1</w:t>
            </w:r>
            <w:r w:rsidR="00961B6F">
              <w:t xml:space="preserve">. </w:t>
            </w:r>
            <w:r w:rsidR="00961B6F" w:rsidRPr="00961B6F">
              <w:rPr>
                <w:rFonts w:eastAsia="Calibri"/>
                <w:lang w:eastAsia="en-US"/>
              </w:rPr>
              <w:t xml:space="preserve"> Формирование у населения муниц</w:t>
            </w:r>
            <w:r w:rsidR="00961B6F" w:rsidRPr="00961B6F">
              <w:rPr>
                <w:rFonts w:eastAsia="Calibri"/>
                <w:lang w:eastAsia="en-US"/>
              </w:rPr>
              <w:t>и</w:t>
            </w:r>
            <w:r w:rsidR="00961B6F" w:rsidRPr="00961B6F">
              <w:rPr>
                <w:rFonts w:eastAsia="Calibri"/>
                <w:lang w:eastAsia="en-US"/>
              </w:rPr>
              <w:t xml:space="preserve">пального образования город </w:t>
            </w:r>
            <w:r w:rsidR="00961B6F">
              <w:rPr>
                <w:rFonts w:eastAsia="Calibri"/>
                <w:lang w:eastAsia="en-US"/>
              </w:rPr>
              <w:t>Медногорск</w:t>
            </w:r>
            <w:r w:rsidR="00961B6F" w:rsidRPr="00961B6F">
              <w:rPr>
                <w:rFonts w:eastAsia="Calibri"/>
                <w:lang w:eastAsia="en-US"/>
              </w:rPr>
              <w:t xml:space="preserve">  н</w:t>
            </w:r>
            <w:r w:rsidR="00961B6F" w:rsidRPr="00961B6F">
              <w:rPr>
                <w:rFonts w:eastAsia="Calibri"/>
                <w:lang w:eastAsia="en-US"/>
              </w:rPr>
              <w:t>е</w:t>
            </w:r>
            <w:r w:rsidR="00961B6F" w:rsidRPr="00961B6F">
              <w:rPr>
                <w:rFonts w:eastAsia="Calibri"/>
                <w:lang w:eastAsia="en-US"/>
              </w:rPr>
              <w:t>приятия идеологии экстремизма и терроризма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326F9B" w:rsidRPr="00947BF3" w:rsidRDefault="00326F9B" w:rsidP="00D9718A">
            <w:pPr>
              <w:rPr>
                <w:b/>
              </w:rPr>
            </w:pPr>
            <w:r w:rsidRPr="00947BF3">
              <w:t> </w:t>
            </w:r>
            <w:r w:rsidR="00FC2DC4" w:rsidRPr="00FC2DC4">
              <w:t>Информативная обеспеченность населения города по вопросам противодействия экстремизм</w:t>
            </w:r>
            <w:r w:rsidR="00D9718A">
              <w:t>а и терр</w:t>
            </w:r>
            <w:r w:rsidR="00D9718A">
              <w:t>о</w:t>
            </w:r>
            <w:r w:rsidR="00D9718A">
              <w:t>ризма</w:t>
            </w:r>
          </w:p>
        </w:tc>
        <w:tc>
          <w:tcPr>
            <w:tcW w:w="3819" w:type="dxa"/>
            <w:shd w:val="clear" w:color="auto" w:fill="FFFFFF"/>
            <w:hideMark/>
          </w:tcPr>
          <w:p w:rsidR="00326F9B" w:rsidRPr="00F654F1" w:rsidRDefault="00326F9B" w:rsidP="001E448E">
            <w:pPr>
              <w:jc w:val="both"/>
              <w:rPr>
                <w:b/>
                <w:sz w:val="28"/>
                <w:szCs w:val="28"/>
              </w:rPr>
            </w:pPr>
            <w:r w:rsidRPr="00F654F1">
              <w:rPr>
                <w:sz w:val="28"/>
                <w:szCs w:val="28"/>
              </w:rPr>
              <w:t> </w:t>
            </w:r>
            <w:r w:rsidR="001E448E">
              <w:rPr>
                <w:sz w:val="28"/>
                <w:szCs w:val="28"/>
              </w:rPr>
              <w:t>К</w:t>
            </w:r>
            <w:r w:rsidR="00191790" w:rsidRPr="00191790">
              <w:t>оличество подготовленных и ра</w:t>
            </w:r>
            <w:r w:rsidR="00191790" w:rsidRPr="00191790">
              <w:t>з</w:t>
            </w:r>
            <w:r w:rsidR="00191790" w:rsidRPr="00191790">
              <w:t>мещенных в СМИ и сети Интернет информационно- пропагандистских материалов по профилактике терр</w:t>
            </w:r>
            <w:r w:rsidR="00191790" w:rsidRPr="00191790">
              <w:t>о</w:t>
            </w:r>
            <w:r w:rsidR="00191790" w:rsidRPr="00191790">
              <w:t>ризма и экстремизма</w:t>
            </w:r>
          </w:p>
        </w:tc>
      </w:tr>
      <w:tr w:rsidR="00326F9B" w:rsidRPr="00F654F1" w:rsidTr="00563F3C">
        <w:tc>
          <w:tcPr>
            <w:tcW w:w="1099" w:type="dxa"/>
            <w:shd w:val="clear" w:color="auto" w:fill="FFFFFF"/>
            <w:hideMark/>
          </w:tcPr>
          <w:p w:rsidR="00326F9B" w:rsidRPr="00947BF3" w:rsidRDefault="00CB05C8" w:rsidP="008C0C45">
            <w:pPr>
              <w:rPr>
                <w:b/>
                <w:lang w:val="en-US"/>
              </w:rPr>
            </w:pPr>
            <w:r>
              <w:t>3</w:t>
            </w:r>
            <w:r w:rsidR="00326F9B" w:rsidRPr="00947BF3">
              <w:t>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641188" w:rsidRPr="00947BF3" w:rsidRDefault="0054722A" w:rsidP="0054722A">
            <w:pPr>
              <w:spacing w:before="240"/>
              <w:jc w:val="center"/>
              <w:rPr>
                <w:b/>
              </w:rPr>
            </w:pPr>
            <w:r>
              <w:rPr>
                <w:color w:val="22272F"/>
              </w:rPr>
              <w:t xml:space="preserve">Комплекс процессных мероприятий  </w:t>
            </w:r>
            <w:r w:rsidR="00FC2DC4" w:rsidRPr="00947BF3">
              <w:t xml:space="preserve"> </w:t>
            </w:r>
            <w:r w:rsidR="00326F9B" w:rsidRPr="00947BF3">
              <w:t>«</w:t>
            </w:r>
            <w:r w:rsidR="00FC2DC4" w:rsidRPr="00FC2DC4">
              <w:t xml:space="preserve">Организация и проведение профилактических мероприятий с населением, </w:t>
            </w:r>
            <w:r w:rsidR="00EC6D81">
              <w:t>направленных на нед</w:t>
            </w:r>
            <w:r w:rsidR="00EC6D81">
              <w:t>о</w:t>
            </w:r>
            <w:r w:rsidR="00EC6D81">
              <w:t>пущение</w:t>
            </w:r>
            <w:r w:rsidR="00FC2DC4" w:rsidRPr="00FC2DC4">
              <w:t xml:space="preserve"> национального и религиозного экстремизма, </w:t>
            </w:r>
            <w:proofErr w:type="spellStart"/>
            <w:r w:rsidR="00FC2DC4" w:rsidRPr="00FC2DC4">
              <w:t>пропагандированию</w:t>
            </w:r>
            <w:proofErr w:type="spellEnd"/>
            <w:r w:rsidR="00FC2DC4" w:rsidRPr="00FC2DC4">
              <w:t xml:space="preserve">  этнокультурного и религиозного многообразия региона</w:t>
            </w:r>
            <w:r w:rsidR="00326F9B" w:rsidRPr="00FC2DC4">
              <w:t>»</w:t>
            </w:r>
          </w:p>
        </w:tc>
      </w:tr>
      <w:tr w:rsidR="007C74F6" w:rsidRPr="00F654F1" w:rsidTr="00C24E6C">
        <w:tc>
          <w:tcPr>
            <w:tcW w:w="8094" w:type="dxa"/>
            <w:gridSpan w:val="3"/>
            <w:shd w:val="clear" w:color="auto" w:fill="FFFFFF"/>
            <w:hideMark/>
          </w:tcPr>
          <w:p w:rsidR="007C74F6" w:rsidRPr="00947BF3" w:rsidRDefault="007C74F6" w:rsidP="0026519C">
            <w:pPr>
              <w:rPr>
                <w:b/>
              </w:rPr>
            </w:pPr>
            <w:r w:rsidRPr="00947BF3">
              <w:t> </w:t>
            </w:r>
            <w:proofErr w:type="gramStart"/>
            <w:r w:rsidRPr="00947BF3">
              <w:t>Ответственный</w:t>
            </w:r>
            <w:proofErr w:type="gramEnd"/>
            <w:r w:rsidRPr="00947BF3">
              <w:t xml:space="preserve"> за реализацию</w:t>
            </w:r>
            <w:r w:rsidR="00FC2DC4">
              <w:t>:</w:t>
            </w:r>
            <w:r w:rsidR="0026519C" w:rsidRPr="00420141">
              <w:rPr>
                <w:color w:val="22272F"/>
              </w:rPr>
              <w:t xml:space="preserve"> Администрация города</w:t>
            </w:r>
            <w:r w:rsidR="0026519C">
              <w:rPr>
                <w:color w:val="22272F"/>
              </w:rPr>
              <w:t>,</w:t>
            </w:r>
            <w:r w:rsidRPr="00947BF3">
              <w:t xml:space="preserve"> </w:t>
            </w:r>
            <w:r w:rsidR="00FC2DC4" w:rsidRPr="00947BF3">
              <w:t>отдел образования, отдел культуры,</w:t>
            </w:r>
            <w:r w:rsidR="0026519C">
              <w:t xml:space="preserve"> </w:t>
            </w:r>
            <w:r w:rsidR="00FC2DC4" w:rsidRPr="00947BF3">
              <w:t xml:space="preserve"> КФ</w:t>
            </w:r>
            <w:r w:rsidR="00FC2DC4">
              <w:t>К</w:t>
            </w:r>
            <w:r w:rsidR="00FC2DC4" w:rsidRPr="00947BF3">
              <w:t>СТ и МП</w:t>
            </w:r>
            <w:r w:rsidR="00EC6D81">
              <w:t>, молодежный центр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7C74F6" w:rsidRPr="00947BF3" w:rsidRDefault="007C74F6" w:rsidP="00FC2DC4">
            <w:pPr>
              <w:rPr>
                <w:b/>
              </w:rPr>
            </w:pPr>
            <w:r w:rsidRPr="00947BF3">
              <w:t xml:space="preserve">Срок реализации </w:t>
            </w:r>
            <w:r w:rsidR="00FC2DC4">
              <w:t>2023-2030 гг.</w:t>
            </w:r>
          </w:p>
        </w:tc>
      </w:tr>
      <w:tr w:rsidR="00EC6D81" w:rsidRPr="00F654F1" w:rsidTr="008C0C45">
        <w:tc>
          <w:tcPr>
            <w:tcW w:w="1099" w:type="dxa"/>
            <w:shd w:val="clear" w:color="auto" w:fill="FFFFFF"/>
            <w:hideMark/>
          </w:tcPr>
          <w:p w:rsidR="00EC6D81" w:rsidRPr="00947BF3" w:rsidRDefault="0026519C" w:rsidP="0026519C">
            <w:pPr>
              <w:rPr>
                <w:b/>
                <w:lang w:val="en-US"/>
              </w:rPr>
            </w:pPr>
            <w:r>
              <w:t>3</w:t>
            </w:r>
            <w:r w:rsidR="00EC6D81" w:rsidRPr="00947BF3">
              <w:t>.1.</w:t>
            </w:r>
          </w:p>
        </w:tc>
        <w:tc>
          <w:tcPr>
            <w:tcW w:w="5035" w:type="dxa"/>
            <w:shd w:val="clear" w:color="auto" w:fill="FFFFFF"/>
            <w:hideMark/>
          </w:tcPr>
          <w:p w:rsidR="00EC6D81" w:rsidRPr="00A1136A" w:rsidRDefault="00EC6D81" w:rsidP="00EC6D81">
            <w:pPr>
              <w:widowControl w:val="0"/>
              <w:autoSpaceDE w:val="0"/>
              <w:autoSpaceDN w:val="0"/>
              <w:adjustRightInd w:val="0"/>
            </w:pPr>
            <w:r w:rsidRPr="00947BF3">
              <w:t xml:space="preserve">Задача </w:t>
            </w:r>
            <w:r>
              <w:t>1.С</w:t>
            </w:r>
            <w:r w:rsidRPr="008D09F5">
              <w:t>оздание условий для повышения э</w:t>
            </w:r>
            <w:r w:rsidRPr="008D09F5">
              <w:t>ф</w:t>
            </w:r>
            <w:r w:rsidRPr="008D09F5">
              <w:t>фективности межнационального, межэтнич</w:t>
            </w:r>
            <w:r w:rsidRPr="008D09F5">
              <w:t>е</w:t>
            </w:r>
            <w:r w:rsidRPr="008D09F5">
              <w:t>ского и межконфессионального диалога, фо</w:t>
            </w:r>
            <w:r w:rsidRPr="008D09F5">
              <w:t>р</w:t>
            </w:r>
            <w:r w:rsidRPr="008D09F5">
              <w:t>мирование духовно-нравственной личности, свободной от националистических предрассу</w:t>
            </w:r>
            <w:r w:rsidRPr="008D09F5">
              <w:t>д</w:t>
            </w:r>
            <w:r w:rsidRPr="008D09F5">
              <w:t>ков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CB05C8" w:rsidRPr="00CB05C8" w:rsidRDefault="00CB05C8" w:rsidP="00CB0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05C8">
              <w:rPr>
                <w:rFonts w:ascii="Times New Roman" w:hAnsi="Times New Roman" w:cs="Times New Roman"/>
                <w:sz w:val="24"/>
                <w:szCs w:val="24"/>
              </w:rPr>
              <w:t>овышение уровня толерантности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6D81" w:rsidRPr="00A1136A" w:rsidRDefault="00CB05C8" w:rsidP="00CB05C8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B05C8">
              <w:t>снижение уровня ксенофобии в обществе</w:t>
            </w:r>
            <w:r w:rsidR="00EC6D81" w:rsidRPr="00541A95">
              <w:rPr>
                <w:lang w:eastAsia="ar-SA"/>
              </w:rPr>
              <w:t>.</w:t>
            </w:r>
          </w:p>
        </w:tc>
        <w:tc>
          <w:tcPr>
            <w:tcW w:w="3819" w:type="dxa"/>
            <w:shd w:val="clear" w:color="auto" w:fill="FFFFFF"/>
            <w:hideMark/>
          </w:tcPr>
          <w:p w:rsidR="00EC6D81" w:rsidRPr="00EC6D81" w:rsidRDefault="00EC6D81" w:rsidP="001E448E">
            <w:pPr>
              <w:rPr>
                <w:b/>
              </w:rPr>
            </w:pPr>
            <w:r w:rsidRPr="00F654F1">
              <w:rPr>
                <w:sz w:val="28"/>
                <w:szCs w:val="28"/>
              </w:rPr>
              <w:t> </w:t>
            </w:r>
            <w:r w:rsidR="001E448E">
              <w:t>Ко</w:t>
            </w:r>
            <w:r w:rsidR="00CB05C8" w:rsidRPr="00CB05C8">
              <w:t>личество мероприятий, напра</w:t>
            </w:r>
            <w:r w:rsidR="00CB05C8" w:rsidRPr="00CB05C8">
              <w:t>в</w:t>
            </w:r>
            <w:r w:rsidR="00CB05C8" w:rsidRPr="00CB05C8">
              <w:t>ленных на пропаганду идеи тол</w:t>
            </w:r>
            <w:r w:rsidR="00CB05C8" w:rsidRPr="00CB05C8">
              <w:t>е</w:t>
            </w:r>
            <w:r w:rsidR="00CB05C8" w:rsidRPr="00CB05C8">
              <w:t>рантности, нетерпимого отношения к проявлениям ксенофобии, наци</w:t>
            </w:r>
            <w:r w:rsidR="00CB05C8" w:rsidRPr="00CB05C8">
              <w:t>о</w:t>
            </w:r>
            <w:r w:rsidR="00CB05C8" w:rsidRPr="00CB05C8">
              <w:t>нальной и религиозной нетерпим</w:t>
            </w:r>
            <w:r w:rsidR="00CB05C8" w:rsidRPr="00CB05C8">
              <w:t>о</w:t>
            </w:r>
            <w:r w:rsidR="00CB05C8" w:rsidRPr="00CB05C8">
              <w:t>сти, проведенных в муниципальных учреждениях, в том числе с пре</w:t>
            </w:r>
            <w:r w:rsidR="00CB05C8" w:rsidRPr="00CB05C8">
              <w:t>д</w:t>
            </w:r>
            <w:r w:rsidR="00CB05C8" w:rsidRPr="00CB05C8">
              <w:t>ставителями национальных, религ</w:t>
            </w:r>
            <w:r w:rsidR="00CB05C8" w:rsidRPr="00CB05C8">
              <w:t>и</w:t>
            </w:r>
            <w:r w:rsidR="00CB05C8" w:rsidRPr="00CB05C8">
              <w:t>озных организаций, мигрантами</w:t>
            </w:r>
          </w:p>
        </w:tc>
      </w:tr>
      <w:tr w:rsidR="00EC6D81" w:rsidRPr="00F654F1" w:rsidTr="00EC6D81">
        <w:trPr>
          <w:trHeight w:val="1558"/>
        </w:trPr>
        <w:tc>
          <w:tcPr>
            <w:tcW w:w="1099" w:type="dxa"/>
            <w:shd w:val="clear" w:color="auto" w:fill="FFFFFF"/>
            <w:hideMark/>
          </w:tcPr>
          <w:p w:rsidR="00EC6D81" w:rsidRPr="00947BF3" w:rsidRDefault="0026519C" w:rsidP="008C0C45">
            <w:pPr>
              <w:rPr>
                <w:b/>
              </w:rPr>
            </w:pPr>
            <w:r>
              <w:lastRenderedPageBreak/>
              <w:t>3</w:t>
            </w:r>
            <w:r w:rsidR="00EC6D81" w:rsidRPr="00947BF3">
              <w:t>.2.</w:t>
            </w:r>
          </w:p>
        </w:tc>
        <w:tc>
          <w:tcPr>
            <w:tcW w:w="5035" w:type="dxa"/>
            <w:shd w:val="clear" w:color="auto" w:fill="FFFFFF"/>
            <w:hideMark/>
          </w:tcPr>
          <w:p w:rsidR="00EC6D81" w:rsidRPr="00EC6D81" w:rsidRDefault="00EC6D81" w:rsidP="00CB05C8">
            <w:pPr>
              <w:widowControl w:val="0"/>
              <w:autoSpaceDE w:val="0"/>
              <w:autoSpaceDN w:val="0"/>
              <w:adjustRightInd w:val="0"/>
            </w:pPr>
            <w:r w:rsidRPr="00EC6D81">
              <w:t>Задача 2</w:t>
            </w:r>
            <w:r>
              <w:t>.</w:t>
            </w:r>
            <w:r w:rsidRPr="00EC6D81">
              <w:t xml:space="preserve"> Организация общегородских мер</w:t>
            </w:r>
            <w:r w:rsidRPr="00EC6D81">
              <w:t>о</w:t>
            </w:r>
            <w:r w:rsidRPr="00EC6D81">
              <w:t>приятий</w:t>
            </w:r>
            <w:r w:rsidR="00AF05AA">
              <w:t>,</w:t>
            </w:r>
            <w:r w:rsidRPr="00EC6D81">
              <w:t xml:space="preserve"> с целью </w:t>
            </w:r>
            <w:proofErr w:type="gramStart"/>
            <w:r w:rsidRPr="00EC6D81">
              <w:t>учета интересов жителей г</w:t>
            </w:r>
            <w:r w:rsidRPr="00EC6D81">
              <w:t>о</w:t>
            </w:r>
            <w:r w:rsidRPr="00EC6D81">
              <w:t>рода разных национальностей</w:t>
            </w:r>
            <w:proofErr w:type="gramEnd"/>
            <w:r w:rsidRPr="00EC6D81">
              <w:t xml:space="preserve">  и развития идей патриотизма, дружбы народ</w:t>
            </w:r>
            <w:r w:rsidR="00CB05C8">
              <w:t>ов и межнационал</w:t>
            </w:r>
            <w:r w:rsidR="00CB05C8">
              <w:t>ь</w:t>
            </w:r>
            <w:r w:rsidR="00CB05C8">
              <w:t>ного согласия.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EC6D81" w:rsidRPr="00EC6D81" w:rsidRDefault="00EC6D81" w:rsidP="00AF05AA">
            <w:pPr>
              <w:widowControl w:val="0"/>
              <w:autoSpaceDE w:val="0"/>
              <w:autoSpaceDN w:val="0"/>
              <w:adjustRightInd w:val="0"/>
            </w:pPr>
            <w:r w:rsidRPr="00EC6D81">
              <w:t>Увеличение числа жителей города, принимающих активное участие в этнокультурных</w:t>
            </w:r>
            <w:r w:rsidR="00CB05C8">
              <w:t>,</w:t>
            </w:r>
            <w:r w:rsidRPr="00EC6D81">
              <w:t xml:space="preserve"> общегородских мероприятиях</w:t>
            </w:r>
            <w:r w:rsidR="00CB05C8">
              <w:t>.</w:t>
            </w:r>
          </w:p>
        </w:tc>
        <w:tc>
          <w:tcPr>
            <w:tcW w:w="3819" w:type="dxa"/>
            <w:shd w:val="clear" w:color="auto" w:fill="FFFFFF"/>
            <w:hideMark/>
          </w:tcPr>
          <w:p w:rsidR="00EC6D81" w:rsidRPr="00F654F1" w:rsidRDefault="00EC6D81" w:rsidP="001E448E">
            <w:pPr>
              <w:rPr>
                <w:b/>
                <w:sz w:val="28"/>
                <w:szCs w:val="28"/>
              </w:rPr>
            </w:pPr>
            <w:r w:rsidRPr="00F654F1">
              <w:rPr>
                <w:sz w:val="28"/>
                <w:szCs w:val="28"/>
              </w:rPr>
              <w:t> </w:t>
            </w:r>
            <w:r w:rsidR="001E448E">
              <w:rPr>
                <w:sz w:val="28"/>
                <w:szCs w:val="28"/>
              </w:rPr>
              <w:t>К</w:t>
            </w:r>
            <w:r w:rsidRPr="00EC6D81">
              <w:t>оличество граждан,  принявших участие в этнокультурных, конфе</w:t>
            </w:r>
            <w:r w:rsidRPr="00EC6D81">
              <w:t>с</w:t>
            </w:r>
            <w:r w:rsidRPr="00EC6D81">
              <w:t>сиональных, просветительских  и профилактических мероприятиях, направленных  на</w:t>
            </w:r>
            <w:r w:rsidRPr="00EC6D81">
              <w:rPr>
                <w:spacing w:val="-6"/>
              </w:rPr>
              <w:t xml:space="preserve"> гармонизацию сферы межнациональных  и </w:t>
            </w:r>
            <w:proofErr w:type="spellStart"/>
            <w:r w:rsidRPr="00EC6D81">
              <w:rPr>
                <w:spacing w:val="-6"/>
              </w:rPr>
              <w:t>этноко</w:t>
            </w:r>
            <w:r w:rsidRPr="00EC6D81">
              <w:rPr>
                <w:spacing w:val="-6"/>
              </w:rPr>
              <w:t>н</w:t>
            </w:r>
            <w:r w:rsidRPr="00EC6D81">
              <w:rPr>
                <w:spacing w:val="-6"/>
              </w:rPr>
              <w:t>фессиональных</w:t>
            </w:r>
            <w:proofErr w:type="spellEnd"/>
            <w:r w:rsidRPr="00EC6D81">
              <w:rPr>
                <w:spacing w:val="-6"/>
              </w:rPr>
              <w:t xml:space="preserve">  отношений.</w:t>
            </w:r>
          </w:p>
        </w:tc>
      </w:tr>
    </w:tbl>
    <w:p w:rsidR="00047210" w:rsidRDefault="00047210" w:rsidP="00326F9B">
      <w:pPr>
        <w:spacing w:line="259" w:lineRule="auto"/>
        <w:rPr>
          <w:sz w:val="28"/>
          <w:szCs w:val="28"/>
        </w:rPr>
      </w:pPr>
    </w:p>
    <w:p w:rsidR="00326F9B" w:rsidRPr="00F654F1" w:rsidRDefault="00326F9B" w:rsidP="00326F9B">
      <w:pPr>
        <w:spacing w:line="259" w:lineRule="auto"/>
        <w:rPr>
          <w:sz w:val="28"/>
          <w:szCs w:val="28"/>
        </w:rPr>
        <w:sectPr w:rsidR="00326F9B" w:rsidRPr="00F654F1" w:rsidSect="004A6A90">
          <w:headerReference w:type="default" r:id="rId8"/>
          <w:headerReference w:type="first" r:id="rId9"/>
          <w:pgSz w:w="16838" w:h="11906" w:orient="landscape"/>
          <w:pgMar w:top="720" w:right="720" w:bottom="720" w:left="720" w:header="720" w:footer="720" w:gutter="0"/>
          <w:pgNumType w:start="1"/>
          <w:cols w:space="720"/>
          <w:docGrid w:linePitch="326"/>
        </w:sectPr>
      </w:pPr>
    </w:p>
    <w:p w:rsidR="00662607" w:rsidRPr="00393BAF" w:rsidRDefault="00662607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  <w:r w:rsidRPr="00393BA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662607" w:rsidRPr="00393BAF" w:rsidRDefault="00662607" w:rsidP="00662607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протоколу управляющего совета </w:t>
      </w:r>
      <w:r w:rsidRPr="00393BAF">
        <w:rPr>
          <w:sz w:val="28"/>
          <w:szCs w:val="28"/>
        </w:rPr>
        <w:t xml:space="preserve"> мун</w:t>
      </w:r>
      <w:r w:rsidRPr="00393BAF">
        <w:rPr>
          <w:sz w:val="28"/>
          <w:szCs w:val="28"/>
        </w:rPr>
        <w:t>и</w:t>
      </w:r>
      <w:r w:rsidRPr="00393BAF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</w:t>
      </w:r>
      <w:r w:rsidRPr="00393BA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662607" w:rsidRDefault="00662607" w:rsidP="00662607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393BAF">
        <w:rPr>
          <w:sz w:val="28"/>
          <w:szCs w:val="28"/>
        </w:rPr>
        <w:t>«</w:t>
      </w:r>
      <w:r w:rsidRPr="009C1393">
        <w:rPr>
          <w:sz w:val="28"/>
          <w:szCs w:val="28"/>
        </w:rPr>
        <w:t>Профилактика  идеологии терроризма и экстремизма на территории  муниципал</w:t>
      </w:r>
      <w:r w:rsidRPr="009C1393">
        <w:rPr>
          <w:sz w:val="28"/>
          <w:szCs w:val="28"/>
        </w:rPr>
        <w:t>ь</w:t>
      </w:r>
      <w:r w:rsidRPr="009C1393">
        <w:rPr>
          <w:sz w:val="28"/>
          <w:szCs w:val="28"/>
        </w:rPr>
        <w:t>ного образования город Медногорск</w:t>
      </w:r>
      <w:r w:rsidRPr="00393BAF">
        <w:rPr>
          <w:sz w:val="28"/>
          <w:szCs w:val="28"/>
        </w:rPr>
        <w:t>»</w:t>
      </w:r>
    </w:p>
    <w:p w:rsidR="00326F9B" w:rsidRPr="00F654F1" w:rsidRDefault="00326F9B" w:rsidP="00326F9B">
      <w:pPr>
        <w:contextualSpacing/>
        <w:jc w:val="right"/>
        <w:rPr>
          <w:sz w:val="28"/>
          <w:szCs w:val="28"/>
        </w:rPr>
      </w:pPr>
    </w:p>
    <w:p w:rsidR="002F6DA2" w:rsidRDefault="00326F9B" w:rsidP="0066260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  <w:r w:rsidRPr="00F654F1">
        <w:rPr>
          <w:rFonts w:ascii="Times New Roman" w:hAnsi="Times New Roman"/>
          <w:sz w:val="28"/>
          <w:szCs w:val="28"/>
        </w:rPr>
        <w:t xml:space="preserve">Перечень мероприятий (результатов) </w:t>
      </w:r>
      <w:r w:rsidR="00D90C90" w:rsidRPr="00F654F1">
        <w:rPr>
          <w:rFonts w:ascii="Times New Roman" w:hAnsi="Times New Roman"/>
          <w:sz w:val="28"/>
          <w:szCs w:val="28"/>
        </w:rPr>
        <w:t xml:space="preserve">направленных на реализацию задач структурных элементов </w:t>
      </w:r>
      <w:proofErr w:type="gramStart"/>
      <w:r w:rsidRPr="00F654F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654F1">
        <w:rPr>
          <w:rFonts w:ascii="Times New Roman" w:hAnsi="Times New Roman"/>
          <w:sz w:val="28"/>
          <w:szCs w:val="28"/>
        </w:rPr>
        <w:t xml:space="preserve"> </w:t>
      </w:r>
    </w:p>
    <w:p w:rsidR="001E2D5E" w:rsidRPr="001E2D5E" w:rsidRDefault="00326F9B" w:rsidP="0066260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  <w:r w:rsidRPr="00F654F1">
        <w:rPr>
          <w:rFonts w:ascii="Times New Roman" w:hAnsi="Times New Roman"/>
          <w:sz w:val="28"/>
          <w:szCs w:val="28"/>
        </w:rPr>
        <w:t xml:space="preserve">программы </w:t>
      </w:r>
      <w:r w:rsidR="001E2D5E" w:rsidRPr="001E2D5E">
        <w:rPr>
          <w:rFonts w:ascii="Times New Roman" w:hAnsi="Times New Roman"/>
          <w:sz w:val="28"/>
          <w:szCs w:val="28"/>
        </w:rPr>
        <w:tab/>
      </w:r>
      <w:r w:rsidR="001E2D5E" w:rsidRPr="001E2D5E">
        <w:rPr>
          <w:rFonts w:ascii="Times New Roman" w:hAnsi="Times New Roman"/>
          <w:sz w:val="28"/>
          <w:szCs w:val="28"/>
        </w:rPr>
        <w:tab/>
      </w:r>
      <w:r w:rsidR="001E2D5E" w:rsidRPr="001E2D5E">
        <w:rPr>
          <w:rFonts w:ascii="Times New Roman" w:hAnsi="Times New Roman"/>
          <w:sz w:val="28"/>
          <w:szCs w:val="28"/>
        </w:rPr>
        <w:tab/>
      </w:r>
      <w:r w:rsidR="001E2D5E" w:rsidRPr="001E2D5E">
        <w:rPr>
          <w:rFonts w:ascii="Times New Roman" w:hAnsi="Times New Roman"/>
          <w:sz w:val="28"/>
          <w:szCs w:val="28"/>
        </w:rPr>
        <w:tab/>
      </w:r>
      <w:r w:rsidR="001E2D5E" w:rsidRPr="001E2D5E">
        <w:rPr>
          <w:rFonts w:ascii="Times New Roman" w:hAnsi="Times New Roman"/>
          <w:sz w:val="28"/>
          <w:szCs w:val="28"/>
        </w:rPr>
        <w:tab/>
      </w:r>
      <w:r w:rsidR="001E2D5E" w:rsidRPr="001E2D5E">
        <w:rPr>
          <w:rFonts w:ascii="Times New Roman" w:hAnsi="Times New Roman"/>
          <w:sz w:val="28"/>
          <w:szCs w:val="28"/>
        </w:rPr>
        <w:tab/>
      </w:r>
      <w:r w:rsidR="001E2D5E" w:rsidRPr="001E2D5E">
        <w:rPr>
          <w:rFonts w:ascii="Times New Roman" w:hAnsi="Times New Roman"/>
          <w:sz w:val="28"/>
          <w:szCs w:val="28"/>
        </w:rPr>
        <w:tab/>
      </w:r>
      <w:r w:rsidR="001E2D5E" w:rsidRPr="001E2D5E">
        <w:rPr>
          <w:rFonts w:ascii="Times New Roman" w:hAnsi="Times New Roman"/>
          <w:sz w:val="28"/>
          <w:szCs w:val="28"/>
        </w:rPr>
        <w:tab/>
      </w:r>
    </w:p>
    <w:tbl>
      <w:tblPr>
        <w:tblW w:w="2158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2160"/>
        <w:gridCol w:w="1862"/>
        <w:gridCol w:w="1292"/>
        <w:gridCol w:w="1137"/>
        <w:gridCol w:w="866"/>
        <w:gridCol w:w="866"/>
        <w:gridCol w:w="867"/>
        <w:gridCol w:w="868"/>
        <w:gridCol w:w="868"/>
        <w:gridCol w:w="868"/>
        <w:gridCol w:w="868"/>
        <w:gridCol w:w="868"/>
        <w:gridCol w:w="1434"/>
        <w:gridCol w:w="529"/>
        <w:gridCol w:w="52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256133" w:rsidRPr="00256133" w:rsidTr="00F87136">
        <w:trPr>
          <w:gridAfter w:val="11"/>
          <w:wAfter w:w="6179" w:type="dxa"/>
        </w:trPr>
        <w:tc>
          <w:tcPr>
            <w:tcW w:w="582" w:type="dxa"/>
            <w:vMerge w:val="restart"/>
          </w:tcPr>
          <w:p w:rsidR="00256133" w:rsidRPr="00256133" w:rsidRDefault="00256133" w:rsidP="00256133">
            <w:r w:rsidRPr="00256133">
              <w:t xml:space="preserve">№ </w:t>
            </w:r>
            <w:proofErr w:type="spellStart"/>
            <w:proofErr w:type="gramStart"/>
            <w:r w:rsidRPr="00256133">
              <w:t>п</w:t>
            </w:r>
            <w:proofErr w:type="spellEnd"/>
            <w:proofErr w:type="gramEnd"/>
            <w:r w:rsidRPr="00256133">
              <w:t>/</w:t>
            </w:r>
            <w:proofErr w:type="spellStart"/>
            <w:r w:rsidRPr="00256133"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256133" w:rsidRPr="00256133" w:rsidRDefault="00256133" w:rsidP="00256133">
            <w:r w:rsidRPr="00256133">
              <w:rPr>
                <w:color w:val="22272F"/>
              </w:rPr>
              <w:t>Наименование м</w:t>
            </w:r>
            <w:r w:rsidRPr="00256133">
              <w:rPr>
                <w:color w:val="22272F"/>
              </w:rPr>
              <w:t>е</w:t>
            </w:r>
            <w:r w:rsidRPr="00256133">
              <w:rPr>
                <w:color w:val="22272F"/>
              </w:rPr>
              <w:t>роприятия (р</w:t>
            </w:r>
            <w:r w:rsidRPr="00256133">
              <w:rPr>
                <w:color w:val="22272F"/>
              </w:rPr>
              <w:t>е</w:t>
            </w:r>
            <w:r w:rsidRPr="00256133">
              <w:rPr>
                <w:color w:val="22272F"/>
              </w:rPr>
              <w:t>зультата)</w:t>
            </w:r>
          </w:p>
        </w:tc>
        <w:tc>
          <w:tcPr>
            <w:tcW w:w="1862" w:type="dxa"/>
            <w:vMerge w:val="restart"/>
          </w:tcPr>
          <w:p w:rsidR="00256133" w:rsidRPr="00256133" w:rsidRDefault="00256133" w:rsidP="00256133">
            <w:r w:rsidRPr="00256133">
              <w:rPr>
                <w:color w:val="22272F"/>
              </w:rPr>
              <w:t>Характеристика</w:t>
            </w:r>
          </w:p>
        </w:tc>
        <w:tc>
          <w:tcPr>
            <w:tcW w:w="1292" w:type="dxa"/>
            <w:vMerge w:val="restart"/>
          </w:tcPr>
          <w:p w:rsidR="00256133" w:rsidRPr="00256133" w:rsidRDefault="00256133" w:rsidP="00256133">
            <w:pPr>
              <w:rPr>
                <w:b/>
                <w:color w:val="22272F"/>
              </w:rPr>
            </w:pPr>
            <w:r w:rsidRPr="00256133">
              <w:rPr>
                <w:color w:val="22272F"/>
              </w:rPr>
              <w:t>Единица измерения</w:t>
            </w:r>
          </w:p>
        </w:tc>
        <w:tc>
          <w:tcPr>
            <w:tcW w:w="1137" w:type="dxa"/>
            <w:vMerge w:val="restart"/>
          </w:tcPr>
          <w:p w:rsidR="00256133" w:rsidRPr="00256133" w:rsidRDefault="00256133" w:rsidP="00256133">
            <w:pPr>
              <w:rPr>
                <w:b/>
                <w:color w:val="22272F"/>
              </w:rPr>
            </w:pPr>
            <w:r w:rsidRPr="00256133">
              <w:rPr>
                <w:color w:val="22272F"/>
              </w:rPr>
              <w:t>Базовое значение</w:t>
            </w:r>
          </w:p>
        </w:tc>
        <w:tc>
          <w:tcPr>
            <w:tcW w:w="6939" w:type="dxa"/>
            <w:gridSpan w:val="8"/>
          </w:tcPr>
          <w:p w:rsidR="00256133" w:rsidRPr="00256133" w:rsidRDefault="00256133" w:rsidP="00256133">
            <w:r w:rsidRPr="00256133">
              <w:rPr>
                <w:color w:val="22272F"/>
              </w:rPr>
              <w:t>Значения мероприятия (результата) по годам</w:t>
            </w:r>
          </w:p>
        </w:tc>
        <w:tc>
          <w:tcPr>
            <w:tcW w:w="1434" w:type="dxa"/>
            <w:vMerge w:val="restart"/>
          </w:tcPr>
          <w:p w:rsidR="00256133" w:rsidRPr="00256133" w:rsidRDefault="00256133" w:rsidP="00256133">
            <w:r w:rsidRPr="00256133">
              <w:t>Связь с комплек</w:t>
            </w:r>
            <w:r w:rsidRPr="00256133">
              <w:t>с</w:t>
            </w:r>
            <w:r w:rsidRPr="00256133">
              <w:t>ной пр</w:t>
            </w:r>
            <w:r w:rsidRPr="00256133">
              <w:t>о</w:t>
            </w:r>
            <w:r w:rsidRPr="00256133">
              <w:t>граммой</w:t>
            </w:r>
          </w:p>
        </w:tc>
      </w:tr>
      <w:tr w:rsidR="00256133" w:rsidRPr="00256133" w:rsidTr="00F87136">
        <w:trPr>
          <w:gridAfter w:val="11"/>
          <w:wAfter w:w="6179" w:type="dxa"/>
        </w:trPr>
        <w:tc>
          <w:tcPr>
            <w:tcW w:w="582" w:type="dxa"/>
            <w:vMerge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vAlign w:val="center"/>
          </w:tcPr>
          <w:p w:rsidR="00256133" w:rsidRPr="00256133" w:rsidRDefault="00256133" w:rsidP="00256133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:rsidR="00256133" w:rsidRPr="00256133" w:rsidRDefault="00256133" w:rsidP="00256133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866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67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68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68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68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68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68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434" w:type="dxa"/>
            <w:vMerge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133" w:rsidRPr="00256133" w:rsidTr="00F87136">
        <w:trPr>
          <w:gridAfter w:val="11"/>
          <w:wAfter w:w="6179" w:type="dxa"/>
        </w:trPr>
        <w:tc>
          <w:tcPr>
            <w:tcW w:w="582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2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7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8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8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8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68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68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256133" w:rsidRPr="00256133" w:rsidRDefault="00256133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56133" w:rsidRPr="00256133" w:rsidTr="00F87136">
        <w:trPr>
          <w:gridAfter w:val="11"/>
          <w:wAfter w:w="6179" w:type="dxa"/>
        </w:trPr>
        <w:tc>
          <w:tcPr>
            <w:tcW w:w="15406" w:type="dxa"/>
            <w:gridSpan w:val="14"/>
          </w:tcPr>
          <w:p w:rsidR="00256133" w:rsidRPr="008F70FF" w:rsidRDefault="00256133" w:rsidP="00566CF2">
            <w:pPr>
              <w:jc w:val="center"/>
            </w:pPr>
            <w:r w:rsidRPr="008F70FF">
              <w:t>Комплекс процессных мероприятий  «Усиление антитеррористической защищенности муниципальных объектов»</w:t>
            </w:r>
          </w:p>
        </w:tc>
      </w:tr>
      <w:tr w:rsidR="00256133" w:rsidRPr="00256133" w:rsidTr="00F87136">
        <w:trPr>
          <w:gridAfter w:val="11"/>
          <w:wAfter w:w="6179" w:type="dxa"/>
        </w:trPr>
        <w:tc>
          <w:tcPr>
            <w:tcW w:w="15406" w:type="dxa"/>
            <w:gridSpan w:val="14"/>
          </w:tcPr>
          <w:p w:rsidR="00322337" w:rsidRDefault="00256133" w:rsidP="00322337">
            <w:pPr>
              <w:pStyle w:val="affffe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0FF">
              <w:rPr>
                <w:rStyle w:val="FontStyle13"/>
                <w:sz w:val="24"/>
                <w:szCs w:val="24"/>
              </w:rPr>
              <w:t>Задача</w:t>
            </w:r>
            <w:r w:rsidR="00322337">
              <w:rPr>
                <w:rStyle w:val="FontStyle13"/>
                <w:sz w:val="24"/>
                <w:szCs w:val="24"/>
              </w:rPr>
              <w:t xml:space="preserve"> </w:t>
            </w:r>
            <w:r w:rsidRPr="008F70FF">
              <w:rPr>
                <w:rStyle w:val="FontStyle13"/>
                <w:sz w:val="24"/>
                <w:szCs w:val="24"/>
              </w:rPr>
              <w:t>1</w:t>
            </w:r>
            <w:r w:rsidR="0043649E" w:rsidRPr="008F70FF">
              <w:rPr>
                <w:rStyle w:val="FontStyle13"/>
                <w:sz w:val="24"/>
                <w:szCs w:val="24"/>
              </w:rPr>
              <w:t>.</w:t>
            </w:r>
            <w:r w:rsidRPr="008F70FF">
              <w:rPr>
                <w:rStyle w:val="FontStyle13"/>
                <w:sz w:val="24"/>
                <w:szCs w:val="24"/>
              </w:rPr>
              <w:t xml:space="preserve"> «</w:t>
            </w:r>
            <w:r w:rsidR="007300B4" w:rsidRPr="008F70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антитеррористических мероприятий на муниципальных объектах подведомственных администрации МО город</w:t>
            </w:r>
          </w:p>
          <w:p w:rsidR="00256133" w:rsidRPr="008F70FF" w:rsidRDefault="007300B4" w:rsidP="00322337">
            <w:pPr>
              <w:pStyle w:val="affffe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0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Медногорск</w:t>
            </w:r>
            <w:r w:rsidR="00256133" w:rsidRPr="008F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300B4" w:rsidRPr="00256133" w:rsidTr="007300B4">
        <w:trPr>
          <w:gridAfter w:val="11"/>
          <w:wAfter w:w="6179" w:type="dxa"/>
        </w:trPr>
        <w:tc>
          <w:tcPr>
            <w:tcW w:w="582" w:type="dxa"/>
          </w:tcPr>
          <w:p w:rsidR="007300B4" w:rsidRPr="00047210" w:rsidRDefault="007300B4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337">
              <w:rPr>
                <w:rFonts w:ascii="Times New Roman" w:hAnsi="Times New Roman"/>
                <w:sz w:val="24"/>
                <w:szCs w:val="24"/>
              </w:rPr>
              <w:t>1</w:t>
            </w:r>
            <w:r w:rsidRPr="000472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2F6DA2" w:rsidRDefault="002F6DA2" w:rsidP="007300B4">
            <w:pPr>
              <w:tabs>
                <w:tab w:val="left" w:pos="3265"/>
              </w:tabs>
              <w:spacing w:line="256" w:lineRule="auto"/>
            </w:pPr>
            <w:r>
              <w:t>Мероприятие (р</w:t>
            </w:r>
            <w:r>
              <w:t>е</w:t>
            </w:r>
            <w:r>
              <w:t xml:space="preserve">зультат) </w:t>
            </w:r>
          </w:p>
          <w:p w:rsidR="007300B4" w:rsidRPr="008A3B85" w:rsidRDefault="007300B4" w:rsidP="007300B4">
            <w:pPr>
              <w:tabs>
                <w:tab w:val="left" w:pos="3265"/>
              </w:tabs>
              <w:spacing w:line="256" w:lineRule="auto"/>
            </w:pPr>
            <w:r w:rsidRPr="008A3B85">
              <w:t>Оснащено объе</w:t>
            </w:r>
            <w:r w:rsidRPr="008A3B85">
              <w:t>к</w:t>
            </w:r>
            <w:r>
              <w:t>тов,</w:t>
            </w:r>
            <w:r w:rsidRPr="008A3B85">
              <w:t xml:space="preserve"> организаций, подведомстве</w:t>
            </w:r>
            <w:r w:rsidRPr="008A3B85">
              <w:t>н</w:t>
            </w:r>
            <w:r w:rsidRPr="008A3B85">
              <w:t>ных МО, стаци</w:t>
            </w:r>
            <w:r w:rsidRPr="008A3B85">
              <w:t>о</w:t>
            </w:r>
            <w:r w:rsidRPr="008A3B85">
              <w:t>нарными рамо</w:t>
            </w:r>
            <w:r w:rsidRPr="008A3B85">
              <w:t>ч</w:t>
            </w:r>
            <w:r w:rsidRPr="008A3B85">
              <w:t>ными детекторами металла</w:t>
            </w:r>
          </w:p>
        </w:tc>
        <w:tc>
          <w:tcPr>
            <w:tcW w:w="1862" w:type="dxa"/>
            <w:vAlign w:val="center"/>
          </w:tcPr>
          <w:p w:rsidR="007300B4" w:rsidRPr="008A3B85" w:rsidRDefault="007300B4" w:rsidP="007300B4">
            <w:pPr>
              <w:widowControl w:val="0"/>
            </w:pPr>
            <w:r w:rsidRPr="008A3B85">
              <w:t>обновление м</w:t>
            </w:r>
            <w:r w:rsidRPr="008A3B85">
              <w:t>а</w:t>
            </w:r>
            <w:r w:rsidRPr="008A3B85">
              <w:t>териально-технической базы необх</w:t>
            </w:r>
            <w:r w:rsidRPr="008A3B85">
              <w:t>о</w:t>
            </w:r>
            <w:r w:rsidRPr="008A3B85">
              <w:t>димой для безопасной деятельности и организации безопасного образовател</w:t>
            </w:r>
            <w:r w:rsidRPr="008A3B85">
              <w:t>ь</w:t>
            </w:r>
            <w:r w:rsidRPr="008A3B85">
              <w:t>ного процесса в образовател</w:t>
            </w:r>
            <w:r w:rsidRPr="008A3B85">
              <w:t>ь</w:t>
            </w:r>
            <w:r w:rsidRPr="008A3B85">
              <w:t>ных организ</w:t>
            </w:r>
            <w:r w:rsidRPr="008A3B85">
              <w:t>а</w:t>
            </w:r>
            <w:r w:rsidRPr="008A3B85">
              <w:t>циях, подв</w:t>
            </w:r>
            <w:r w:rsidRPr="008A3B85">
              <w:t>е</w:t>
            </w:r>
            <w:r w:rsidRPr="008A3B85">
              <w:t xml:space="preserve">домственных </w:t>
            </w:r>
            <w:r w:rsidRPr="008A3B85">
              <w:lastRenderedPageBreak/>
              <w:t>МО в части у</w:t>
            </w:r>
            <w:r w:rsidRPr="008A3B85">
              <w:t>с</w:t>
            </w:r>
            <w:r w:rsidRPr="008A3B85">
              <w:t>тановки ст</w:t>
            </w:r>
            <w:r w:rsidRPr="008A3B85">
              <w:t>а</w:t>
            </w:r>
            <w:r w:rsidRPr="008A3B85">
              <w:t>ционарных р</w:t>
            </w:r>
            <w:r w:rsidRPr="008A3B85">
              <w:t>а</w:t>
            </w:r>
            <w:r w:rsidRPr="008A3B85">
              <w:t>мочных дете</w:t>
            </w:r>
            <w:r w:rsidRPr="008A3B85">
              <w:t>к</w:t>
            </w:r>
            <w:r w:rsidRPr="008A3B85">
              <w:t>торов металла</w:t>
            </w:r>
          </w:p>
        </w:tc>
        <w:tc>
          <w:tcPr>
            <w:tcW w:w="1292" w:type="dxa"/>
            <w:vAlign w:val="center"/>
          </w:tcPr>
          <w:p w:rsidR="007300B4" w:rsidRPr="008A3B85" w:rsidRDefault="007300B4" w:rsidP="007300B4">
            <w:pPr>
              <w:widowControl w:val="0"/>
              <w:spacing w:line="256" w:lineRule="auto"/>
              <w:jc w:val="center"/>
            </w:pPr>
            <w:r w:rsidRPr="008A3B85">
              <w:lastRenderedPageBreak/>
              <w:t>единиц</w:t>
            </w:r>
          </w:p>
        </w:tc>
        <w:tc>
          <w:tcPr>
            <w:tcW w:w="1137" w:type="dxa"/>
            <w:vAlign w:val="center"/>
          </w:tcPr>
          <w:p w:rsidR="007300B4" w:rsidRPr="000C5151" w:rsidRDefault="0035204B" w:rsidP="007300B4">
            <w:pPr>
              <w:spacing w:line="256" w:lineRule="auto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866" w:type="dxa"/>
            <w:vAlign w:val="center"/>
          </w:tcPr>
          <w:p w:rsidR="007300B4" w:rsidRPr="000C5151" w:rsidRDefault="007300B4" w:rsidP="007300B4">
            <w:pPr>
              <w:spacing w:line="256" w:lineRule="auto"/>
              <w:jc w:val="center"/>
            </w:pPr>
            <w:r w:rsidRPr="000C5151">
              <w:t>1</w:t>
            </w:r>
          </w:p>
        </w:tc>
        <w:tc>
          <w:tcPr>
            <w:tcW w:w="866" w:type="dxa"/>
            <w:vAlign w:val="center"/>
          </w:tcPr>
          <w:p w:rsidR="007300B4" w:rsidRPr="000C5151" w:rsidRDefault="007300B4" w:rsidP="007300B4">
            <w:pPr>
              <w:spacing w:line="256" w:lineRule="auto"/>
              <w:jc w:val="center"/>
            </w:pPr>
            <w:r w:rsidRPr="000C5151">
              <w:t>1</w:t>
            </w:r>
          </w:p>
        </w:tc>
        <w:tc>
          <w:tcPr>
            <w:tcW w:w="867" w:type="dxa"/>
            <w:vAlign w:val="center"/>
          </w:tcPr>
          <w:p w:rsidR="007300B4" w:rsidRPr="000C5151" w:rsidRDefault="007300B4" w:rsidP="007300B4">
            <w:pPr>
              <w:tabs>
                <w:tab w:val="left" w:pos="3265"/>
              </w:tabs>
              <w:spacing w:line="256" w:lineRule="auto"/>
              <w:jc w:val="center"/>
            </w:pPr>
            <w:r w:rsidRPr="000C5151">
              <w:t>1</w:t>
            </w:r>
          </w:p>
        </w:tc>
        <w:tc>
          <w:tcPr>
            <w:tcW w:w="868" w:type="dxa"/>
            <w:vAlign w:val="center"/>
          </w:tcPr>
          <w:p w:rsidR="007300B4" w:rsidRPr="000C5151" w:rsidRDefault="007300B4" w:rsidP="007300B4">
            <w:pPr>
              <w:tabs>
                <w:tab w:val="left" w:pos="3265"/>
              </w:tabs>
              <w:spacing w:line="256" w:lineRule="auto"/>
              <w:jc w:val="center"/>
            </w:pPr>
            <w:r w:rsidRPr="000C5151">
              <w:t>1</w:t>
            </w:r>
          </w:p>
        </w:tc>
        <w:tc>
          <w:tcPr>
            <w:tcW w:w="868" w:type="dxa"/>
            <w:vAlign w:val="center"/>
          </w:tcPr>
          <w:p w:rsidR="007300B4" w:rsidRPr="000C5151" w:rsidRDefault="007300B4" w:rsidP="007300B4">
            <w:pPr>
              <w:spacing w:line="256" w:lineRule="auto"/>
              <w:jc w:val="center"/>
            </w:pPr>
            <w:r w:rsidRPr="000C5151">
              <w:t>1</w:t>
            </w:r>
          </w:p>
        </w:tc>
        <w:tc>
          <w:tcPr>
            <w:tcW w:w="868" w:type="dxa"/>
            <w:vAlign w:val="center"/>
          </w:tcPr>
          <w:p w:rsidR="007300B4" w:rsidRPr="000C5151" w:rsidRDefault="007300B4" w:rsidP="007300B4">
            <w:pPr>
              <w:spacing w:line="256" w:lineRule="auto"/>
              <w:jc w:val="center"/>
            </w:pPr>
            <w:r w:rsidRPr="000C5151">
              <w:t>1</w:t>
            </w:r>
          </w:p>
        </w:tc>
        <w:tc>
          <w:tcPr>
            <w:tcW w:w="868" w:type="dxa"/>
            <w:vAlign w:val="center"/>
          </w:tcPr>
          <w:p w:rsidR="007300B4" w:rsidRPr="000C5151" w:rsidRDefault="007300B4" w:rsidP="007300B4">
            <w:pPr>
              <w:spacing w:line="256" w:lineRule="auto"/>
              <w:jc w:val="center"/>
            </w:pPr>
            <w:r w:rsidRPr="000C5151">
              <w:t>1</w:t>
            </w:r>
          </w:p>
        </w:tc>
        <w:tc>
          <w:tcPr>
            <w:tcW w:w="868" w:type="dxa"/>
            <w:vAlign w:val="center"/>
          </w:tcPr>
          <w:p w:rsidR="007300B4" w:rsidRPr="000C5151" w:rsidRDefault="007300B4" w:rsidP="007300B4">
            <w:pPr>
              <w:spacing w:line="256" w:lineRule="auto"/>
              <w:jc w:val="center"/>
            </w:pPr>
            <w:r w:rsidRPr="000C5151">
              <w:t>1</w:t>
            </w:r>
          </w:p>
        </w:tc>
        <w:tc>
          <w:tcPr>
            <w:tcW w:w="1434" w:type="dxa"/>
          </w:tcPr>
          <w:p w:rsidR="007300B4" w:rsidRPr="00256133" w:rsidRDefault="007300B4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0B4" w:rsidRPr="00256133" w:rsidTr="007300B4">
        <w:trPr>
          <w:gridAfter w:val="11"/>
          <w:wAfter w:w="6179" w:type="dxa"/>
        </w:trPr>
        <w:tc>
          <w:tcPr>
            <w:tcW w:w="582" w:type="dxa"/>
          </w:tcPr>
          <w:p w:rsidR="007300B4" w:rsidRPr="00322337" w:rsidRDefault="008F70FF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0" w:type="dxa"/>
          </w:tcPr>
          <w:p w:rsidR="002F6DA2" w:rsidRDefault="002F6DA2" w:rsidP="002F6DA2">
            <w:pPr>
              <w:tabs>
                <w:tab w:val="left" w:pos="3265"/>
              </w:tabs>
              <w:spacing w:line="256" w:lineRule="auto"/>
            </w:pPr>
            <w:r>
              <w:t>Мероприятие (р</w:t>
            </w:r>
            <w:r>
              <w:t>е</w:t>
            </w:r>
            <w:r>
              <w:t xml:space="preserve">зультат) </w:t>
            </w:r>
          </w:p>
          <w:p w:rsidR="007300B4" w:rsidRPr="008A3B85" w:rsidRDefault="007300B4" w:rsidP="007300B4">
            <w:pPr>
              <w:tabs>
                <w:tab w:val="left" w:pos="3265"/>
              </w:tabs>
              <w:spacing w:line="256" w:lineRule="auto"/>
            </w:pPr>
            <w:r w:rsidRPr="008A3B85">
              <w:t>Обеспечено соо</w:t>
            </w:r>
            <w:r w:rsidRPr="008A3B85">
              <w:t>т</w:t>
            </w:r>
            <w:r w:rsidRPr="008A3B85">
              <w:t>ветствие предъя</w:t>
            </w:r>
            <w:r w:rsidRPr="008A3B85">
              <w:t>в</w:t>
            </w:r>
            <w:r w:rsidRPr="008A3B85">
              <w:t>ляемым требов</w:t>
            </w:r>
            <w:r w:rsidRPr="008A3B85">
              <w:t>а</w:t>
            </w:r>
            <w:r w:rsidRPr="008A3B85">
              <w:t xml:space="preserve">ниям к </w:t>
            </w:r>
            <w:proofErr w:type="spellStart"/>
            <w:r w:rsidRPr="008A3B85">
              <w:t>периме</w:t>
            </w:r>
            <w:r w:rsidRPr="008A3B85">
              <w:t>т</w:t>
            </w:r>
            <w:r w:rsidRPr="008A3B85">
              <w:t>ральному</w:t>
            </w:r>
            <w:proofErr w:type="spellEnd"/>
            <w:r w:rsidRPr="008A3B85">
              <w:t xml:space="preserve"> огра</w:t>
            </w:r>
            <w:r w:rsidRPr="008A3B85">
              <w:t>ж</w:t>
            </w:r>
            <w:r w:rsidRPr="008A3B85">
              <w:t>дению на объектах организаций, по</w:t>
            </w:r>
            <w:r w:rsidRPr="008A3B85">
              <w:t>д</w:t>
            </w:r>
            <w:r w:rsidRPr="008A3B85">
              <w:t>ведомственных МО</w:t>
            </w:r>
          </w:p>
        </w:tc>
        <w:tc>
          <w:tcPr>
            <w:tcW w:w="1862" w:type="dxa"/>
            <w:vAlign w:val="center"/>
          </w:tcPr>
          <w:p w:rsidR="007300B4" w:rsidRPr="008A3B85" w:rsidRDefault="007300B4" w:rsidP="007300B4">
            <w:pPr>
              <w:tabs>
                <w:tab w:val="left" w:pos="3265"/>
              </w:tabs>
              <w:spacing w:line="256" w:lineRule="auto"/>
            </w:pPr>
            <w:r w:rsidRPr="008A3B85">
              <w:t>обновление м</w:t>
            </w:r>
            <w:r w:rsidRPr="008A3B85">
              <w:t>а</w:t>
            </w:r>
            <w:r w:rsidRPr="008A3B85">
              <w:t>териально-технической базы необх</w:t>
            </w:r>
            <w:r w:rsidRPr="008A3B85">
              <w:t>о</w:t>
            </w:r>
            <w:r w:rsidRPr="008A3B85">
              <w:t>димой для безопасной деятельности и организации безопасного образовател</w:t>
            </w:r>
            <w:r w:rsidRPr="008A3B85">
              <w:t>ь</w:t>
            </w:r>
            <w:r w:rsidRPr="008A3B85">
              <w:t>ного процесса в образовател</w:t>
            </w:r>
            <w:r w:rsidRPr="008A3B85">
              <w:t>ь</w:t>
            </w:r>
            <w:r w:rsidRPr="008A3B85">
              <w:t>ных организ</w:t>
            </w:r>
            <w:r w:rsidRPr="008A3B85">
              <w:t>а</w:t>
            </w:r>
            <w:r w:rsidRPr="008A3B85">
              <w:t>циях, подв</w:t>
            </w:r>
            <w:r w:rsidRPr="008A3B85">
              <w:t>е</w:t>
            </w:r>
            <w:r w:rsidRPr="008A3B85">
              <w:t>домственных МО, в части выполнения ремонтных р</w:t>
            </w:r>
            <w:r w:rsidRPr="008A3B85">
              <w:t>а</w:t>
            </w:r>
            <w:r w:rsidRPr="008A3B85">
              <w:t>бот и привед</w:t>
            </w:r>
            <w:r w:rsidRPr="008A3B85">
              <w:t>е</w:t>
            </w:r>
            <w:r w:rsidRPr="008A3B85">
              <w:t>ния в соотве</w:t>
            </w:r>
            <w:r w:rsidRPr="008A3B85">
              <w:t>т</w:t>
            </w:r>
            <w:r w:rsidRPr="008A3B85">
              <w:t>ствие с пред</w:t>
            </w:r>
            <w:r w:rsidRPr="008A3B85">
              <w:t>ъ</w:t>
            </w:r>
            <w:r w:rsidRPr="008A3B85">
              <w:t xml:space="preserve">являемыми требованиями </w:t>
            </w:r>
            <w:proofErr w:type="spellStart"/>
            <w:r w:rsidRPr="008A3B85">
              <w:t>периметрал</w:t>
            </w:r>
            <w:r w:rsidRPr="008A3B85">
              <w:t>ь</w:t>
            </w:r>
            <w:r w:rsidRPr="008A3B85">
              <w:t>ного</w:t>
            </w:r>
            <w:proofErr w:type="spellEnd"/>
            <w:r w:rsidRPr="008A3B85">
              <w:t xml:space="preserve"> огражд</w:t>
            </w:r>
            <w:r w:rsidRPr="008A3B85">
              <w:t>е</w:t>
            </w:r>
            <w:r w:rsidRPr="008A3B85">
              <w:t>ния</w:t>
            </w:r>
          </w:p>
        </w:tc>
        <w:tc>
          <w:tcPr>
            <w:tcW w:w="1292" w:type="dxa"/>
            <w:vAlign w:val="center"/>
          </w:tcPr>
          <w:p w:rsidR="007300B4" w:rsidRPr="008A3B85" w:rsidRDefault="007300B4" w:rsidP="007300B4">
            <w:pPr>
              <w:tabs>
                <w:tab w:val="left" w:pos="3265"/>
              </w:tabs>
              <w:spacing w:line="256" w:lineRule="auto"/>
              <w:jc w:val="center"/>
            </w:pPr>
            <w:r w:rsidRPr="008A3B85">
              <w:t>единиц</w:t>
            </w:r>
          </w:p>
        </w:tc>
        <w:tc>
          <w:tcPr>
            <w:tcW w:w="1137" w:type="dxa"/>
            <w:vAlign w:val="center"/>
          </w:tcPr>
          <w:p w:rsidR="007300B4" w:rsidRPr="000C5151" w:rsidRDefault="0035204B" w:rsidP="007300B4">
            <w:pPr>
              <w:spacing w:line="256" w:lineRule="auto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866" w:type="dxa"/>
            <w:vAlign w:val="center"/>
          </w:tcPr>
          <w:p w:rsidR="007300B4" w:rsidRPr="000C5151" w:rsidRDefault="002B5949" w:rsidP="007300B4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866" w:type="dxa"/>
            <w:vAlign w:val="center"/>
          </w:tcPr>
          <w:p w:rsidR="007300B4" w:rsidRPr="000C5151" w:rsidRDefault="007300B4" w:rsidP="007300B4">
            <w:pPr>
              <w:spacing w:line="256" w:lineRule="auto"/>
              <w:jc w:val="center"/>
            </w:pPr>
            <w:r w:rsidRPr="000C5151">
              <w:t>2</w:t>
            </w:r>
          </w:p>
        </w:tc>
        <w:tc>
          <w:tcPr>
            <w:tcW w:w="867" w:type="dxa"/>
            <w:vAlign w:val="center"/>
          </w:tcPr>
          <w:p w:rsidR="007300B4" w:rsidRPr="000C5151" w:rsidRDefault="007300B4" w:rsidP="007300B4">
            <w:pPr>
              <w:tabs>
                <w:tab w:val="left" w:pos="3265"/>
              </w:tabs>
              <w:spacing w:line="256" w:lineRule="auto"/>
              <w:jc w:val="center"/>
            </w:pPr>
            <w:r w:rsidRPr="000C5151">
              <w:t>2</w:t>
            </w:r>
          </w:p>
        </w:tc>
        <w:tc>
          <w:tcPr>
            <w:tcW w:w="868" w:type="dxa"/>
            <w:vAlign w:val="center"/>
          </w:tcPr>
          <w:p w:rsidR="007300B4" w:rsidRPr="000C5151" w:rsidRDefault="007300B4" w:rsidP="007300B4">
            <w:pPr>
              <w:tabs>
                <w:tab w:val="left" w:pos="3265"/>
              </w:tabs>
              <w:spacing w:line="256" w:lineRule="auto"/>
              <w:jc w:val="center"/>
            </w:pPr>
            <w:r w:rsidRPr="000C5151">
              <w:t>2</w:t>
            </w:r>
          </w:p>
        </w:tc>
        <w:tc>
          <w:tcPr>
            <w:tcW w:w="868" w:type="dxa"/>
            <w:vAlign w:val="center"/>
          </w:tcPr>
          <w:p w:rsidR="007300B4" w:rsidRPr="000C5151" w:rsidRDefault="007300B4" w:rsidP="007300B4">
            <w:pPr>
              <w:spacing w:line="256" w:lineRule="auto"/>
              <w:jc w:val="center"/>
            </w:pPr>
            <w:r w:rsidRPr="000C5151">
              <w:t>2</w:t>
            </w:r>
          </w:p>
        </w:tc>
        <w:tc>
          <w:tcPr>
            <w:tcW w:w="868" w:type="dxa"/>
            <w:vAlign w:val="center"/>
          </w:tcPr>
          <w:p w:rsidR="007300B4" w:rsidRPr="000C5151" w:rsidRDefault="007300B4" w:rsidP="007300B4">
            <w:pPr>
              <w:spacing w:line="256" w:lineRule="auto"/>
              <w:jc w:val="center"/>
            </w:pPr>
            <w:r w:rsidRPr="000C5151">
              <w:t>2</w:t>
            </w:r>
          </w:p>
        </w:tc>
        <w:tc>
          <w:tcPr>
            <w:tcW w:w="868" w:type="dxa"/>
            <w:vAlign w:val="center"/>
          </w:tcPr>
          <w:p w:rsidR="007300B4" w:rsidRPr="000C5151" w:rsidRDefault="007300B4" w:rsidP="007300B4">
            <w:pPr>
              <w:spacing w:line="256" w:lineRule="auto"/>
              <w:jc w:val="center"/>
            </w:pPr>
            <w:r w:rsidRPr="000C5151">
              <w:t>2</w:t>
            </w:r>
          </w:p>
        </w:tc>
        <w:tc>
          <w:tcPr>
            <w:tcW w:w="868" w:type="dxa"/>
            <w:vAlign w:val="center"/>
          </w:tcPr>
          <w:p w:rsidR="007300B4" w:rsidRPr="000C5151" w:rsidRDefault="007300B4" w:rsidP="007300B4">
            <w:pPr>
              <w:spacing w:line="256" w:lineRule="auto"/>
              <w:jc w:val="center"/>
            </w:pPr>
            <w:r w:rsidRPr="000C5151">
              <w:t>2</w:t>
            </w:r>
          </w:p>
        </w:tc>
        <w:tc>
          <w:tcPr>
            <w:tcW w:w="1434" w:type="dxa"/>
          </w:tcPr>
          <w:p w:rsidR="007300B4" w:rsidRPr="00256133" w:rsidRDefault="007300B4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0D1" w:rsidRPr="00256133" w:rsidTr="007300B4">
        <w:trPr>
          <w:gridAfter w:val="11"/>
          <w:wAfter w:w="6179" w:type="dxa"/>
        </w:trPr>
        <w:tc>
          <w:tcPr>
            <w:tcW w:w="582" w:type="dxa"/>
          </w:tcPr>
          <w:p w:rsidR="008A40D1" w:rsidRPr="00322337" w:rsidRDefault="008A40D1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2F6DA2" w:rsidRDefault="002F6DA2" w:rsidP="002F6DA2">
            <w:pPr>
              <w:tabs>
                <w:tab w:val="left" w:pos="3265"/>
              </w:tabs>
              <w:spacing w:line="256" w:lineRule="auto"/>
            </w:pPr>
            <w:r>
              <w:t>Мероприятие (р</w:t>
            </w:r>
            <w:r>
              <w:t>е</w:t>
            </w:r>
            <w:r>
              <w:t xml:space="preserve">зультат) </w:t>
            </w:r>
          </w:p>
          <w:p w:rsidR="008A40D1" w:rsidRPr="008A3B85" w:rsidRDefault="008A40D1" w:rsidP="008A40D1">
            <w:pPr>
              <w:spacing w:line="256" w:lineRule="auto"/>
            </w:pPr>
            <w:r w:rsidRPr="008A3B85">
              <w:lastRenderedPageBreak/>
              <w:t>Оборудовано на первом этаже об</w:t>
            </w:r>
            <w:r w:rsidRPr="008A3B85">
              <w:t>ъ</w:t>
            </w:r>
            <w:r w:rsidRPr="008A3B85">
              <w:t xml:space="preserve">ектов </w:t>
            </w:r>
            <w:r>
              <w:t>муниц</w:t>
            </w:r>
            <w:r>
              <w:t>и</w:t>
            </w:r>
            <w:r>
              <w:t>паль</w:t>
            </w:r>
            <w:r w:rsidRPr="008A3B85">
              <w:t>ных орган</w:t>
            </w:r>
            <w:r w:rsidRPr="008A3B85">
              <w:t>и</w:t>
            </w:r>
            <w:r w:rsidRPr="008A3B85">
              <w:t>заций, подведо</w:t>
            </w:r>
            <w:r w:rsidRPr="008A3B85">
              <w:t>м</w:t>
            </w:r>
            <w:r w:rsidRPr="008A3B85">
              <w:t>ственных МО, п</w:t>
            </w:r>
            <w:r w:rsidRPr="008A3B85">
              <w:t>о</w:t>
            </w:r>
            <w:r w:rsidRPr="008A3B85">
              <w:t>мещение для о</w:t>
            </w:r>
            <w:r w:rsidRPr="008A3B85">
              <w:t>х</w:t>
            </w:r>
            <w:r w:rsidRPr="008A3B85">
              <w:t>раны с установкой в нем систем в</w:t>
            </w:r>
            <w:r w:rsidRPr="008A3B85">
              <w:t>и</w:t>
            </w:r>
            <w:r w:rsidRPr="008A3B85">
              <w:t>деонаблюдения, охранной сигнал</w:t>
            </w:r>
            <w:r w:rsidRPr="008A3B85">
              <w:t>и</w:t>
            </w:r>
            <w:r w:rsidRPr="008A3B85">
              <w:t>зации и средств передачи трево</w:t>
            </w:r>
            <w:r w:rsidRPr="008A3B85">
              <w:t>ж</w:t>
            </w:r>
            <w:r w:rsidRPr="008A3B85">
              <w:t>ных сообщений в подразделения войск национал</w:t>
            </w:r>
            <w:r w:rsidRPr="008A3B85">
              <w:t>ь</w:t>
            </w:r>
            <w:r w:rsidRPr="008A3B85">
              <w:t>ной гвардии Ро</w:t>
            </w:r>
            <w:r w:rsidRPr="008A3B85">
              <w:t>с</w:t>
            </w:r>
            <w:r w:rsidRPr="008A3B85">
              <w:t>сийской Федер</w:t>
            </w:r>
            <w:r w:rsidRPr="008A3B85">
              <w:t>а</w:t>
            </w:r>
            <w:r w:rsidRPr="008A3B85">
              <w:t>ции (подраздел</w:t>
            </w:r>
            <w:r w:rsidRPr="008A3B85">
              <w:t>е</w:t>
            </w:r>
            <w:r w:rsidRPr="008A3B85">
              <w:t>ния вневедомс</w:t>
            </w:r>
            <w:r w:rsidRPr="008A3B85">
              <w:t>т</w:t>
            </w:r>
            <w:r w:rsidRPr="008A3B85">
              <w:t>венной охраны войск национал</w:t>
            </w:r>
            <w:r w:rsidRPr="008A3B85">
              <w:t>ь</w:t>
            </w:r>
            <w:r w:rsidRPr="008A3B85">
              <w:t>ной гвардии Ро</w:t>
            </w:r>
            <w:r w:rsidRPr="008A3B85">
              <w:t>с</w:t>
            </w:r>
            <w:r w:rsidRPr="008A3B85">
              <w:t>сийской Федер</w:t>
            </w:r>
            <w:r w:rsidRPr="008A3B85">
              <w:t>а</w:t>
            </w:r>
            <w:r w:rsidRPr="008A3B85">
              <w:t>ции)</w:t>
            </w:r>
          </w:p>
        </w:tc>
        <w:tc>
          <w:tcPr>
            <w:tcW w:w="1862" w:type="dxa"/>
          </w:tcPr>
          <w:p w:rsidR="008A40D1" w:rsidRPr="008A3B85" w:rsidRDefault="008A40D1" w:rsidP="008A40D1">
            <w:pPr>
              <w:widowControl w:val="0"/>
              <w:rPr>
                <w:color w:val="22272F"/>
              </w:rPr>
            </w:pPr>
            <w:r w:rsidRPr="008A3B85">
              <w:rPr>
                <w:color w:val="22272F"/>
              </w:rPr>
              <w:lastRenderedPageBreak/>
              <w:t>повышение уровня без</w:t>
            </w:r>
            <w:r w:rsidRPr="008A3B85">
              <w:rPr>
                <w:color w:val="22272F"/>
              </w:rPr>
              <w:t>о</w:t>
            </w:r>
            <w:r w:rsidRPr="008A3B85">
              <w:rPr>
                <w:color w:val="22272F"/>
              </w:rPr>
              <w:lastRenderedPageBreak/>
              <w:t>пасности орг</w:t>
            </w:r>
            <w:r w:rsidRPr="008A3B85">
              <w:rPr>
                <w:color w:val="22272F"/>
              </w:rPr>
              <w:t>а</w:t>
            </w:r>
            <w:r w:rsidRPr="008A3B85">
              <w:rPr>
                <w:color w:val="22272F"/>
              </w:rPr>
              <w:t>низации обр</w:t>
            </w:r>
            <w:r w:rsidRPr="008A3B85">
              <w:rPr>
                <w:color w:val="22272F"/>
              </w:rPr>
              <w:t>а</w:t>
            </w:r>
            <w:r w:rsidRPr="008A3B85">
              <w:rPr>
                <w:color w:val="22272F"/>
              </w:rPr>
              <w:t>зовательного процесса в о</w:t>
            </w:r>
            <w:r w:rsidRPr="008A3B85">
              <w:rPr>
                <w:color w:val="22272F"/>
              </w:rPr>
              <w:t>б</w:t>
            </w:r>
            <w:r w:rsidRPr="008A3B85">
              <w:rPr>
                <w:color w:val="22272F"/>
              </w:rPr>
              <w:t>разовательных организациях, подведомс</w:t>
            </w:r>
            <w:r w:rsidRPr="008A3B85">
              <w:rPr>
                <w:color w:val="22272F"/>
              </w:rPr>
              <w:t>т</w:t>
            </w:r>
            <w:r w:rsidRPr="008A3B85">
              <w:rPr>
                <w:color w:val="22272F"/>
              </w:rPr>
              <w:t xml:space="preserve">венных МО, посредством </w:t>
            </w:r>
            <w:r w:rsidRPr="008A3B85">
              <w:t>оборудования на первом эт</w:t>
            </w:r>
            <w:r w:rsidRPr="008A3B85">
              <w:t>а</w:t>
            </w:r>
            <w:r w:rsidRPr="008A3B85">
              <w:t>же помещения для охраны</w:t>
            </w:r>
          </w:p>
        </w:tc>
        <w:tc>
          <w:tcPr>
            <w:tcW w:w="1292" w:type="dxa"/>
            <w:vAlign w:val="center"/>
          </w:tcPr>
          <w:p w:rsidR="008A40D1" w:rsidRPr="008A3B85" w:rsidRDefault="008A40D1" w:rsidP="008A40D1">
            <w:pPr>
              <w:spacing w:line="256" w:lineRule="auto"/>
              <w:jc w:val="center"/>
            </w:pPr>
            <w:r w:rsidRPr="008A3B85">
              <w:lastRenderedPageBreak/>
              <w:t>единиц</w:t>
            </w:r>
          </w:p>
        </w:tc>
        <w:tc>
          <w:tcPr>
            <w:tcW w:w="1137" w:type="dxa"/>
            <w:vAlign w:val="center"/>
          </w:tcPr>
          <w:p w:rsidR="008A40D1" w:rsidRPr="000C5151" w:rsidRDefault="008A40D1" w:rsidP="008A40D1">
            <w:pPr>
              <w:spacing w:line="256" w:lineRule="auto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866" w:type="dxa"/>
            <w:vAlign w:val="center"/>
          </w:tcPr>
          <w:p w:rsidR="008A40D1" w:rsidRPr="000C5151" w:rsidRDefault="008A40D1" w:rsidP="008A40D1">
            <w:pPr>
              <w:spacing w:line="256" w:lineRule="auto"/>
              <w:jc w:val="center"/>
            </w:pPr>
            <w:r w:rsidRPr="000C5151">
              <w:t>15</w:t>
            </w:r>
          </w:p>
        </w:tc>
        <w:tc>
          <w:tcPr>
            <w:tcW w:w="866" w:type="dxa"/>
            <w:vAlign w:val="center"/>
          </w:tcPr>
          <w:p w:rsidR="008A40D1" w:rsidRPr="000C5151" w:rsidRDefault="008A40D1" w:rsidP="008A40D1">
            <w:pPr>
              <w:spacing w:line="256" w:lineRule="auto"/>
              <w:jc w:val="center"/>
            </w:pPr>
            <w:r w:rsidRPr="000C5151">
              <w:t>15</w:t>
            </w:r>
          </w:p>
        </w:tc>
        <w:tc>
          <w:tcPr>
            <w:tcW w:w="867" w:type="dxa"/>
            <w:vAlign w:val="center"/>
          </w:tcPr>
          <w:p w:rsidR="008A40D1" w:rsidRPr="000C5151" w:rsidRDefault="008A40D1" w:rsidP="008A40D1">
            <w:pPr>
              <w:spacing w:line="256" w:lineRule="auto"/>
              <w:jc w:val="center"/>
            </w:pPr>
            <w:r w:rsidRPr="000C5151">
              <w:t>15</w:t>
            </w:r>
          </w:p>
        </w:tc>
        <w:tc>
          <w:tcPr>
            <w:tcW w:w="868" w:type="dxa"/>
            <w:vAlign w:val="center"/>
          </w:tcPr>
          <w:p w:rsidR="008A40D1" w:rsidRPr="000C5151" w:rsidRDefault="008A40D1" w:rsidP="008A40D1">
            <w:pPr>
              <w:spacing w:line="256" w:lineRule="auto"/>
              <w:jc w:val="center"/>
            </w:pPr>
            <w:r w:rsidRPr="000C5151">
              <w:t>5</w:t>
            </w:r>
          </w:p>
        </w:tc>
        <w:tc>
          <w:tcPr>
            <w:tcW w:w="868" w:type="dxa"/>
            <w:vAlign w:val="center"/>
          </w:tcPr>
          <w:p w:rsidR="008A40D1" w:rsidRPr="000C5151" w:rsidRDefault="008A40D1" w:rsidP="008A40D1">
            <w:pPr>
              <w:spacing w:line="256" w:lineRule="auto"/>
              <w:jc w:val="center"/>
            </w:pPr>
            <w:r w:rsidRPr="000C5151">
              <w:t>5</w:t>
            </w:r>
          </w:p>
        </w:tc>
        <w:tc>
          <w:tcPr>
            <w:tcW w:w="868" w:type="dxa"/>
            <w:vAlign w:val="center"/>
          </w:tcPr>
          <w:p w:rsidR="008A40D1" w:rsidRPr="000C5151" w:rsidRDefault="008A40D1" w:rsidP="008A40D1">
            <w:pPr>
              <w:spacing w:line="256" w:lineRule="auto"/>
              <w:jc w:val="center"/>
            </w:pPr>
            <w:r w:rsidRPr="000C5151">
              <w:t>5</w:t>
            </w:r>
          </w:p>
        </w:tc>
        <w:tc>
          <w:tcPr>
            <w:tcW w:w="868" w:type="dxa"/>
            <w:vAlign w:val="center"/>
          </w:tcPr>
          <w:p w:rsidR="008A40D1" w:rsidRPr="000C5151" w:rsidRDefault="008A40D1" w:rsidP="008A40D1">
            <w:pPr>
              <w:spacing w:line="256" w:lineRule="auto"/>
              <w:jc w:val="center"/>
            </w:pPr>
            <w:r w:rsidRPr="000C5151">
              <w:t>5</w:t>
            </w:r>
          </w:p>
        </w:tc>
        <w:tc>
          <w:tcPr>
            <w:tcW w:w="868" w:type="dxa"/>
            <w:vAlign w:val="center"/>
          </w:tcPr>
          <w:p w:rsidR="008A40D1" w:rsidRPr="000C5151" w:rsidRDefault="008A40D1" w:rsidP="008A40D1">
            <w:pPr>
              <w:spacing w:line="256" w:lineRule="auto"/>
              <w:jc w:val="center"/>
            </w:pPr>
            <w:r w:rsidRPr="000C5151">
              <w:t>5</w:t>
            </w:r>
          </w:p>
        </w:tc>
        <w:tc>
          <w:tcPr>
            <w:tcW w:w="1434" w:type="dxa"/>
          </w:tcPr>
          <w:p w:rsidR="008A40D1" w:rsidRPr="00256133" w:rsidRDefault="008A40D1" w:rsidP="008A40D1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0D1" w:rsidRPr="00256133" w:rsidTr="00F87136">
        <w:trPr>
          <w:gridAfter w:val="11"/>
          <w:wAfter w:w="6179" w:type="dxa"/>
        </w:trPr>
        <w:tc>
          <w:tcPr>
            <w:tcW w:w="15406" w:type="dxa"/>
            <w:gridSpan w:val="14"/>
            <w:tcBorders>
              <w:top w:val="nil"/>
            </w:tcBorders>
          </w:tcPr>
          <w:p w:rsidR="008A40D1" w:rsidRPr="00322337" w:rsidRDefault="008A40D1" w:rsidP="00047210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322337">
              <w:lastRenderedPageBreak/>
              <w:t>Задача 2. Проведение мероприятий по приобретению и установке автономных систем оповещения и управления эвакуацией людей в муниципал</w:t>
            </w:r>
            <w:r w:rsidRPr="00322337">
              <w:t>ь</w:t>
            </w:r>
            <w:r w:rsidRPr="00322337">
              <w:t xml:space="preserve">ных организациях  </w:t>
            </w:r>
          </w:p>
        </w:tc>
      </w:tr>
      <w:tr w:rsidR="008A40D1" w:rsidRPr="00256133" w:rsidTr="00F87136">
        <w:trPr>
          <w:gridAfter w:val="11"/>
          <w:wAfter w:w="6179" w:type="dxa"/>
        </w:trPr>
        <w:tc>
          <w:tcPr>
            <w:tcW w:w="582" w:type="dxa"/>
          </w:tcPr>
          <w:p w:rsidR="008A40D1" w:rsidRPr="00322337" w:rsidRDefault="00D626BB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A40D1" w:rsidRPr="00322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2F6DA2" w:rsidRDefault="002F6DA2" w:rsidP="002F6DA2">
            <w:pPr>
              <w:tabs>
                <w:tab w:val="left" w:pos="3265"/>
              </w:tabs>
              <w:spacing w:line="256" w:lineRule="auto"/>
            </w:pPr>
            <w:r>
              <w:t>Мероприятие (р</w:t>
            </w:r>
            <w:r>
              <w:t>е</w:t>
            </w:r>
            <w:r>
              <w:t xml:space="preserve">зультат) </w:t>
            </w:r>
          </w:p>
          <w:p w:rsidR="008A40D1" w:rsidRPr="008F70FF" w:rsidRDefault="00563F3C" w:rsidP="00563F3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8F70FF">
              <w:rPr>
                <w:rStyle w:val="FontStyle13"/>
                <w:sz w:val="24"/>
                <w:szCs w:val="24"/>
              </w:rPr>
              <w:t>риобрете</w:t>
            </w:r>
            <w:r>
              <w:rPr>
                <w:rStyle w:val="FontStyle13"/>
                <w:sz w:val="24"/>
                <w:szCs w:val="24"/>
              </w:rPr>
              <w:t xml:space="preserve">ние и установка </w:t>
            </w:r>
            <w:r w:rsidR="008A40D1" w:rsidRPr="008F70FF">
              <w:rPr>
                <w:rStyle w:val="FontStyle13"/>
                <w:sz w:val="24"/>
                <w:szCs w:val="24"/>
              </w:rPr>
              <w:t>авт</w:t>
            </w:r>
            <w:r w:rsidR="008A40D1" w:rsidRPr="008F70FF">
              <w:rPr>
                <w:rStyle w:val="FontStyle13"/>
                <w:sz w:val="24"/>
                <w:szCs w:val="24"/>
              </w:rPr>
              <w:t>о</w:t>
            </w:r>
            <w:r w:rsidR="008A40D1" w:rsidRPr="008F70FF">
              <w:rPr>
                <w:rStyle w:val="FontStyle13"/>
                <w:sz w:val="24"/>
                <w:szCs w:val="24"/>
              </w:rPr>
              <w:t xml:space="preserve">номных систем оповещения и </w:t>
            </w:r>
            <w:r w:rsidR="008A40D1" w:rsidRPr="008F70FF">
              <w:rPr>
                <w:rStyle w:val="FontStyle13"/>
                <w:sz w:val="24"/>
                <w:szCs w:val="24"/>
              </w:rPr>
              <w:lastRenderedPageBreak/>
              <w:t>управления эв</w:t>
            </w:r>
            <w:r w:rsidR="008A40D1" w:rsidRPr="008F70FF">
              <w:rPr>
                <w:rStyle w:val="FontStyle13"/>
                <w:sz w:val="24"/>
                <w:szCs w:val="24"/>
              </w:rPr>
              <w:t>а</w:t>
            </w:r>
            <w:r w:rsidR="008A40D1" w:rsidRPr="008F70FF">
              <w:rPr>
                <w:rStyle w:val="FontStyle13"/>
                <w:sz w:val="24"/>
                <w:szCs w:val="24"/>
              </w:rPr>
              <w:t>куацией людей в муниципальных организациях  подведомстве</w:t>
            </w:r>
            <w:r w:rsidR="008A40D1" w:rsidRPr="008F70FF">
              <w:rPr>
                <w:rStyle w:val="FontStyle13"/>
                <w:sz w:val="24"/>
                <w:szCs w:val="24"/>
              </w:rPr>
              <w:t>н</w:t>
            </w:r>
            <w:r w:rsidR="008A40D1" w:rsidRPr="008F70FF">
              <w:rPr>
                <w:rStyle w:val="FontStyle13"/>
                <w:sz w:val="24"/>
                <w:szCs w:val="24"/>
              </w:rPr>
              <w:t>ных администр</w:t>
            </w:r>
            <w:r w:rsidR="008A40D1" w:rsidRPr="008F70FF">
              <w:rPr>
                <w:rStyle w:val="FontStyle13"/>
                <w:sz w:val="24"/>
                <w:szCs w:val="24"/>
              </w:rPr>
              <w:t>а</w:t>
            </w:r>
            <w:r w:rsidR="008A40D1" w:rsidRPr="008F70FF">
              <w:rPr>
                <w:rStyle w:val="FontStyle13"/>
                <w:sz w:val="24"/>
                <w:szCs w:val="24"/>
              </w:rPr>
              <w:t>ции города</w:t>
            </w:r>
          </w:p>
        </w:tc>
        <w:tc>
          <w:tcPr>
            <w:tcW w:w="1862" w:type="dxa"/>
          </w:tcPr>
          <w:p w:rsidR="008A40D1" w:rsidRPr="008F70FF" w:rsidRDefault="008A40D1" w:rsidP="00F87136">
            <w:pPr>
              <w:pStyle w:val="affff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FF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инженерно-технической оснащенности муниципал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ь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ных учрежд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0FF">
              <w:rPr>
                <w:rFonts w:ascii="Times New Roman" w:hAnsi="Times New Roman"/>
                <w:sz w:val="24"/>
                <w:szCs w:val="24"/>
              </w:rPr>
              <w:lastRenderedPageBreak/>
              <w:t>ний, привед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ние их в соо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т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ветствие с тр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бованиями з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конодательства в сфере прот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водействия терроризму</w:t>
            </w:r>
          </w:p>
        </w:tc>
        <w:tc>
          <w:tcPr>
            <w:tcW w:w="1292" w:type="dxa"/>
          </w:tcPr>
          <w:p w:rsidR="008A40D1" w:rsidRPr="008F70FF" w:rsidRDefault="008A40D1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0FF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7" w:type="dxa"/>
          </w:tcPr>
          <w:p w:rsidR="008A40D1" w:rsidRPr="008F70FF" w:rsidRDefault="0035204B" w:rsidP="0035204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866" w:type="dxa"/>
          </w:tcPr>
          <w:p w:rsidR="008A40D1" w:rsidRPr="008F70FF" w:rsidRDefault="002B5949" w:rsidP="00256133">
            <w:pPr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866" w:type="dxa"/>
          </w:tcPr>
          <w:p w:rsidR="008A40D1" w:rsidRPr="008F70FF" w:rsidRDefault="002B5949" w:rsidP="00AA7464">
            <w:pPr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867" w:type="dxa"/>
          </w:tcPr>
          <w:p w:rsidR="008A40D1" w:rsidRPr="008F70FF" w:rsidRDefault="002B5949" w:rsidP="00AA7464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868" w:type="dxa"/>
          </w:tcPr>
          <w:p w:rsidR="008A40D1" w:rsidRPr="008F70FF" w:rsidRDefault="002B5949" w:rsidP="00256133">
            <w:pPr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868" w:type="dxa"/>
          </w:tcPr>
          <w:p w:rsidR="008A40D1" w:rsidRPr="008F70FF" w:rsidRDefault="002B5949" w:rsidP="00256133">
            <w:pPr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868" w:type="dxa"/>
          </w:tcPr>
          <w:p w:rsidR="008A40D1" w:rsidRPr="00256133" w:rsidRDefault="002B5949" w:rsidP="00256133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8A40D1" w:rsidRPr="00256133" w:rsidRDefault="002B5949" w:rsidP="00256133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868" w:type="dxa"/>
          </w:tcPr>
          <w:p w:rsidR="008A40D1" w:rsidRPr="00256133" w:rsidRDefault="002B5949" w:rsidP="00256133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8A40D1" w:rsidRPr="00256133" w:rsidRDefault="008A40D1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0D1" w:rsidRPr="00256133" w:rsidTr="00F87136">
        <w:trPr>
          <w:gridAfter w:val="11"/>
          <w:wAfter w:w="6179" w:type="dxa"/>
        </w:trPr>
        <w:tc>
          <w:tcPr>
            <w:tcW w:w="15406" w:type="dxa"/>
            <w:gridSpan w:val="14"/>
          </w:tcPr>
          <w:p w:rsidR="008A40D1" w:rsidRPr="00322337" w:rsidRDefault="008A40D1" w:rsidP="002674F1">
            <w:pPr>
              <w:pStyle w:val="affff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7">
              <w:rPr>
                <w:rFonts w:ascii="Times New Roman" w:hAnsi="Times New Roman"/>
                <w:sz w:val="24"/>
                <w:szCs w:val="24"/>
              </w:rPr>
              <w:lastRenderedPageBreak/>
              <w:t>Задача 3. Оценка готовности персонала образовательных учреждений к действиям при совершении (угрозе) совершения преступления в форме вооруженного нападения, в том числе террористической направленности</w:t>
            </w:r>
          </w:p>
        </w:tc>
      </w:tr>
      <w:tr w:rsidR="008A40D1" w:rsidRPr="00256133" w:rsidTr="00F87136">
        <w:trPr>
          <w:gridAfter w:val="11"/>
          <w:wAfter w:w="6179" w:type="dxa"/>
        </w:trPr>
        <w:tc>
          <w:tcPr>
            <w:tcW w:w="582" w:type="dxa"/>
          </w:tcPr>
          <w:p w:rsidR="008A40D1" w:rsidRPr="00322337" w:rsidRDefault="00D626BB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A40D1" w:rsidRPr="00322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2F6DA2" w:rsidRDefault="002F6DA2" w:rsidP="002F6DA2">
            <w:pPr>
              <w:tabs>
                <w:tab w:val="left" w:pos="3265"/>
              </w:tabs>
              <w:spacing w:line="256" w:lineRule="auto"/>
            </w:pPr>
            <w:r>
              <w:t>Мероприятие (р</w:t>
            </w:r>
            <w:r>
              <w:t>е</w:t>
            </w:r>
            <w:r>
              <w:t xml:space="preserve">зультат) </w:t>
            </w:r>
          </w:p>
          <w:p w:rsidR="008A40D1" w:rsidRDefault="008A40D1" w:rsidP="0032233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4"/>
                <w:szCs w:val="24"/>
              </w:rPr>
            </w:pPr>
            <w:r w:rsidRPr="008F70FF">
              <w:t>Проведе</w:t>
            </w:r>
            <w:r w:rsidR="00322337">
              <w:t>ние</w:t>
            </w:r>
            <w:r w:rsidRPr="008F70FF">
              <w:t xml:space="preserve"> тр</w:t>
            </w:r>
            <w:r w:rsidRPr="008F70FF">
              <w:t>е</w:t>
            </w:r>
            <w:r w:rsidRPr="008F70FF">
              <w:t>ниров</w:t>
            </w:r>
            <w:r w:rsidR="00322337">
              <w:t>ок</w:t>
            </w:r>
            <w:r w:rsidRPr="008F70FF">
              <w:t xml:space="preserve"> по отр</w:t>
            </w:r>
            <w:r w:rsidRPr="008F70FF">
              <w:t>а</w:t>
            </w:r>
            <w:r w:rsidRPr="008F70FF">
              <w:t>ботке алгоритмов действий  перс</w:t>
            </w:r>
            <w:r w:rsidRPr="008F70FF">
              <w:t>о</w:t>
            </w:r>
            <w:r w:rsidRPr="008F70FF">
              <w:t>нала, работников, обеспечивающих охрану объектов, и обучающихся при совершении (угрозе соверш</w:t>
            </w:r>
            <w:r w:rsidRPr="008F70FF">
              <w:t>е</w:t>
            </w:r>
            <w:r w:rsidRPr="008F70FF">
              <w:t xml:space="preserve">ния) преступления террористической направленности, проведенных в муниципальных </w:t>
            </w:r>
            <w:r w:rsidRPr="008F70FF">
              <w:rPr>
                <w:rStyle w:val="FontStyle13"/>
                <w:sz w:val="24"/>
                <w:szCs w:val="24"/>
              </w:rPr>
              <w:t>организациях  подведомстве</w:t>
            </w:r>
            <w:r w:rsidRPr="008F70FF">
              <w:rPr>
                <w:rStyle w:val="FontStyle13"/>
                <w:sz w:val="24"/>
                <w:szCs w:val="24"/>
              </w:rPr>
              <w:t>н</w:t>
            </w:r>
            <w:r w:rsidRPr="008F70FF">
              <w:rPr>
                <w:rStyle w:val="FontStyle13"/>
                <w:sz w:val="24"/>
                <w:szCs w:val="24"/>
              </w:rPr>
              <w:t>ных администр</w:t>
            </w:r>
            <w:r w:rsidRPr="008F70FF">
              <w:rPr>
                <w:rStyle w:val="FontStyle13"/>
                <w:sz w:val="24"/>
                <w:szCs w:val="24"/>
              </w:rPr>
              <w:t>а</w:t>
            </w:r>
            <w:r w:rsidRPr="008F70FF">
              <w:rPr>
                <w:rStyle w:val="FontStyle13"/>
                <w:sz w:val="24"/>
                <w:szCs w:val="24"/>
              </w:rPr>
              <w:t>ции города</w:t>
            </w:r>
          </w:p>
          <w:p w:rsidR="00322337" w:rsidRPr="008F70FF" w:rsidRDefault="00322337" w:rsidP="00322337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862" w:type="dxa"/>
          </w:tcPr>
          <w:p w:rsidR="008A40D1" w:rsidRPr="008F70FF" w:rsidRDefault="008A40D1" w:rsidP="00256133">
            <w:pPr>
              <w:pStyle w:val="affff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FF">
              <w:rPr>
                <w:rFonts w:ascii="Times New Roman" w:hAnsi="Times New Roman"/>
                <w:sz w:val="24"/>
                <w:szCs w:val="24"/>
              </w:rPr>
              <w:t>Обеспечение безопасности учащихся (п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сетителей) и сотрудников муниципал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ь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ных учрежд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8A40D1" w:rsidRPr="008F70FF" w:rsidRDefault="008A40D1" w:rsidP="00256133">
            <w:pPr>
              <w:pStyle w:val="affff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40D1" w:rsidRPr="008F70FF" w:rsidRDefault="008A40D1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0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7" w:type="dxa"/>
          </w:tcPr>
          <w:p w:rsidR="008A40D1" w:rsidRPr="008F70FF" w:rsidRDefault="008A40D1" w:rsidP="00256133">
            <w:pPr>
              <w:rPr>
                <w:color w:val="22272F"/>
              </w:rPr>
            </w:pPr>
            <w:r w:rsidRPr="008F70FF">
              <w:rPr>
                <w:color w:val="22272F"/>
              </w:rPr>
              <w:t>81</w:t>
            </w:r>
          </w:p>
        </w:tc>
        <w:tc>
          <w:tcPr>
            <w:tcW w:w="866" w:type="dxa"/>
          </w:tcPr>
          <w:p w:rsidR="008A40D1" w:rsidRPr="008F70FF" w:rsidRDefault="008A40D1" w:rsidP="007D26A5">
            <w:pPr>
              <w:rPr>
                <w:color w:val="22272F"/>
              </w:rPr>
            </w:pPr>
            <w:r w:rsidRPr="008F70FF">
              <w:rPr>
                <w:color w:val="22272F"/>
              </w:rPr>
              <w:t>8</w:t>
            </w:r>
            <w:r w:rsidR="007D26A5">
              <w:rPr>
                <w:color w:val="22272F"/>
              </w:rPr>
              <w:t>5</w:t>
            </w:r>
          </w:p>
        </w:tc>
        <w:tc>
          <w:tcPr>
            <w:tcW w:w="866" w:type="dxa"/>
          </w:tcPr>
          <w:p w:rsidR="008A40D1" w:rsidRPr="008F70FF" w:rsidRDefault="008A40D1" w:rsidP="00256133">
            <w:pPr>
              <w:rPr>
                <w:color w:val="22272F"/>
              </w:rPr>
            </w:pPr>
            <w:r w:rsidRPr="008F70FF">
              <w:rPr>
                <w:color w:val="22272F"/>
              </w:rPr>
              <w:t>83</w:t>
            </w:r>
          </w:p>
        </w:tc>
        <w:tc>
          <w:tcPr>
            <w:tcW w:w="867" w:type="dxa"/>
          </w:tcPr>
          <w:p w:rsidR="008A40D1" w:rsidRPr="008F70FF" w:rsidRDefault="008A40D1" w:rsidP="00256133">
            <w:pPr>
              <w:rPr>
                <w:color w:val="22272F"/>
              </w:rPr>
            </w:pPr>
            <w:r w:rsidRPr="008F70FF">
              <w:rPr>
                <w:color w:val="22272F"/>
              </w:rPr>
              <w:t>84</w:t>
            </w:r>
          </w:p>
        </w:tc>
        <w:tc>
          <w:tcPr>
            <w:tcW w:w="868" w:type="dxa"/>
          </w:tcPr>
          <w:p w:rsidR="008A40D1" w:rsidRPr="008F70FF" w:rsidRDefault="008A40D1" w:rsidP="00256133">
            <w:pPr>
              <w:rPr>
                <w:color w:val="22272F"/>
              </w:rPr>
            </w:pPr>
            <w:r w:rsidRPr="008F70FF">
              <w:rPr>
                <w:color w:val="22272F"/>
              </w:rPr>
              <w:t>85</w:t>
            </w:r>
          </w:p>
        </w:tc>
        <w:tc>
          <w:tcPr>
            <w:tcW w:w="868" w:type="dxa"/>
          </w:tcPr>
          <w:p w:rsidR="008A40D1" w:rsidRPr="008F70FF" w:rsidRDefault="008A40D1" w:rsidP="00256133">
            <w:pPr>
              <w:rPr>
                <w:color w:val="22272F"/>
              </w:rPr>
            </w:pPr>
            <w:r w:rsidRPr="008F70FF">
              <w:rPr>
                <w:color w:val="22272F"/>
              </w:rPr>
              <w:t>86</w:t>
            </w:r>
          </w:p>
        </w:tc>
        <w:tc>
          <w:tcPr>
            <w:tcW w:w="868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87</w:t>
            </w:r>
          </w:p>
        </w:tc>
        <w:tc>
          <w:tcPr>
            <w:tcW w:w="868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</w:t>
            </w:r>
          </w:p>
        </w:tc>
        <w:tc>
          <w:tcPr>
            <w:tcW w:w="868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90</w:t>
            </w:r>
          </w:p>
        </w:tc>
        <w:tc>
          <w:tcPr>
            <w:tcW w:w="1434" w:type="dxa"/>
          </w:tcPr>
          <w:p w:rsidR="008A40D1" w:rsidRPr="00256133" w:rsidRDefault="008A40D1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0D1" w:rsidRPr="00256133" w:rsidTr="00F87136">
        <w:trPr>
          <w:trHeight w:val="493"/>
        </w:trPr>
        <w:tc>
          <w:tcPr>
            <w:tcW w:w="15406" w:type="dxa"/>
            <w:gridSpan w:val="14"/>
          </w:tcPr>
          <w:p w:rsidR="008A40D1" w:rsidRPr="00322337" w:rsidRDefault="0054722A" w:rsidP="0054722A">
            <w:pPr>
              <w:pStyle w:val="affff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7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</w:t>
            </w:r>
            <w:r w:rsidRPr="00322337">
              <w:rPr>
                <w:color w:val="22272F"/>
                <w:sz w:val="24"/>
                <w:szCs w:val="24"/>
              </w:rPr>
              <w:t xml:space="preserve">  </w:t>
            </w:r>
            <w:r w:rsidR="008A40D1" w:rsidRPr="00322337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«Информационное обеспечение по вопросам профилактики экстремизма и терроризма»</w:t>
            </w:r>
          </w:p>
        </w:tc>
        <w:tc>
          <w:tcPr>
            <w:tcW w:w="529" w:type="dxa"/>
          </w:tcPr>
          <w:p w:rsidR="008A40D1" w:rsidRPr="00256133" w:rsidRDefault="008A40D1" w:rsidP="00256133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8A40D1" w:rsidRPr="00256133" w:rsidRDefault="008A40D1" w:rsidP="0025613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569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569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569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569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569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569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569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569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17</w:t>
            </w:r>
          </w:p>
        </w:tc>
      </w:tr>
      <w:tr w:rsidR="008A40D1" w:rsidRPr="00256133" w:rsidTr="00F87136">
        <w:trPr>
          <w:trHeight w:val="541"/>
        </w:trPr>
        <w:tc>
          <w:tcPr>
            <w:tcW w:w="15406" w:type="dxa"/>
            <w:gridSpan w:val="14"/>
          </w:tcPr>
          <w:p w:rsidR="008A40D1" w:rsidRPr="00322337" w:rsidRDefault="008A40D1" w:rsidP="00566CF2">
            <w:pPr>
              <w:pStyle w:val="affff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7">
              <w:rPr>
                <w:rStyle w:val="FontStyle13"/>
                <w:sz w:val="24"/>
                <w:szCs w:val="24"/>
              </w:rPr>
              <w:lastRenderedPageBreak/>
              <w:t>Задача  «Формирование у населения муниципального образования город Медногорск неприятия  идеологии экстремизма и терроризма»</w:t>
            </w:r>
          </w:p>
        </w:tc>
        <w:tc>
          <w:tcPr>
            <w:tcW w:w="529" w:type="dxa"/>
          </w:tcPr>
          <w:p w:rsidR="008A40D1" w:rsidRPr="00256133" w:rsidRDefault="008A40D1" w:rsidP="00256133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8A40D1" w:rsidRPr="00256133" w:rsidRDefault="008A40D1" w:rsidP="0025613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8,6</w:t>
            </w:r>
          </w:p>
        </w:tc>
        <w:tc>
          <w:tcPr>
            <w:tcW w:w="569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8,6</w:t>
            </w:r>
          </w:p>
        </w:tc>
        <w:tc>
          <w:tcPr>
            <w:tcW w:w="569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8,7</w:t>
            </w:r>
          </w:p>
        </w:tc>
        <w:tc>
          <w:tcPr>
            <w:tcW w:w="569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8,8</w:t>
            </w:r>
          </w:p>
        </w:tc>
        <w:tc>
          <w:tcPr>
            <w:tcW w:w="569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8,9</w:t>
            </w:r>
          </w:p>
        </w:tc>
        <w:tc>
          <w:tcPr>
            <w:tcW w:w="569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9,0</w:t>
            </w:r>
          </w:p>
        </w:tc>
        <w:tc>
          <w:tcPr>
            <w:tcW w:w="569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9,1</w:t>
            </w:r>
          </w:p>
        </w:tc>
        <w:tc>
          <w:tcPr>
            <w:tcW w:w="569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9,2</w:t>
            </w:r>
          </w:p>
        </w:tc>
        <w:tc>
          <w:tcPr>
            <w:tcW w:w="569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9,3</w:t>
            </w:r>
          </w:p>
        </w:tc>
      </w:tr>
      <w:tr w:rsidR="008A40D1" w:rsidRPr="00256133" w:rsidTr="00F87136">
        <w:trPr>
          <w:gridAfter w:val="11"/>
          <w:wAfter w:w="6179" w:type="dxa"/>
        </w:trPr>
        <w:tc>
          <w:tcPr>
            <w:tcW w:w="582" w:type="dxa"/>
          </w:tcPr>
          <w:p w:rsidR="008A40D1" w:rsidRPr="00322337" w:rsidRDefault="00D626BB" w:rsidP="008F70FF">
            <w:pPr>
              <w:pStyle w:val="affff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A40D1" w:rsidRPr="00322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2F6DA2" w:rsidRDefault="002F6DA2" w:rsidP="002F6DA2">
            <w:pPr>
              <w:tabs>
                <w:tab w:val="left" w:pos="3265"/>
              </w:tabs>
              <w:spacing w:line="256" w:lineRule="auto"/>
            </w:pPr>
            <w:r>
              <w:t>Мероприятие (р</w:t>
            </w:r>
            <w:r>
              <w:t>е</w:t>
            </w:r>
            <w:r>
              <w:t xml:space="preserve">зультат) </w:t>
            </w:r>
          </w:p>
          <w:p w:rsidR="008A40D1" w:rsidRPr="008F70FF" w:rsidRDefault="008A40D1" w:rsidP="004121D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4"/>
                <w:szCs w:val="24"/>
              </w:rPr>
            </w:pPr>
            <w:r w:rsidRPr="008F70FF">
              <w:rPr>
                <w:rStyle w:val="FontStyle13"/>
                <w:sz w:val="24"/>
                <w:szCs w:val="24"/>
              </w:rPr>
              <w:t>Разработка и ра</w:t>
            </w:r>
            <w:r w:rsidRPr="008F70FF">
              <w:rPr>
                <w:rStyle w:val="FontStyle13"/>
                <w:sz w:val="24"/>
                <w:szCs w:val="24"/>
              </w:rPr>
              <w:t>з</w:t>
            </w:r>
            <w:r w:rsidRPr="008F70FF">
              <w:rPr>
                <w:rStyle w:val="FontStyle13"/>
                <w:sz w:val="24"/>
                <w:szCs w:val="24"/>
              </w:rPr>
              <w:t>мещение</w:t>
            </w:r>
            <w:r w:rsidR="007469FB">
              <w:rPr>
                <w:rStyle w:val="FontStyle13"/>
                <w:sz w:val="24"/>
                <w:szCs w:val="24"/>
              </w:rPr>
              <w:t xml:space="preserve"> </w:t>
            </w:r>
            <w:r w:rsidR="007469FB" w:rsidRPr="00191790">
              <w:t>в СМИ и сети Интернет</w:t>
            </w:r>
            <w:r w:rsidRPr="008F70FF">
              <w:rPr>
                <w:rStyle w:val="FontStyle13"/>
                <w:sz w:val="24"/>
                <w:szCs w:val="24"/>
              </w:rPr>
              <w:t xml:space="preserve"> информационно </w:t>
            </w:r>
            <w:proofErr w:type="gramStart"/>
            <w:r w:rsidRPr="008F70FF">
              <w:rPr>
                <w:rStyle w:val="FontStyle13"/>
                <w:sz w:val="24"/>
                <w:szCs w:val="24"/>
              </w:rPr>
              <w:t>-п</w:t>
            </w:r>
            <w:proofErr w:type="gramEnd"/>
            <w:r w:rsidRPr="008F70FF">
              <w:rPr>
                <w:rStyle w:val="FontStyle13"/>
                <w:sz w:val="24"/>
                <w:szCs w:val="24"/>
              </w:rPr>
              <w:t>ропагандистских материалов по профилактике эк</w:t>
            </w:r>
            <w:r w:rsidRPr="008F70FF">
              <w:rPr>
                <w:rStyle w:val="FontStyle13"/>
                <w:sz w:val="24"/>
                <w:szCs w:val="24"/>
              </w:rPr>
              <w:t>с</w:t>
            </w:r>
            <w:r w:rsidRPr="008F70FF">
              <w:rPr>
                <w:rStyle w:val="FontStyle13"/>
                <w:sz w:val="24"/>
                <w:szCs w:val="24"/>
              </w:rPr>
              <w:t>тремизма и терр</w:t>
            </w:r>
            <w:r w:rsidRPr="008F70FF">
              <w:rPr>
                <w:rStyle w:val="FontStyle13"/>
                <w:sz w:val="24"/>
                <w:szCs w:val="24"/>
              </w:rPr>
              <w:t>о</w:t>
            </w:r>
            <w:r w:rsidRPr="008F70FF">
              <w:rPr>
                <w:rStyle w:val="FontStyle13"/>
                <w:sz w:val="24"/>
                <w:szCs w:val="24"/>
              </w:rPr>
              <w:t>ризма</w:t>
            </w:r>
          </w:p>
        </w:tc>
        <w:tc>
          <w:tcPr>
            <w:tcW w:w="1862" w:type="dxa"/>
          </w:tcPr>
          <w:p w:rsidR="008A40D1" w:rsidRPr="008F70FF" w:rsidRDefault="008A40D1" w:rsidP="00256133">
            <w:pPr>
              <w:pStyle w:val="affff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FF">
              <w:rPr>
                <w:rFonts w:ascii="Times New Roman" w:hAnsi="Times New Roman"/>
                <w:sz w:val="24"/>
                <w:szCs w:val="24"/>
              </w:rPr>
              <w:t>Выполнение требований з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конодательства о противоде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й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ствии экстр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0FF">
              <w:rPr>
                <w:rFonts w:ascii="Times New Roman" w:hAnsi="Times New Roman"/>
                <w:sz w:val="24"/>
                <w:szCs w:val="24"/>
              </w:rPr>
              <w:t>мизму</w:t>
            </w:r>
          </w:p>
        </w:tc>
        <w:tc>
          <w:tcPr>
            <w:tcW w:w="1292" w:type="dxa"/>
          </w:tcPr>
          <w:p w:rsidR="008A40D1" w:rsidRPr="008F70FF" w:rsidRDefault="008A40D1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0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7" w:type="dxa"/>
          </w:tcPr>
          <w:p w:rsidR="008A40D1" w:rsidRPr="008F70FF" w:rsidRDefault="008A40D1" w:rsidP="00256133">
            <w:pPr>
              <w:rPr>
                <w:color w:val="22272F"/>
              </w:rPr>
            </w:pPr>
            <w:r w:rsidRPr="008F70FF">
              <w:rPr>
                <w:color w:val="22272F"/>
              </w:rPr>
              <w:t>35</w:t>
            </w:r>
          </w:p>
        </w:tc>
        <w:tc>
          <w:tcPr>
            <w:tcW w:w="866" w:type="dxa"/>
          </w:tcPr>
          <w:p w:rsidR="008A40D1" w:rsidRPr="008F70FF" w:rsidRDefault="007D26A5" w:rsidP="00256133">
            <w:pPr>
              <w:rPr>
                <w:color w:val="22272F"/>
              </w:rPr>
            </w:pPr>
            <w:r>
              <w:rPr>
                <w:color w:val="22272F"/>
              </w:rPr>
              <w:t>150</w:t>
            </w:r>
          </w:p>
        </w:tc>
        <w:tc>
          <w:tcPr>
            <w:tcW w:w="866" w:type="dxa"/>
          </w:tcPr>
          <w:p w:rsidR="008A40D1" w:rsidRPr="008F70FF" w:rsidRDefault="008A40D1" w:rsidP="00256133">
            <w:pPr>
              <w:rPr>
                <w:color w:val="22272F"/>
              </w:rPr>
            </w:pPr>
            <w:r w:rsidRPr="008F70FF">
              <w:rPr>
                <w:color w:val="22272F"/>
              </w:rPr>
              <w:t>39</w:t>
            </w:r>
          </w:p>
        </w:tc>
        <w:tc>
          <w:tcPr>
            <w:tcW w:w="867" w:type="dxa"/>
          </w:tcPr>
          <w:p w:rsidR="008A40D1" w:rsidRPr="008F70FF" w:rsidRDefault="008A40D1" w:rsidP="00256133">
            <w:pPr>
              <w:rPr>
                <w:color w:val="22272F"/>
              </w:rPr>
            </w:pPr>
            <w:r w:rsidRPr="008F70FF">
              <w:rPr>
                <w:color w:val="22272F"/>
              </w:rPr>
              <w:t>41</w:t>
            </w:r>
          </w:p>
        </w:tc>
        <w:tc>
          <w:tcPr>
            <w:tcW w:w="868" w:type="dxa"/>
          </w:tcPr>
          <w:p w:rsidR="008A40D1" w:rsidRPr="008F70FF" w:rsidRDefault="008A40D1" w:rsidP="00256133">
            <w:pPr>
              <w:rPr>
                <w:color w:val="22272F"/>
              </w:rPr>
            </w:pPr>
            <w:r w:rsidRPr="008F70FF">
              <w:rPr>
                <w:color w:val="22272F"/>
              </w:rPr>
              <w:t>43</w:t>
            </w:r>
          </w:p>
        </w:tc>
        <w:tc>
          <w:tcPr>
            <w:tcW w:w="868" w:type="dxa"/>
          </w:tcPr>
          <w:p w:rsidR="008A40D1" w:rsidRPr="008F70FF" w:rsidRDefault="008A40D1" w:rsidP="00256133">
            <w:pPr>
              <w:rPr>
                <w:color w:val="22272F"/>
              </w:rPr>
            </w:pPr>
            <w:r w:rsidRPr="008F70FF">
              <w:rPr>
                <w:color w:val="22272F"/>
              </w:rPr>
              <w:t>45</w:t>
            </w:r>
          </w:p>
        </w:tc>
        <w:tc>
          <w:tcPr>
            <w:tcW w:w="868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47</w:t>
            </w:r>
          </w:p>
        </w:tc>
        <w:tc>
          <w:tcPr>
            <w:tcW w:w="868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8A40D1" w:rsidRPr="00256133" w:rsidRDefault="008A40D1" w:rsidP="00256133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51</w:t>
            </w:r>
          </w:p>
        </w:tc>
        <w:tc>
          <w:tcPr>
            <w:tcW w:w="1434" w:type="dxa"/>
          </w:tcPr>
          <w:p w:rsidR="008A40D1" w:rsidRPr="00256133" w:rsidRDefault="008A40D1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0D1" w:rsidRPr="00256133" w:rsidTr="00EF3B8E">
        <w:trPr>
          <w:gridAfter w:val="11"/>
          <w:wAfter w:w="6179" w:type="dxa"/>
        </w:trPr>
        <w:tc>
          <w:tcPr>
            <w:tcW w:w="15406" w:type="dxa"/>
            <w:gridSpan w:val="14"/>
          </w:tcPr>
          <w:p w:rsidR="008A40D1" w:rsidRPr="00322337" w:rsidRDefault="0054722A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7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</w:t>
            </w:r>
            <w:r w:rsidRPr="00322337">
              <w:rPr>
                <w:color w:val="22272F"/>
                <w:sz w:val="24"/>
                <w:szCs w:val="24"/>
              </w:rPr>
              <w:t xml:space="preserve">  </w:t>
            </w:r>
            <w:r w:rsidR="008A40D1" w:rsidRPr="00322337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профилактических мероприятий с населением, направленных на недопущение национального и религиозного экстремизма, </w:t>
            </w:r>
            <w:proofErr w:type="spellStart"/>
            <w:r w:rsidR="008A40D1" w:rsidRPr="00322337">
              <w:rPr>
                <w:rFonts w:ascii="Times New Roman" w:hAnsi="Times New Roman"/>
                <w:sz w:val="24"/>
                <w:szCs w:val="24"/>
              </w:rPr>
              <w:t>пропагандированию</w:t>
            </w:r>
            <w:proofErr w:type="spellEnd"/>
            <w:r w:rsidR="008A40D1" w:rsidRPr="00322337">
              <w:rPr>
                <w:rFonts w:ascii="Times New Roman" w:hAnsi="Times New Roman"/>
                <w:sz w:val="24"/>
                <w:szCs w:val="24"/>
              </w:rPr>
              <w:t xml:space="preserve">  этнокультурного и религиозного многообразия региона»</w:t>
            </w:r>
          </w:p>
        </w:tc>
      </w:tr>
      <w:tr w:rsidR="008A40D1" w:rsidRPr="00256133" w:rsidTr="00EF3B8E">
        <w:trPr>
          <w:gridAfter w:val="11"/>
          <w:wAfter w:w="6179" w:type="dxa"/>
        </w:trPr>
        <w:tc>
          <w:tcPr>
            <w:tcW w:w="15406" w:type="dxa"/>
            <w:gridSpan w:val="14"/>
          </w:tcPr>
          <w:p w:rsidR="008A40D1" w:rsidRPr="00322337" w:rsidRDefault="008A40D1" w:rsidP="00566CF2">
            <w:pPr>
              <w:pStyle w:val="affff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7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566CF2">
              <w:rPr>
                <w:rFonts w:ascii="Times New Roman" w:hAnsi="Times New Roman"/>
                <w:sz w:val="24"/>
                <w:szCs w:val="24"/>
              </w:rPr>
              <w:t>1.</w:t>
            </w:r>
            <w:r w:rsidRPr="00322337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повышения эффективности межнационального, межэтнического и межконфессионального диалога, формиров</w:t>
            </w:r>
            <w:r w:rsidRPr="00322337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337">
              <w:rPr>
                <w:rFonts w:ascii="Times New Roman" w:hAnsi="Times New Roman"/>
                <w:sz w:val="24"/>
                <w:szCs w:val="24"/>
              </w:rPr>
              <w:t>ние духовно-нравственной личности, свободной от националистических предрассудков»</w:t>
            </w:r>
          </w:p>
        </w:tc>
      </w:tr>
      <w:tr w:rsidR="008A40D1" w:rsidRPr="00256133" w:rsidTr="004121DB">
        <w:trPr>
          <w:gridAfter w:val="11"/>
          <w:wAfter w:w="6179" w:type="dxa"/>
          <w:trHeight w:val="2819"/>
        </w:trPr>
        <w:tc>
          <w:tcPr>
            <w:tcW w:w="582" w:type="dxa"/>
          </w:tcPr>
          <w:p w:rsidR="008A40D1" w:rsidRPr="00322337" w:rsidRDefault="00D626BB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A40D1" w:rsidRPr="00322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2F6DA2" w:rsidRDefault="002F6DA2" w:rsidP="002F6DA2">
            <w:pPr>
              <w:tabs>
                <w:tab w:val="left" w:pos="3265"/>
              </w:tabs>
              <w:spacing w:line="256" w:lineRule="auto"/>
            </w:pPr>
            <w:r>
              <w:t>Мероприятие (р</w:t>
            </w:r>
            <w:r>
              <w:t>е</w:t>
            </w:r>
            <w:r>
              <w:t xml:space="preserve">зультат) </w:t>
            </w:r>
          </w:p>
          <w:p w:rsidR="008A40D1" w:rsidRDefault="008A40D1" w:rsidP="008F70FF">
            <w:pPr>
              <w:pStyle w:val="Style1"/>
              <w:widowControl/>
              <w:spacing w:line="240" w:lineRule="auto"/>
              <w:jc w:val="left"/>
            </w:pPr>
            <w:r w:rsidRPr="00E937AE">
              <w:t>Проведено мер</w:t>
            </w:r>
            <w:r w:rsidRPr="00E937AE">
              <w:t>о</w:t>
            </w:r>
            <w:r w:rsidRPr="00E937AE">
              <w:t>приятий, напра</w:t>
            </w:r>
            <w:r w:rsidRPr="00E937AE">
              <w:t>в</w:t>
            </w:r>
            <w:r w:rsidRPr="00E937AE">
              <w:t>ленных на проп</w:t>
            </w:r>
            <w:r w:rsidRPr="00E937AE">
              <w:t>а</w:t>
            </w:r>
            <w:r w:rsidRPr="00E937AE">
              <w:t>ганду идей тол</w:t>
            </w:r>
            <w:r w:rsidRPr="00E937AE">
              <w:t>е</w:t>
            </w:r>
            <w:r w:rsidRPr="00E937AE">
              <w:t>рантности, нете</w:t>
            </w:r>
            <w:r w:rsidRPr="00E937AE">
              <w:t>р</w:t>
            </w:r>
            <w:r w:rsidRPr="00E937AE">
              <w:t>пимого отношения к проявлениям ксенофобии, н</w:t>
            </w:r>
            <w:r w:rsidRPr="00E937AE">
              <w:t>а</w:t>
            </w:r>
            <w:r w:rsidRPr="00E937AE">
              <w:t>циональной и р</w:t>
            </w:r>
            <w:r w:rsidRPr="00E937AE">
              <w:t>е</w:t>
            </w:r>
            <w:r w:rsidRPr="00E937AE">
              <w:t>лигиозной нете</w:t>
            </w:r>
            <w:r w:rsidRPr="00E937AE">
              <w:t>р</w:t>
            </w:r>
            <w:r w:rsidRPr="00E937AE">
              <w:t>пимости, пров</w:t>
            </w:r>
            <w:r w:rsidRPr="00E937AE">
              <w:t>о</w:t>
            </w:r>
            <w:r w:rsidRPr="00E937AE">
              <w:t>димых в орган</w:t>
            </w:r>
            <w:r w:rsidRPr="00E937AE">
              <w:t>и</w:t>
            </w:r>
            <w:r w:rsidRPr="00E937AE">
              <w:t>зациях, подведо</w:t>
            </w:r>
            <w:r w:rsidRPr="00E937AE">
              <w:t>м</w:t>
            </w:r>
            <w:r w:rsidRPr="00E937AE">
              <w:t>ственных МО</w:t>
            </w:r>
          </w:p>
          <w:p w:rsidR="002F6DA2" w:rsidRPr="004121DB" w:rsidRDefault="002F6DA2" w:rsidP="008F70FF">
            <w:pPr>
              <w:pStyle w:val="Style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8A40D1" w:rsidRPr="00563F3C" w:rsidRDefault="008A40D1" w:rsidP="00C748F3">
            <w:pPr>
              <w:pStyle w:val="affff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3C">
              <w:rPr>
                <w:rFonts w:ascii="Times New Roman" w:hAnsi="Times New Roman"/>
                <w:sz w:val="24"/>
                <w:szCs w:val="24"/>
              </w:rPr>
              <w:t>Повышение уровня тол</w:t>
            </w:r>
            <w:r w:rsidRPr="00563F3C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F3C">
              <w:rPr>
                <w:rFonts w:ascii="Times New Roman" w:hAnsi="Times New Roman"/>
                <w:sz w:val="24"/>
                <w:szCs w:val="24"/>
              </w:rPr>
              <w:t>рантности н</w:t>
            </w:r>
            <w:r w:rsidRPr="00563F3C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F3C">
              <w:rPr>
                <w:rFonts w:ascii="Times New Roman" w:hAnsi="Times New Roman"/>
                <w:sz w:val="24"/>
                <w:szCs w:val="24"/>
              </w:rPr>
              <w:t>селения, сн</w:t>
            </w:r>
            <w:r w:rsidRPr="00563F3C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F3C">
              <w:rPr>
                <w:rFonts w:ascii="Times New Roman" w:hAnsi="Times New Roman"/>
                <w:sz w:val="24"/>
                <w:szCs w:val="24"/>
              </w:rPr>
              <w:t>жение уровня ксенофобии в обществе</w:t>
            </w:r>
          </w:p>
        </w:tc>
        <w:tc>
          <w:tcPr>
            <w:tcW w:w="1292" w:type="dxa"/>
          </w:tcPr>
          <w:p w:rsidR="008A40D1" w:rsidRPr="00256133" w:rsidRDefault="008A40D1" w:rsidP="00C748F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137" w:type="dxa"/>
          </w:tcPr>
          <w:p w:rsidR="008A40D1" w:rsidRPr="00256133" w:rsidRDefault="008A40D1" w:rsidP="00C748F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66" w:type="dxa"/>
          </w:tcPr>
          <w:p w:rsidR="008A40D1" w:rsidRPr="00256133" w:rsidRDefault="007D26A5" w:rsidP="00C748F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866" w:type="dxa"/>
          </w:tcPr>
          <w:p w:rsidR="008A40D1" w:rsidRPr="00256133" w:rsidRDefault="008A40D1" w:rsidP="00C748F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867" w:type="dxa"/>
          </w:tcPr>
          <w:p w:rsidR="008A40D1" w:rsidRPr="00256133" w:rsidRDefault="008A40D1" w:rsidP="00C748F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68" w:type="dxa"/>
          </w:tcPr>
          <w:p w:rsidR="008A40D1" w:rsidRPr="00256133" w:rsidRDefault="008A40D1" w:rsidP="00C748F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68" w:type="dxa"/>
          </w:tcPr>
          <w:p w:rsidR="008A40D1" w:rsidRPr="00256133" w:rsidRDefault="008A40D1" w:rsidP="00C748F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868" w:type="dxa"/>
          </w:tcPr>
          <w:p w:rsidR="008A40D1" w:rsidRPr="00256133" w:rsidRDefault="008A40D1" w:rsidP="00C748F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68" w:type="dxa"/>
          </w:tcPr>
          <w:p w:rsidR="008A40D1" w:rsidRPr="00256133" w:rsidRDefault="008A40D1" w:rsidP="00C748F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68" w:type="dxa"/>
          </w:tcPr>
          <w:p w:rsidR="008A40D1" w:rsidRPr="00256133" w:rsidRDefault="008A40D1" w:rsidP="00C748F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434" w:type="dxa"/>
          </w:tcPr>
          <w:p w:rsidR="008A40D1" w:rsidRPr="00256133" w:rsidRDefault="008A40D1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0D1" w:rsidRPr="00256133" w:rsidTr="00EF3B8E">
        <w:trPr>
          <w:gridAfter w:val="11"/>
          <w:wAfter w:w="6179" w:type="dxa"/>
        </w:trPr>
        <w:tc>
          <w:tcPr>
            <w:tcW w:w="15406" w:type="dxa"/>
            <w:gridSpan w:val="14"/>
          </w:tcPr>
          <w:p w:rsidR="008A40D1" w:rsidRPr="00322337" w:rsidRDefault="008A40D1" w:rsidP="004121DB">
            <w:pPr>
              <w:pStyle w:val="affff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2. «Организация общегородских мероприятий, с целью </w:t>
            </w:r>
            <w:proofErr w:type="gramStart"/>
            <w:r w:rsidRPr="00322337">
              <w:rPr>
                <w:rFonts w:ascii="Times New Roman" w:hAnsi="Times New Roman"/>
                <w:sz w:val="24"/>
                <w:szCs w:val="24"/>
              </w:rPr>
              <w:t>учета интересов жителей города разных национальностей</w:t>
            </w:r>
            <w:proofErr w:type="gramEnd"/>
            <w:r w:rsidRPr="00322337">
              <w:rPr>
                <w:rFonts w:ascii="Times New Roman" w:hAnsi="Times New Roman"/>
                <w:sz w:val="24"/>
                <w:szCs w:val="24"/>
              </w:rPr>
              <w:t xml:space="preserve"> и развития идей патри</w:t>
            </w:r>
            <w:r w:rsidRPr="00322337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337">
              <w:rPr>
                <w:rFonts w:ascii="Times New Roman" w:hAnsi="Times New Roman"/>
                <w:sz w:val="24"/>
                <w:szCs w:val="24"/>
              </w:rPr>
              <w:t>тизма, дружбы народов и межнационального согласия»</w:t>
            </w:r>
          </w:p>
        </w:tc>
      </w:tr>
      <w:tr w:rsidR="008A40D1" w:rsidRPr="00256133" w:rsidTr="00F87136">
        <w:trPr>
          <w:gridAfter w:val="11"/>
          <w:wAfter w:w="6179" w:type="dxa"/>
        </w:trPr>
        <w:tc>
          <w:tcPr>
            <w:tcW w:w="582" w:type="dxa"/>
          </w:tcPr>
          <w:p w:rsidR="008A40D1" w:rsidRPr="00322337" w:rsidRDefault="00D626BB" w:rsidP="00256133">
            <w:pPr>
              <w:pStyle w:val="affff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A40D1" w:rsidRPr="00322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2F6DA2" w:rsidRDefault="002F6DA2" w:rsidP="002F6DA2">
            <w:pPr>
              <w:tabs>
                <w:tab w:val="left" w:pos="3265"/>
              </w:tabs>
              <w:spacing w:line="256" w:lineRule="auto"/>
            </w:pPr>
            <w:r>
              <w:t>Мероприятие (р</w:t>
            </w:r>
            <w:r>
              <w:t>е</w:t>
            </w:r>
            <w:r>
              <w:t xml:space="preserve">зультат) </w:t>
            </w:r>
          </w:p>
          <w:p w:rsidR="008A40D1" w:rsidRPr="00256133" w:rsidRDefault="009F3FB7" w:rsidP="008F70FF">
            <w:pPr>
              <w:pStyle w:val="Style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t>Количество уч</w:t>
            </w:r>
            <w:r>
              <w:t>а</w:t>
            </w:r>
            <w:r>
              <w:t>стников межн</w:t>
            </w:r>
            <w:r>
              <w:t>а</w:t>
            </w:r>
            <w:r>
              <w:t>циональных и межконфесси</w:t>
            </w:r>
            <w:r>
              <w:t>о</w:t>
            </w:r>
            <w:r>
              <w:t>нальных мер</w:t>
            </w:r>
            <w:r>
              <w:t>о</w:t>
            </w:r>
            <w:r>
              <w:t>приятий</w:t>
            </w:r>
          </w:p>
        </w:tc>
        <w:tc>
          <w:tcPr>
            <w:tcW w:w="1862" w:type="dxa"/>
          </w:tcPr>
          <w:p w:rsidR="008A40D1" w:rsidRPr="00563F3C" w:rsidRDefault="008A40D1" w:rsidP="005B0977">
            <w:pPr>
              <w:pStyle w:val="affff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3F3C">
              <w:rPr>
                <w:rFonts w:ascii="Times New Roman" w:hAnsi="Times New Roman"/>
                <w:sz w:val="24"/>
                <w:szCs w:val="24"/>
              </w:rPr>
              <w:t>Повышение уровня тол</w:t>
            </w:r>
            <w:r w:rsidRPr="00563F3C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F3C">
              <w:rPr>
                <w:rFonts w:ascii="Times New Roman" w:hAnsi="Times New Roman"/>
                <w:sz w:val="24"/>
                <w:szCs w:val="24"/>
              </w:rPr>
              <w:t>рантности н</w:t>
            </w:r>
            <w:r w:rsidRPr="00563F3C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F3C">
              <w:rPr>
                <w:rFonts w:ascii="Times New Roman" w:hAnsi="Times New Roman"/>
                <w:sz w:val="24"/>
                <w:szCs w:val="24"/>
              </w:rPr>
              <w:t>селения, сн</w:t>
            </w:r>
            <w:r w:rsidRPr="00563F3C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F3C">
              <w:rPr>
                <w:rFonts w:ascii="Times New Roman" w:hAnsi="Times New Roman"/>
                <w:sz w:val="24"/>
                <w:szCs w:val="24"/>
              </w:rPr>
              <w:t>жение уровня ксенофобии в обществе</w:t>
            </w:r>
          </w:p>
        </w:tc>
        <w:tc>
          <w:tcPr>
            <w:tcW w:w="1292" w:type="dxa"/>
          </w:tcPr>
          <w:p w:rsidR="008A40D1" w:rsidRPr="00256133" w:rsidRDefault="008A40D1" w:rsidP="00524221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7" w:type="dxa"/>
          </w:tcPr>
          <w:p w:rsidR="008A40D1" w:rsidRPr="00256133" w:rsidRDefault="008A40D1" w:rsidP="00524221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66" w:type="dxa"/>
          </w:tcPr>
          <w:p w:rsidR="008A40D1" w:rsidRPr="00256133" w:rsidRDefault="007D26A5" w:rsidP="00524221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19999</w:t>
            </w:r>
          </w:p>
        </w:tc>
        <w:tc>
          <w:tcPr>
            <w:tcW w:w="866" w:type="dxa"/>
          </w:tcPr>
          <w:p w:rsidR="008A40D1" w:rsidRPr="00256133" w:rsidRDefault="008A40D1" w:rsidP="00524221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67" w:type="dxa"/>
          </w:tcPr>
          <w:p w:rsidR="008A40D1" w:rsidRPr="00256133" w:rsidRDefault="008A40D1" w:rsidP="005B0977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868" w:type="dxa"/>
          </w:tcPr>
          <w:p w:rsidR="008A40D1" w:rsidRPr="00256133" w:rsidRDefault="008A40D1" w:rsidP="005B0977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868" w:type="dxa"/>
          </w:tcPr>
          <w:p w:rsidR="008A40D1" w:rsidRPr="00256133" w:rsidRDefault="008A40D1" w:rsidP="005B0977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868" w:type="dxa"/>
          </w:tcPr>
          <w:p w:rsidR="008A40D1" w:rsidRPr="00256133" w:rsidRDefault="008A40D1" w:rsidP="005B0977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868" w:type="dxa"/>
          </w:tcPr>
          <w:p w:rsidR="008A40D1" w:rsidRPr="00256133" w:rsidRDefault="008A40D1" w:rsidP="005B0977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68" w:type="dxa"/>
          </w:tcPr>
          <w:p w:rsidR="008A40D1" w:rsidRPr="00256133" w:rsidRDefault="008A40D1" w:rsidP="005B0977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34" w:type="dxa"/>
          </w:tcPr>
          <w:p w:rsidR="008A40D1" w:rsidRPr="00256133" w:rsidRDefault="008A40D1" w:rsidP="00524221">
            <w:pPr>
              <w:pStyle w:val="affff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E2D5E" w:rsidRPr="001E2D5E" w:rsidRDefault="001E2D5E" w:rsidP="001E2D5E">
      <w:pPr>
        <w:pStyle w:val="affffe"/>
        <w:ind w:left="273"/>
        <w:jc w:val="both"/>
        <w:rPr>
          <w:rFonts w:ascii="Times New Roman" w:hAnsi="Times New Roman"/>
          <w:sz w:val="28"/>
          <w:szCs w:val="28"/>
        </w:rPr>
      </w:pPr>
      <w:r w:rsidRPr="001E2D5E">
        <w:rPr>
          <w:rFonts w:ascii="Times New Roman" w:hAnsi="Times New Roman"/>
          <w:sz w:val="28"/>
          <w:szCs w:val="28"/>
        </w:rPr>
        <w:tab/>
      </w:r>
      <w:r w:rsidRPr="001E2D5E">
        <w:rPr>
          <w:rFonts w:ascii="Times New Roman" w:hAnsi="Times New Roman"/>
          <w:sz w:val="28"/>
          <w:szCs w:val="28"/>
        </w:rPr>
        <w:tab/>
      </w:r>
      <w:r w:rsidRPr="001E2D5E">
        <w:rPr>
          <w:rFonts w:ascii="Times New Roman" w:hAnsi="Times New Roman"/>
          <w:sz w:val="28"/>
          <w:szCs w:val="28"/>
        </w:rPr>
        <w:tab/>
      </w:r>
      <w:r w:rsidRPr="001E2D5E">
        <w:rPr>
          <w:rFonts w:ascii="Times New Roman" w:hAnsi="Times New Roman"/>
          <w:sz w:val="28"/>
          <w:szCs w:val="28"/>
        </w:rPr>
        <w:tab/>
      </w:r>
      <w:r w:rsidRPr="001E2D5E">
        <w:rPr>
          <w:rFonts w:ascii="Times New Roman" w:hAnsi="Times New Roman"/>
          <w:sz w:val="28"/>
          <w:szCs w:val="28"/>
        </w:rPr>
        <w:tab/>
      </w:r>
      <w:r w:rsidRPr="001E2D5E">
        <w:rPr>
          <w:rFonts w:ascii="Times New Roman" w:hAnsi="Times New Roman"/>
          <w:sz w:val="28"/>
          <w:szCs w:val="28"/>
        </w:rPr>
        <w:tab/>
      </w:r>
      <w:r w:rsidRPr="001E2D5E">
        <w:rPr>
          <w:rFonts w:ascii="Times New Roman" w:hAnsi="Times New Roman"/>
          <w:sz w:val="28"/>
          <w:szCs w:val="28"/>
        </w:rPr>
        <w:tab/>
      </w:r>
      <w:r w:rsidRPr="001E2D5E">
        <w:rPr>
          <w:rFonts w:ascii="Times New Roman" w:hAnsi="Times New Roman"/>
          <w:sz w:val="28"/>
          <w:szCs w:val="28"/>
        </w:rPr>
        <w:tab/>
      </w:r>
      <w:r w:rsidRPr="001E2D5E">
        <w:rPr>
          <w:rFonts w:ascii="Times New Roman" w:hAnsi="Times New Roman"/>
          <w:sz w:val="28"/>
          <w:szCs w:val="28"/>
        </w:rPr>
        <w:tab/>
      </w:r>
    </w:p>
    <w:p w:rsidR="002F6DA2" w:rsidRDefault="002F6DA2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2F6DA2" w:rsidRDefault="002F6DA2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2F6DA2" w:rsidRDefault="002F6DA2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2F6DA2" w:rsidRDefault="002F6DA2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2F6DA2" w:rsidRDefault="002F6DA2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2F6DA2" w:rsidRDefault="002F6DA2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2F6DA2" w:rsidRDefault="002F6DA2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2F6DA2" w:rsidRDefault="002F6DA2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566CF2" w:rsidRDefault="00566CF2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9A145E" w:rsidRDefault="009A145E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9A145E" w:rsidRDefault="009A145E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9A145E" w:rsidRDefault="009A145E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9A145E" w:rsidRDefault="009A145E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9A145E" w:rsidRDefault="009A145E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9A145E" w:rsidRDefault="009A145E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9A145E" w:rsidRDefault="009A145E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9A145E" w:rsidRDefault="009A145E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9A145E" w:rsidRDefault="009A145E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2F6DA2" w:rsidRDefault="002F6DA2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662607" w:rsidRPr="0053250A" w:rsidRDefault="00662607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  <w:r w:rsidRPr="0053250A">
        <w:rPr>
          <w:sz w:val="28"/>
          <w:szCs w:val="28"/>
        </w:rPr>
        <w:lastRenderedPageBreak/>
        <w:t xml:space="preserve">Приложение № </w:t>
      </w:r>
      <w:r w:rsidR="001E448E">
        <w:rPr>
          <w:sz w:val="28"/>
          <w:szCs w:val="28"/>
        </w:rPr>
        <w:t>4</w:t>
      </w:r>
    </w:p>
    <w:p w:rsidR="004F2369" w:rsidRDefault="00662607" w:rsidP="00662607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53250A">
        <w:rPr>
          <w:sz w:val="28"/>
          <w:szCs w:val="28"/>
        </w:rPr>
        <w:t xml:space="preserve">к протоколу управляющего совета </w:t>
      </w:r>
    </w:p>
    <w:p w:rsidR="00662607" w:rsidRPr="0053250A" w:rsidRDefault="00662607" w:rsidP="00662607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53250A">
        <w:rPr>
          <w:sz w:val="28"/>
          <w:szCs w:val="28"/>
        </w:rPr>
        <w:t xml:space="preserve"> муниципальной программы</w:t>
      </w:r>
    </w:p>
    <w:p w:rsidR="00662607" w:rsidRPr="0053250A" w:rsidRDefault="00662607" w:rsidP="00662607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53250A">
        <w:rPr>
          <w:sz w:val="28"/>
          <w:szCs w:val="28"/>
        </w:rPr>
        <w:t>«Профилактика  идеологии терроризма и экстремизма на территории  муниципал</w:t>
      </w:r>
      <w:r w:rsidRPr="0053250A">
        <w:rPr>
          <w:sz w:val="28"/>
          <w:szCs w:val="28"/>
        </w:rPr>
        <w:t>ь</w:t>
      </w:r>
      <w:r w:rsidRPr="0053250A">
        <w:rPr>
          <w:sz w:val="28"/>
          <w:szCs w:val="28"/>
        </w:rPr>
        <w:t>ного образования город Медногорск»</w:t>
      </w:r>
    </w:p>
    <w:p w:rsidR="00662607" w:rsidRPr="00393BAF" w:rsidRDefault="00662607" w:rsidP="00662607">
      <w:pPr>
        <w:ind w:left="273"/>
        <w:contextualSpacing/>
        <w:jc w:val="both"/>
        <w:rPr>
          <w:sz w:val="20"/>
          <w:szCs w:val="20"/>
        </w:rPr>
      </w:pPr>
    </w:p>
    <w:p w:rsidR="00662607" w:rsidRPr="004F2369" w:rsidRDefault="00662607" w:rsidP="00662607">
      <w:pPr>
        <w:ind w:left="720"/>
        <w:contextualSpacing/>
        <w:jc w:val="center"/>
      </w:pPr>
      <w:r w:rsidRPr="004F2369">
        <w:t xml:space="preserve">Информация о бюджетных ассигнованиях на реализацию муниципальной программы </w:t>
      </w:r>
    </w:p>
    <w:p w:rsidR="00662607" w:rsidRPr="004F2369" w:rsidRDefault="00662607" w:rsidP="00662607">
      <w:pPr>
        <w:spacing w:after="14" w:line="259" w:lineRule="auto"/>
        <w:ind w:left="273"/>
      </w:pPr>
    </w:p>
    <w:tbl>
      <w:tblPr>
        <w:tblW w:w="1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335"/>
        <w:gridCol w:w="1665"/>
        <w:gridCol w:w="700"/>
        <w:gridCol w:w="1462"/>
        <w:gridCol w:w="709"/>
        <w:gridCol w:w="850"/>
        <w:gridCol w:w="709"/>
        <w:gridCol w:w="709"/>
        <w:gridCol w:w="709"/>
        <w:gridCol w:w="708"/>
        <w:gridCol w:w="709"/>
        <w:gridCol w:w="709"/>
        <w:gridCol w:w="1134"/>
        <w:gridCol w:w="1843"/>
        <w:gridCol w:w="1134"/>
      </w:tblGrid>
      <w:tr w:rsidR="00662607" w:rsidRPr="00393BAF" w:rsidTr="00B05638">
        <w:trPr>
          <w:gridAfter w:val="1"/>
          <w:wAfter w:w="1134" w:type="dxa"/>
          <w:trHeight w:val="240"/>
        </w:trPr>
        <w:tc>
          <w:tcPr>
            <w:tcW w:w="374" w:type="dxa"/>
            <w:vMerge w:val="restart"/>
            <w:shd w:val="clear" w:color="auto" w:fill="FFFFFF"/>
          </w:tcPr>
          <w:p w:rsidR="00662607" w:rsidRPr="00393BAF" w:rsidRDefault="00662607" w:rsidP="00662607">
            <w:pPr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3BAF">
              <w:rPr>
                <w:color w:val="22272F"/>
                <w:sz w:val="20"/>
                <w:szCs w:val="20"/>
              </w:rPr>
              <w:t>п</w:t>
            </w:r>
            <w:proofErr w:type="spellEnd"/>
            <w:proofErr w:type="gramEnd"/>
            <w:r w:rsidRPr="00393BAF">
              <w:rPr>
                <w:color w:val="22272F"/>
                <w:sz w:val="20"/>
                <w:szCs w:val="20"/>
              </w:rPr>
              <w:t>/</w:t>
            </w:r>
            <w:proofErr w:type="spellStart"/>
            <w:r w:rsidRPr="00393BAF">
              <w:rPr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5" w:type="dxa"/>
            <w:vMerge w:val="restart"/>
            <w:shd w:val="clear" w:color="auto" w:fill="FFFFFF"/>
            <w:hideMark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Наименование муниц</w:t>
            </w:r>
            <w:r w:rsidRPr="00393BAF">
              <w:rPr>
                <w:color w:val="22272F"/>
                <w:sz w:val="20"/>
                <w:szCs w:val="20"/>
              </w:rPr>
              <w:t>и</w:t>
            </w:r>
            <w:r w:rsidRPr="00393BAF">
              <w:rPr>
                <w:color w:val="22272F"/>
                <w:sz w:val="20"/>
                <w:szCs w:val="20"/>
              </w:rPr>
              <w:t>пальной программы, структурного элемента муниципальной програ</w:t>
            </w:r>
            <w:r w:rsidRPr="00393BAF">
              <w:rPr>
                <w:color w:val="22272F"/>
                <w:sz w:val="20"/>
                <w:szCs w:val="20"/>
              </w:rPr>
              <w:t>м</w:t>
            </w:r>
            <w:r w:rsidRPr="00393BAF">
              <w:rPr>
                <w:color w:val="22272F"/>
                <w:sz w:val="20"/>
                <w:szCs w:val="20"/>
              </w:rPr>
              <w:t>мы</w:t>
            </w:r>
          </w:p>
        </w:tc>
        <w:tc>
          <w:tcPr>
            <w:tcW w:w="1665" w:type="dxa"/>
            <w:vMerge w:val="restart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Главный распор</w:t>
            </w:r>
            <w:r w:rsidRPr="00393BAF">
              <w:rPr>
                <w:color w:val="22272F"/>
                <w:sz w:val="20"/>
                <w:szCs w:val="20"/>
              </w:rPr>
              <w:t>я</w:t>
            </w:r>
            <w:r w:rsidRPr="00393BAF">
              <w:rPr>
                <w:color w:val="22272F"/>
                <w:sz w:val="20"/>
                <w:szCs w:val="20"/>
              </w:rPr>
              <w:t>дитель бюджетных средств (ответс</w:t>
            </w:r>
            <w:r w:rsidRPr="00393BAF">
              <w:rPr>
                <w:color w:val="22272F"/>
                <w:sz w:val="20"/>
                <w:szCs w:val="20"/>
              </w:rPr>
              <w:t>т</w:t>
            </w:r>
            <w:r w:rsidRPr="00393BAF">
              <w:rPr>
                <w:color w:val="22272F"/>
                <w:sz w:val="20"/>
                <w:szCs w:val="20"/>
              </w:rPr>
              <w:t>венный исполн</w:t>
            </w:r>
            <w:r w:rsidRPr="00393BAF">
              <w:rPr>
                <w:color w:val="22272F"/>
                <w:sz w:val="20"/>
                <w:szCs w:val="20"/>
              </w:rPr>
              <w:t>и</w:t>
            </w:r>
            <w:r w:rsidRPr="00393BAF">
              <w:rPr>
                <w:color w:val="22272F"/>
                <w:sz w:val="20"/>
                <w:szCs w:val="20"/>
              </w:rPr>
              <w:t>тель, соисполн</w:t>
            </w:r>
            <w:r w:rsidRPr="00393BAF">
              <w:rPr>
                <w:color w:val="22272F"/>
                <w:sz w:val="20"/>
                <w:szCs w:val="20"/>
              </w:rPr>
              <w:t>и</w:t>
            </w:r>
            <w:r w:rsidRPr="00393BAF">
              <w:rPr>
                <w:color w:val="22272F"/>
                <w:sz w:val="20"/>
                <w:szCs w:val="20"/>
              </w:rPr>
              <w:t>тель, участник)</w:t>
            </w:r>
          </w:p>
        </w:tc>
        <w:tc>
          <w:tcPr>
            <w:tcW w:w="2162" w:type="dxa"/>
            <w:gridSpan w:val="2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Код бюджетной квал</w:t>
            </w:r>
            <w:r w:rsidRPr="00393BAF">
              <w:rPr>
                <w:color w:val="22272F"/>
                <w:sz w:val="20"/>
                <w:szCs w:val="20"/>
              </w:rPr>
              <w:t>и</w:t>
            </w:r>
            <w:r w:rsidRPr="00393BAF">
              <w:rPr>
                <w:color w:val="22272F"/>
                <w:sz w:val="20"/>
                <w:szCs w:val="20"/>
              </w:rPr>
              <w:t>фикации</w:t>
            </w:r>
          </w:p>
        </w:tc>
        <w:tc>
          <w:tcPr>
            <w:tcW w:w="6946" w:type="dxa"/>
            <w:gridSpan w:val="9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sz w:val="20"/>
                <w:szCs w:val="20"/>
              </w:rPr>
              <w:t>Связь с иными м</w:t>
            </w:r>
            <w:r w:rsidRPr="00393BAF">
              <w:rPr>
                <w:sz w:val="20"/>
                <w:szCs w:val="20"/>
              </w:rPr>
              <w:t>у</w:t>
            </w:r>
            <w:r w:rsidRPr="00393BAF">
              <w:rPr>
                <w:sz w:val="20"/>
                <w:szCs w:val="20"/>
              </w:rPr>
              <w:t>ниципальными пр</w:t>
            </w:r>
            <w:r w:rsidRPr="00393BAF">
              <w:rPr>
                <w:sz w:val="20"/>
                <w:szCs w:val="20"/>
              </w:rPr>
              <w:t>о</w:t>
            </w:r>
            <w:r w:rsidRPr="00393BAF">
              <w:rPr>
                <w:sz w:val="20"/>
                <w:szCs w:val="20"/>
              </w:rPr>
              <w:t>граммами города Медногорска</w:t>
            </w:r>
          </w:p>
        </w:tc>
      </w:tr>
      <w:tr w:rsidR="00662607" w:rsidRPr="00393BAF" w:rsidTr="00B05638">
        <w:trPr>
          <w:gridAfter w:val="1"/>
          <w:wAfter w:w="1134" w:type="dxa"/>
        </w:trPr>
        <w:tc>
          <w:tcPr>
            <w:tcW w:w="374" w:type="dxa"/>
            <w:vMerge/>
            <w:shd w:val="clear" w:color="auto" w:fill="FFFFFF"/>
          </w:tcPr>
          <w:p w:rsidR="00662607" w:rsidRPr="00393BAF" w:rsidRDefault="00662607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FFFFFF"/>
            <w:vAlign w:val="center"/>
            <w:hideMark/>
          </w:tcPr>
          <w:p w:rsidR="00662607" w:rsidRPr="00393BAF" w:rsidRDefault="00662607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FFFFFF"/>
          </w:tcPr>
          <w:p w:rsidR="00662607" w:rsidRPr="00393BAF" w:rsidRDefault="00662607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62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FFFFFF"/>
            <w:hideMark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FFFFFF"/>
            <w:hideMark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8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FFFFFF"/>
            <w:hideMark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Merge/>
            <w:shd w:val="clear" w:color="auto" w:fill="FFFFFF"/>
          </w:tcPr>
          <w:p w:rsidR="00662607" w:rsidRPr="00393BAF" w:rsidRDefault="00662607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662607" w:rsidRPr="00393BAF" w:rsidTr="00B05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15</w:t>
            </w:r>
          </w:p>
        </w:tc>
      </w:tr>
      <w:tr w:rsidR="00ED5026" w:rsidRPr="00393BAF" w:rsidTr="00B05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026" w:rsidRPr="00393BAF" w:rsidRDefault="00ED5026" w:rsidP="00662607">
            <w:pPr>
              <w:rPr>
                <w:bCs/>
                <w:i/>
                <w:sz w:val="20"/>
                <w:szCs w:val="20"/>
              </w:rPr>
            </w:pPr>
            <w:r w:rsidRPr="00393BAF">
              <w:rPr>
                <w:sz w:val="20"/>
                <w:szCs w:val="20"/>
              </w:rPr>
              <w:t>Муниципальная програ</w:t>
            </w:r>
            <w:r w:rsidRPr="00393BAF">
              <w:rPr>
                <w:sz w:val="20"/>
                <w:szCs w:val="20"/>
              </w:rPr>
              <w:t>м</w:t>
            </w:r>
            <w:r w:rsidRPr="00393BAF">
              <w:rPr>
                <w:sz w:val="20"/>
                <w:szCs w:val="20"/>
              </w:rPr>
              <w:t xml:space="preserve">ма </w:t>
            </w:r>
            <w:r w:rsidRPr="00393BAF">
              <w:rPr>
                <w:bCs/>
                <w:sz w:val="20"/>
                <w:szCs w:val="20"/>
              </w:rPr>
              <w:t>«</w:t>
            </w:r>
            <w:r w:rsidRPr="00DF3902">
              <w:rPr>
                <w:bCs/>
                <w:sz w:val="20"/>
                <w:szCs w:val="20"/>
              </w:rPr>
              <w:t>Профилактика  иде</w:t>
            </w:r>
            <w:r w:rsidRPr="00DF3902">
              <w:rPr>
                <w:bCs/>
                <w:sz w:val="20"/>
                <w:szCs w:val="20"/>
              </w:rPr>
              <w:t>о</w:t>
            </w:r>
            <w:r w:rsidRPr="00DF3902">
              <w:rPr>
                <w:bCs/>
                <w:sz w:val="20"/>
                <w:szCs w:val="20"/>
              </w:rPr>
              <w:t>логии терроризма и эк</w:t>
            </w:r>
            <w:r w:rsidRPr="00DF3902">
              <w:rPr>
                <w:bCs/>
                <w:sz w:val="20"/>
                <w:szCs w:val="20"/>
              </w:rPr>
              <w:t>с</w:t>
            </w:r>
            <w:r w:rsidRPr="00DF3902">
              <w:rPr>
                <w:bCs/>
                <w:sz w:val="20"/>
                <w:szCs w:val="20"/>
              </w:rPr>
              <w:t>тремизма на территории  муниципального образ</w:t>
            </w:r>
            <w:r w:rsidRPr="00DF3902">
              <w:rPr>
                <w:bCs/>
                <w:sz w:val="20"/>
                <w:szCs w:val="20"/>
              </w:rPr>
              <w:t>о</w:t>
            </w:r>
            <w:r w:rsidRPr="00DF3902">
              <w:rPr>
                <w:bCs/>
                <w:sz w:val="20"/>
                <w:szCs w:val="20"/>
              </w:rPr>
              <w:t>вания город Медногорск</w:t>
            </w:r>
            <w:r w:rsidRPr="00393BAF">
              <w:rPr>
                <w:bCs/>
                <w:sz w:val="20"/>
                <w:szCs w:val="20"/>
              </w:rPr>
              <w:t>»</w:t>
            </w:r>
          </w:p>
          <w:p w:rsidR="00ED5026" w:rsidRPr="00393BAF" w:rsidRDefault="00ED5026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proofErr w:type="spellStart"/>
            <w:r w:rsidRPr="00393BAF">
              <w:rPr>
                <w:color w:val="22272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DF3902">
              <w:rPr>
                <w:bCs/>
                <w:color w:val="22272F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D5026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636,1</w:t>
            </w:r>
            <w:r w:rsidR="00ED5026"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026" w:rsidRPr="00393BAF" w:rsidRDefault="00ED5026" w:rsidP="00B056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479,4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D5026" w:rsidRPr="00393BAF" w:rsidRDefault="00ED5026" w:rsidP="00ED502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D5026" w:rsidRPr="00393BAF" w:rsidRDefault="00ED5026" w:rsidP="00B056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  <w:r w:rsidR="00B05638">
              <w:rPr>
                <w:color w:val="22272F"/>
                <w:sz w:val="20"/>
                <w:szCs w:val="20"/>
              </w:rPr>
              <w:t>735,5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ED5026" w:rsidRPr="00393BAF" w:rsidTr="00B05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DF3902" w:rsidRDefault="00ED5026" w:rsidP="00662607">
            <w:pPr>
              <w:rPr>
                <w:color w:val="22272F"/>
                <w:sz w:val="20"/>
                <w:szCs w:val="20"/>
              </w:rPr>
            </w:pPr>
            <w:r w:rsidRPr="00DF3902">
              <w:rPr>
                <w:color w:val="22272F"/>
                <w:sz w:val="20"/>
                <w:szCs w:val="20"/>
              </w:rPr>
              <w:t xml:space="preserve">Отдел образования </w:t>
            </w:r>
          </w:p>
          <w:p w:rsidR="00ED5026" w:rsidRPr="00393BAF" w:rsidRDefault="00ED5026" w:rsidP="00662607">
            <w:pPr>
              <w:rPr>
                <w:b/>
                <w:color w:val="22272F"/>
                <w:sz w:val="20"/>
                <w:szCs w:val="20"/>
              </w:rPr>
            </w:pPr>
            <w:r w:rsidRPr="00DF3902">
              <w:rPr>
                <w:color w:val="22272F"/>
                <w:sz w:val="20"/>
                <w:szCs w:val="20"/>
              </w:rPr>
              <w:t>администрации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DF3902">
              <w:rPr>
                <w:bCs/>
                <w:color w:val="22272F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026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216</w:t>
            </w:r>
            <w:r w:rsidR="00ED5026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ED502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026" w:rsidRPr="00393BAF" w:rsidRDefault="00ED5026" w:rsidP="00ED502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026" w:rsidRPr="00393BAF" w:rsidRDefault="00ED5026" w:rsidP="00B056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</w:t>
            </w:r>
            <w:r w:rsidR="00B05638">
              <w:rPr>
                <w:color w:val="22272F"/>
                <w:sz w:val="20"/>
                <w:szCs w:val="20"/>
              </w:rPr>
              <w:t>00</w:t>
            </w:r>
            <w:r>
              <w:rPr>
                <w:color w:val="22272F"/>
                <w:sz w:val="20"/>
                <w:szCs w:val="20"/>
              </w:rPr>
              <w:t>,</w:t>
            </w:r>
            <w:r w:rsidR="00B05638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ED5026" w:rsidRPr="00393BAF" w:rsidTr="00B05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DF3902" w:rsidRDefault="00ED5026" w:rsidP="00662607">
            <w:pPr>
              <w:rPr>
                <w:sz w:val="20"/>
                <w:szCs w:val="20"/>
              </w:rPr>
            </w:pPr>
            <w:r w:rsidRPr="00DF3902">
              <w:rPr>
                <w:sz w:val="20"/>
                <w:szCs w:val="20"/>
              </w:rPr>
              <w:t xml:space="preserve">Отдел культуры </w:t>
            </w:r>
          </w:p>
          <w:p w:rsidR="00ED5026" w:rsidRPr="00393BAF" w:rsidRDefault="00ED5026" w:rsidP="00662607">
            <w:pPr>
              <w:rPr>
                <w:b/>
                <w:color w:val="22272F"/>
                <w:sz w:val="20"/>
                <w:szCs w:val="20"/>
              </w:rPr>
            </w:pPr>
            <w:r w:rsidRPr="00DF3902">
              <w:rPr>
                <w:sz w:val="20"/>
                <w:szCs w:val="20"/>
              </w:rPr>
              <w:t>администрации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DF3902">
              <w:rPr>
                <w:bCs/>
                <w:color w:val="22272F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026" w:rsidRPr="00393BAF" w:rsidRDefault="00B05638" w:rsidP="00B056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026" w:rsidRPr="00393BAF" w:rsidRDefault="00ED5026" w:rsidP="00ED502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026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936,4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ED5026" w:rsidRPr="00393BAF" w:rsidTr="00B05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DF3902" w:rsidRDefault="00ED5026" w:rsidP="00662607">
            <w:pPr>
              <w:rPr>
                <w:sz w:val="20"/>
                <w:szCs w:val="20"/>
              </w:rPr>
            </w:pPr>
            <w:r w:rsidRPr="00DF3902">
              <w:rPr>
                <w:sz w:val="20"/>
                <w:szCs w:val="20"/>
              </w:rPr>
              <w:t>КФКСТ и МП</w:t>
            </w:r>
          </w:p>
          <w:p w:rsidR="00ED5026" w:rsidRPr="00DF3902" w:rsidRDefault="00ED5026" w:rsidP="00662607">
            <w:pPr>
              <w:rPr>
                <w:sz w:val="20"/>
                <w:szCs w:val="20"/>
              </w:rPr>
            </w:pPr>
            <w:r w:rsidRPr="00DF3902">
              <w:rPr>
                <w:sz w:val="20"/>
                <w:szCs w:val="20"/>
              </w:rPr>
              <w:t>администрации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DF3902">
              <w:rPr>
                <w:bCs/>
                <w:color w:val="22272F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026" w:rsidRDefault="00B05638" w:rsidP="00B056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026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026" w:rsidRDefault="00ED5026" w:rsidP="00ED502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026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026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398,7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26" w:rsidRPr="00393BAF" w:rsidRDefault="00ED5026" w:rsidP="00662607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B05638" w:rsidRPr="00393BAF" w:rsidTr="00B05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8" w:rsidRPr="00393BAF" w:rsidRDefault="00B05638" w:rsidP="00662607">
            <w:pPr>
              <w:rPr>
                <w:b/>
                <w:color w:val="22272F"/>
                <w:sz w:val="20"/>
                <w:szCs w:val="20"/>
              </w:rPr>
            </w:pPr>
            <w:r w:rsidRPr="00DF3902">
              <w:rPr>
                <w:iCs/>
                <w:color w:val="22272F"/>
                <w:sz w:val="20"/>
                <w:szCs w:val="20"/>
              </w:rPr>
              <w:t>Комплекс процессных мероприятий «Усиление антитеррористической защищенности муниц</w:t>
            </w:r>
            <w:r w:rsidRPr="00DF3902">
              <w:rPr>
                <w:iCs/>
                <w:color w:val="22272F"/>
                <w:sz w:val="20"/>
                <w:szCs w:val="20"/>
              </w:rPr>
              <w:t>и</w:t>
            </w:r>
            <w:r w:rsidRPr="00DF3902">
              <w:rPr>
                <w:iCs/>
                <w:color w:val="22272F"/>
                <w:sz w:val="20"/>
                <w:szCs w:val="20"/>
              </w:rPr>
              <w:t>пальных объектов»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(всего),</w:t>
            </w:r>
          </w:p>
          <w:p w:rsidR="00B05638" w:rsidRPr="00393BAF" w:rsidRDefault="00B05638" w:rsidP="00662607">
            <w:pPr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proofErr w:type="spellStart"/>
            <w:r w:rsidRPr="00393BAF">
              <w:rPr>
                <w:color w:val="22272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D26EA3">
              <w:rPr>
                <w:iCs/>
                <w:color w:val="22272F"/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8" w:rsidRPr="00393BAF" w:rsidRDefault="00B05638" w:rsidP="007D26A5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636,10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B056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8" w:rsidRPr="00393BAF" w:rsidRDefault="00B05638" w:rsidP="00ED502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8" w:rsidRPr="00393BAF" w:rsidRDefault="00B05638" w:rsidP="00ED502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8" w:rsidRPr="00393BAF" w:rsidRDefault="00B05638" w:rsidP="007D26A5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2735,5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B05638" w:rsidRPr="00393BAF" w:rsidTr="00B05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DF3902" w:rsidRDefault="00B05638" w:rsidP="00662607">
            <w:pPr>
              <w:rPr>
                <w:color w:val="22272F"/>
                <w:sz w:val="20"/>
                <w:szCs w:val="20"/>
              </w:rPr>
            </w:pPr>
            <w:r w:rsidRPr="00DF3902">
              <w:rPr>
                <w:color w:val="22272F"/>
                <w:sz w:val="20"/>
                <w:szCs w:val="20"/>
              </w:rPr>
              <w:t xml:space="preserve">Отдел образования </w:t>
            </w:r>
          </w:p>
          <w:p w:rsidR="00B05638" w:rsidRPr="00393BAF" w:rsidRDefault="00B05638" w:rsidP="00662607">
            <w:pPr>
              <w:rPr>
                <w:b/>
                <w:color w:val="22272F"/>
                <w:sz w:val="20"/>
                <w:szCs w:val="20"/>
              </w:rPr>
            </w:pPr>
            <w:r w:rsidRPr="00DF3902">
              <w:rPr>
                <w:color w:val="22272F"/>
                <w:sz w:val="20"/>
                <w:szCs w:val="20"/>
              </w:rPr>
              <w:t>администрации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D26EA3">
              <w:rPr>
                <w:iCs/>
                <w:color w:val="22272F"/>
                <w:sz w:val="20"/>
                <w:szCs w:val="20"/>
              </w:rPr>
              <w:t>07401000</w:t>
            </w:r>
            <w:r>
              <w:rPr>
                <w:iCs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8" w:rsidRPr="00393BAF" w:rsidRDefault="00B05638" w:rsidP="007D26A5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F3163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8" w:rsidRPr="00393BAF" w:rsidRDefault="00B05638" w:rsidP="00ED502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8" w:rsidRPr="00393BAF" w:rsidRDefault="00B05638" w:rsidP="00ED502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7D26A5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1400,4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B05638" w:rsidRPr="00393BAF" w:rsidTr="00B05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DF3902" w:rsidRDefault="00B05638" w:rsidP="00662607">
            <w:pPr>
              <w:rPr>
                <w:sz w:val="20"/>
                <w:szCs w:val="20"/>
              </w:rPr>
            </w:pPr>
            <w:r w:rsidRPr="00DF3902">
              <w:rPr>
                <w:sz w:val="20"/>
                <w:szCs w:val="20"/>
              </w:rPr>
              <w:t xml:space="preserve">Отдел культуры </w:t>
            </w:r>
          </w:p>
          <w:p w:rsidR="00B05638" w:rsidRPr="00393BAF" w:rsidRDefault="00B05638" w:rsidP="00662607">
            <w:pPr>
              <w:rPr>
                <w:b/>
                <w:color w:val="22272F"/>
                <w:sz w:val="20"/>
                <w:szCs w:val="20"/>
              </w:rPr>
            </w:pPr>
            <w:r w:rsidRPr="00DF3902">
              <w:rPr>
                <w:sz w:val="20"/>
                <w:szCs w:val="20"/>
              </w:rPr>
              <w:t>администрации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D26EA3">
              <w:rPr>
                <w:iCs/>
                <w:color w:val="22272F"/>
                <w:sz w:val="20"/>
                <w:szCs w:val="20"/>
              </w:rPr>
              <w:t>07401000</w:t>
            </w:r>
            <w:r>
              <w:rPr>
                <w:iCs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8" w:rsidRPr="00393BAF" w:rsidRDefault="00B05638" w:rsidP="007D26A5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F3163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8" w:rsidRPr="00393BAF" w:rsidRDefault="00B05638" w:rsidP="00ED502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8" w:rsidRPr="00393BAF" w:rsidRDefault="00B05638" w:rsidP="00ED502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7D26A5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936,4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B05638" w:rsidRPr="00393BAF" w:rsidTr="00B05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DF3902" w:rsidRDefault="00B05638" w:rsidP="00662607">
            <w:pPr>
              <w:rPr>
                <w:sz w:val="20"/>
                <w:szCs w:val="20"/>
              </w:rPr>
            </w:pPr>
            <w:r w:rsidRPr="00DF3902">
              <w:rPr>
                <w:sz w:val="20"/>
                <w:szCs w:val="20"/>
              </w:rPr>
              <w:t>КФКСТ и МП</w:t>
            </w:r>
          </w:p>
          <w:p w:rsidR="00B05638" w:rsidRPr="00DF3902" w:rsidRDefault="00B05638" w:rsidP="00662607">
            <w:pPr>
              <w:rPr>
                <w:sz w:val="20"/>
                <w:szCs w:val="20"/>
              </w:rPr>
            </w:pPr>
            <w:r w:rsidRPr="00DF3902">
              <w:rPr>
                <w:sz w:val="20"/>
                <w:szCs w:val="20"/>
              </w:rPr>
              <w:t>администрации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D26EA3">
              <w:rPr>
                <w:iCs/>
                <w:color w:val="22272F"/>
                <w:sz w:val="20"/>
                <w:szCs w:val="20"/>
              </w:rPr>
              <w:t>07401000</w:t>
            </w:r>
            <w:r>
              <w:rPr>
                <w:iCs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8" w:rsidRDefault="00B05638" w:rsidP="007D26A5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Default="00B05638" w:rsidP="00F3163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8" w:rsidRDefault="00B05638" w:rsidP="00ED502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8" w:rsidRDefault="00B05638" w:rsidP="00ED502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8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Default="00B05638" w:rsidP="007D26A5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398,7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638" w:rsidRPr="00DF3902" w:rsidRDefault="00B05638" w:rsidP="006626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5638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</w:tbl>
    <w:p w:rsidR="00662607" w:rsidRPr="00393BAF" w:rsidRDefault="00662607" w:rsidP="004F2369">
      <w:pPr>
        <w:widowControl w:val="0"/>
        <w:tabs>
          <w:tab w:val="left" w:pos="11774"/>
        </w:tabs>
        <w:autoSpaceDE w:val="0"/>
        <w:autoSpaceDN w:val="0"/>
        <w:adjustRightInd w:val="0"/>
        <w:ind w:left="9912" w:firstLine="578"/>
        <w:rPr>
          <w:sz w:val="28"/>
          <w:szCs w:val="28"/>
        </w:rPr>
      </w:pPr>
      <w:r w:rsidRPr="00393BAF">
        <w:rPr>
          <w:sz w:val="28"/>
          <w:szCs w:val="28"/>
        </w:rPr>
        <w:lastRenderedPageBreak/>
        <w:t xml:space="preserve">Приложение № </w:t>
      </w:r>
      <w:r w:rsidR="001E448E">
        <w:rPr>
          <w:sz w:val="28"/>
          <w:szCs w:val="28"/>
        </w:rPr>
        <w:t>5</w:t>
      </w:r>
    </w:p>
    <w:p w:rsidR="00662607" w:rsidRPr="00393BAF" w:rsidRDefault="00662607" w:rsidP="00662607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протоколу управляющего совета </w:t>
      </w:r>
      <w:r w:rsidRPr="00393BAF">
        <w:rPr>
          <w:sz w:val="28"/>
          <w:szCs w:val="28"/>
        </w:rPr>
        <w:t xml:space="preserve"> мун</w:t>
      </w:r>
      <w:r w:rsidRPr="00393BAF">
        <w:rPr>
          <w:sz w:val="28"/>
          <w:szCs w:val="28"/>
        </w:rPr>
        <w:t>и</w:t>
      </w:r>
      <w:r w:rsidRPr="00393BAF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</w:t>
      </w:r>
      <w:r w:rsidRPr="00393BA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662607" w:rsidRDefault="00662607" w:rsidP="00662607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393BAF">
        <w:rPr>
          <w:sz w:val="28"/>
          <w:szCs w:val="28"/>
        </w:rPr>
        <w:t>«</w:t>
      </w:r>
      <w:r w:rsidRPr="009C1393">
        <w:rPr>
          <w:sz w:val="28"/>
          <w:szCs w:val="28"/>
        </w:rPr>
        <w:t>Профилактика  идеологии терроризма и экстремизма на территории  муниципал</w:t>
      </w:r>
      <w:r w:rsidRPr="009C1393">
        <w:rPr>
          <w:sz w:val="28"/>
          <w:szCs w:val="28"/>
        </w:rPr>
        <w:t>ь</w:t>
      </w:r>
      <w:r w:rsidRPr="009C1393">
        <w:rPr>
          <w:sz w:val="28"/>
          <w:szCs w:val="28"/>
        </w:rPr>
        <w:t>ного образования город Медногорск</w:t>
      </w:r>
      <w:r w:rsidRPr="00393BAF">
        <w:rPr>
          <w:sz w:val="28"/>
          <w:szCs w:val="28"/>
        </w:rPr>
        <w:t>»</w:t>
      </w:r>
    </w:p>
    <w:p w:rsidR="00662607" w:rsidRPr="00393BAF" w:rsidRDefault="00662607" w:rsidP="00662607">
      <w:pPr>
        <w:jc w:val="center"/>
        <w:rPr>
          <w:color w:val="22272F"/>
          <w:sz w:val="28"/>
          <w:szCs w:val="28"/>
        </w:rPr>
      </w:pPr>
    </w:p>
    <w:p w:rsidR="00662607" w:rsidRPr="004F2369" w:rsidRDefault="00662607" w:rsidP="00662607">
      <w:pPr>
        <w:jc w:val="center"/>
        <w:rPr>
          <w:color w:val="22272F"/>
        </w:rPr>
      </w:pPr>
      <w:r w:rsidRPr="004F2369">
        <w:rPr>
          <w:color w:val="22272F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</w:t>
      </w:r>
    </w:p>
    <w:p w:rsidR="00662607" w:rsidRPr="00393BAF" w:rsidRDefault="00662607" w:rsidP="00662607">
      <w:pPr>
        <w:spacing w:line="259" w:lineRule="auto"/>
        <w:rPr>
          <w:sz w:val="20"/>
          <w:szCs w:val="20"/>
        </w:rPr>
      </w:pPr>
      <w:r w:rsidRPr="00393BAF">
        <w:rPr>
          <w:rFonts w:eastAsia="Calibri"/>
          <w:sz w:val="20"/>
          <w:szCs w:val="20"/>
        </w:rPr>
        <w:t xml:space="preserve">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767"/>
        <w:gridCol w:w="1985"/>
        <w:gridCol w:w="993"/>
        <w:gridCol w:w="850"/>
        <w:gridCol w:w="851"/>
        <w:gridCol w:w="851"/>
        <w:gridCol w:w="992"/>
        <w:gridCol w:w="850"/>
        <w:gridCol w:w="851"/>
        <w:gridCol w:w="850"/>
        <w:gridCol w:w="1134"/>
        <w:gridCol w:w="1558"/>
      </w:tblGrid>
      <w:tr w:rsidR="00662607" w:rsidRPr="00393BAF" w:rsidTr="00662607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3BAF">
              <w:rPr>
                <w:color w:val="22272F"/>
                <w:sz w:val="20"/>
                <w:szCs w:val="20"/>
              </w:rPr>
              <w:t>п</w:t>
            </w:r>
            <w:proofErr w:type="spellEnd"/>
            <w:proofErr w:type="gramEnd"/>
            <w:r w:rsidRPr="00393BAF">
              <w:rPr>
                <w:color w:val="22272F"/>
                <w:sz w:val="20"/>
                <w:szCs w:val="20"/>
              </w:rPr>
              <w:t>/</w:t>
            </w:r>
            <w:proofErr w:type="spellStart"/>
            <w:r w:rsidRPr="00393BAF">
              <w:rPr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7" w:type="dxa"/>
            <w:vMerge w:val="restart"/>
            <w:shd w:val="clear" w:color="auto" w:fill="FFFFFF"/>
            <w:hideMark/>
          </w:tcPr>
          <w:p w:rsidR="00662607" w:rsidRPr="00393BAF" w:rsidRDefault="00662607" w:rsidP="00662607">
            <w:pPr>
              <w:ind w:right="126"/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Наименование муниципал</w:t>
            </w:r>
            <w:r w:rsidRPr="00393BAF">
              <w:rPr>
                <w:color w:val="22272F"/>
                <w:sz w:val="20"/>
                <w:szCs w:val="20"/>
              </w:rPr>
              <w:t>ь</w:t>
            </w:r>
            <w:r w:rsidRPr="00393BAF">
              <w:rPr>
                <w:color w:val="22272F"/>
                <w:sz w:val="20"/>
                <w:szCs w:val="20"/>
              </w:rPr>
              <w:t>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Источник финансов</w:t>
            </w:r>
            <w:r w:rsidRPr="00393BAF">
              <w:rPr>
                <w:color w:val="22272F"/>
                <w:sz w:val="20"/>
                <w:szCs w:val="20"/>
              </w:rPr>
              <w:t>о</w:t>
            </w:r>
            <w:r w:rsidRPr="00393BAF">
              <w:rPr>
                <w:color w:val="22272F"/>
                <w:sz w:val="20"/>
                <w:szCs w:val="20"/>
              </w:rPr>
              <w:t>го обеспечения</w:t>
            </w:r>
          </w:p>
        </w:tc>
        <w:tc>
          <w:tcPr>
            <w:tcW w:w="8222" w:type="dxa"/>
            <w:gridSpan w:val="9"/>
            <w:shd w:val="clear" w:color="auto" w:fill="FFFFFF"/>
          </w:tcPr>
          <w:p w:rsidR="00662607" w:rsidRPr="00393BAF" w:rsidRDefault="00662607" w:rsidP="00662607">
            <w:pPr>
              <w:tabs>
                <w:tab w:val="left" w:pos="639"/>
                <w:tab w:val="center" w:pos="3599"/>
              </w:tabs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ab/>
            </w:r>
            <w:r w:rsidRPr="00393BAF">
              <w:rPr>
                <w:color w:val="22272F"/>
                <w:sz w:val="20"/>
                <w:szCs w:val="20"/>
              </w:rPr>
              <w:tab/>
              <w:t>Объем финансового обеспечения по годам реализации, тыс. рублей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sz w:val="20"/>
                <w:szCs w:val="20"/>
              </w:rPr>
              <w:t>Связь с иными муниципальными программами города Медн</w:t>
            </w:r>
            <w:r w:rsidRPr="00393BAF">
              <w:rPr>
                <w:sz w:val="20"/>
                <w:szCs w:val="20"/>
              </w:rPr>
              <w:t>о</w:t>
            </w:r>
            <w:r w:rsidRPr="00393BAF">
              <w:rPr>
                <w:sz w:val="20"/>
                <w:szCs w:val="20"/>
              </w:rPr>
              <w:t>горска</w:t>
            </w:r>
          </w:p>
        </w:tc>
      </w:tr>
      <w:tr w:rsidR="00662607" w:rsidRPr="00393BAF" w:rsidTr="00662607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662607" w:rsidRPr="00393BAF" w:rsidRDefault="00662607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  <w:vAlign w:val="center"/>
            <w:hideMark/>
          </w:tcPr>
          <w:p w:rsidR="00662607" w:rsidRPr="00393BAF" w:rsidRDefault="00662607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662607" w:rsidRPr="00393BAF" w:rsidRDefault="00662607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FFFFFF"/>
            <w:hideMark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auto" w:fill="FFFFFF"/>
            <w:hideMark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auto" w:fill="FFFFFF"/>
            <w:hideMark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558" w:type="dxa"/>
            <w:vMerge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662607" w:rsidRPr="00393BAF" w:rsidTr="00662607">
        <w:tc>
          <w:tcPr>
            <w:tcW w:w="509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2767" w:type="dxa"/>
            <w:shd w:val="clear" w:color="auto" w:fill="FFFFFF"/>
            <w:hideMark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1558" w:type="dxa"/>
            <w:shd w:val="clear" w:color="auto" w:fill="FFFFFF"/>
          </w:tcPr>
          <w:p w:rsidR="00662607" w:rsidRPr="00393BAF" w:rsidRDefault="00662607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13</w:t>
            </w:r>
          </w:p>
        </w:tc>
      </w:tr>
      <w:tr w:rsidR="00F31632" w:rsidRPr="00393BAF" w:rsidTr="00662607">
        <w:tc>
          <w:tcPr>
            <w:tcW w:w="509" w:type="dxa"/>
            <w:vMerge w:val="restart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2767" w:type="dxa"/>
            <w:vMerge w:val="restart"/>
            <w:shd w:val="clear" w:color="auto" w:fill="FFFFFF"/>
            <w:hideMark/>
          </w:tcPr>
          <w:p w:rsidR="00F31632" w:rsidRPr="002F6DA2" w:rsidRDefault="00F31632" w:rsidP="00662607">
            <w:pPr>
              <w:rPr>
                <w:bCs/>
                <w:i/>
              </w:rPr>
            </w:pPr>
            <w:r w:rsidRPr="002F6DA2">
              <w:t>Муниципальная програ</w:t>
            </w:r>
            <w:r w:rsidRPr="002F6DA2">
              <w:t>м</w:t>
            </w:r>
            <w:r w:rsidRPr="002F6DA2">
              <w:t xml:space="preserve">ма </w:t>
            </w:r>
            <w:r w:rsidRPr="002F6DA2">
              <w:rPr>
                <w:bCs/>
              </w:rPr>
              <w:t>«Профилактика  иде</w:t>
            </w:r>
            <w:r w:rsidRPr="002F6DA2">
              <w:rPr>
                <w:bCs/>
              </w:rPr>
              <w:t>о</w:t>
            </w:r>
            <w:r w:rsidRPr="002F6DA2">
              <w:rPr>
                <w:bCs/>
              </w:rPr>
              <w:t>логии терроризма и эк</w:t>
            </w:r>
            <w:r w:rsidRPr="002F6DA2">
              <w:rPr>
                <w:bCs/>
              </w:rPr>
              <w:t>с</w:t>
            </w:r>
            <w:r w:rsidRPr="002F6DA2">
              <w:rPr>
                <w:bCs/>
              </w:rPr>
              <w:t>тремизма на территории  муниципального образ</w:t>
            </w:r>
            <w:r w:rsidRPr="002F6DA2">
              <w:rPr>
                <w:bCs/>
              </w:rPr>
              <w:t>о</w:t>
            </w:r>
            <w:r w:rsidRPr="002F6DA2">
              <w:rPr>
                <w:bCs/>
              </w:rPr>
              <w:t>вания город Медногорск»</w:t>
            </w:r>
          </w:p>
          <w:p w:rsidR="00F31632" w:rsidRPr="002F6DA2" w:rsidRDefault="00F31632" w:rsidP="00662607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F31632" w:rsidRPr="00393BAF" w:rsidRDefault="00F31632" w:rsidP="00662607">
            <w:pPr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  <w:hideMark/>
          </w:tcPr>
          <w:p w:rsidR="00F31632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636,10</w:t>
            </w:r>
          </w:p>
        </w:tc>
        <w:tc>
          <w:tcPr>
            <w:tcW w:w="850" w:type="dxa"/>
            <w:shd w:val="clear" w:color="auto" w:fill="FFFFFF"/>
            <w:hideMark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479,4</w:t>
            </w:r>
          </w:p>
        </w:tc>
        <w:tc>
          <w:tcPr>
            <w:tcW w:w="851" w:type="dxa"/>
            <w:shd w:val="clear" w:color="auto" w:fill="FFFFFF"/>
          </w:tcPr>
          <w:p w:rsidR="00F31632" w:rsidRPr="00393BAF" w:rsidRDefault="00F31632" w:rsidP="00F3163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F31632" w:rsidRPr="00393BAF" w:rsidRDefault="00F31632" w:rsidP="00F3163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hideMark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  <w:hideMark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  <w:hideMark/>
          </w:tcPr>
          <w:p w:rsidR="00F31632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2735,5</w:t>
            </w:r>
          </w:p>
        </w:tc>
        <w:tc>
          <w:tcPr>
            <w:tcW w:w="1558" w:type="dxa"/>
            <w:shd w:val="clear" w:color="auto" w:fill="FFFFFF"/>
          </w:tcPr>
          <w:p w:rsidR="00F31632" w:rsidRPr="00393BAF" w:rsidRDefault="00F31632" w:rsidP="00662607">
            <w:pPr>
              <w:rPr>
                <w:color w:val="22272F"/>
                <w:sz w:val="20"/>
                <w:szCs w:val="20"/>
              </w:rPr>
            </w:pPr>
          </w:p>
        </w:tc>
      </w:tr>
      <w:tr w:rsidR="00F31632" w:rsidRPr="00393BAF" w:rsidTr="00662607">
        <w:tc>
          <w:tcPr>
            <w:tcW w:w="509" w:type="dxa"/>
            <w:vMerge/>
            <w:shd w:val="clear" w:color="auto" w:fill="FFFFFF"/>
          </w:tcPr>
          <w:p w:rsidR="00F31632" w:rsidRPr="00393BAF" w:rsidRDefault="00F31632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F31632" w:rsidRPr="002F6DA2" w:rsidRDefault="00F31632" w:rsidP="00662607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F31632" w:rsidRPr="00393BAF" w:rsidRDefault="00F31632" w:rsidP="00662607">
            <w:pPr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F31632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636,10</w:t>
            </w:r>
          </w:p>
        </w:tc>
        <w:tc>
          <w:tcPr>
            <w:tcW w:w="850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479,4</w:t>
            </w:r>
          </w:p>
        </w:tc>
        <w:tc>
          <w:tcPr>
            <w:tcW w:w="851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F31632" w:rsidRPr="00393BAF" w:rsidRDefault="00F31632" w:rsidP="00F3163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F31632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2735,5</w:t>
            </w:r>
          </w:p>
        </w:tc>
        <w:tc>
          <w:tcPr>
            <w:tcW w:w="1558" w:type="dxa"/>
            <w:shd w:val="clear" w:color="auto" w:fill="FFFFFF"/>
          </w:tcPr>
          <w:p w:rsidR="00F31632" w:rsidRPr="00393BAF" w:rsidRDefault="00F31632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F31632" w:rsidRPr="00393BAF" w:rsidTr="00662607">
        <w:tc>
          <w:tcPr>
            <w:tcW w:w="509" w:type="dxa"/>
            <w:vMerge w:val="restart"/>
            <w:shd w:val="clear" w:color="auto" w:fill="FFFFFF"/>
          </w:tcPr>
          <w:p w:rsidR="00F31632" w:rsidRPr="00393BAF" w:rsidRDefault="00F31632" w:rsidP="00662607">
            <w:pPr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2.</w:t>
            </w:r>
          </w:p>
        </w:tc>
        <w:tc>
          <w:tcPr>
            <w:tcW w:w="2767" w:type="dxa"/>
            <w:vMerge w:val="restart"/>
            <w:shd w:val="clear" w:color="auto" w:fill="FFFFFF"/>
          </w:tcPr>
          <w:p w:rsidR="00F31632" w:rsidRPr="002F6DA2" w:rsidRDefault="00F31632" w:rsidP="00662607">
            <w:pPr>
              <w:rPr>
                <w:b/>
                <w:color w:val="22272F"/>
              </w:rPr>
            </w:pPr>
            <w:r w:rsidRPr="002F6DA2">
              <w:rPr>
                <w:iCs/>
                <w:color w:val="22272F"/>
              </w:rPr>
              <w:t>Комплекс процессных м</w:t>
            </w:r>
            <w:r w:rsidRPr="002F6DA2">
              <w:rPr>
                <w:iCs/>
                <w:color w:val="22272F"/>
              </w:rPr>
              <w:t>е</w:t>
            </w:r>
            <w:r w:rsidRPr="002F6DA2">
              <w:rPr>
                <w:iCs/>
                <w:color w:val="22272F"/>
              </w:rPr>
              <w:t>роприятий «Усиление а</w:t>
            </w:r>
            <w:r w:rsidRPr="002F6DA2">
              <w:rPr>
                <w:iCs/>
                <w:color w:val="22272F"/>
              </w:rPr>
              <w:t>н</w:t>
            </w:r>
            <w:r w:rsidRPr="002F6DA2">
              <w:rPr>
                <w:iCs/>
                <w:color w:val="22272F"/>
              </w:rPr>
              <w:t>титеррористической з</w:t>
            </w:r>
            <w:r w:rsidRPr="002F6DA2">
              <w:rPr>
                <w:iCs/>
                <w:color w:val="22272F"/>
              </w:rPr>
              <w:t>а</w:t>
            </w:r>
            <w:r w:rsidRPr="002F6DA2">
              <w:rPr>
                <w:iCs/>
                <w:color w:val="22272F"/>
              </w:rPr>
              <w:t>щищенности муниц</w:t>
            </w:r>
            <w:r w:rsidRPr="002F6DA2">
              <w:rPr>
                <w:iCs/>
                <w:color w:val="22272F"/>
              </w:rPr>
              <w:t>и</w:t>
            </w:r>
            <w:r w:rsidRPr="002F6DA2">
              <w:rPr>
                <w:iCs/>
                <w:color w:val="22272F"/>
              </w:rPr>
              <w:t>пальных объектов»</w:t>
            </w:r>
          </w:p>
        </w:tc>
        <w:tc>
          <w:tcPr>
            <w:tcW w:w="1985" w:type="dxa"/>
            <w:shd w:val="clear" w:color="auto" w:fill="FFFFFF"/>
          </w:tcPr>
          <w:p w:rsidR="00F31632" w:rsidRPr="00393BAF" w:rsidRDefault="00F31632" w:rsidP="00662607">
            <w:pPr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</w:tcPr>
          <w:p w:rsidR="00F31632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636,10</w:t>
            </w:r>
          </w:p>
        </w:tc>
        <w:tc>
          <w:tcPr>
            <w:tcW w:w="850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479,4</w:t>
            </w:r>
          </w:p>
        </w:tc>
        <w:tc>
          <w:tcPr>
            <w:tcW w:w="851" w:type="dxa"/>
            <w:shd w:val="clear" w:color="auto" w:fill="FFFFFF"/>
          </w:tcPr>
          <w:p w:rsidR="00F31632" w:rsidRPr="00393BAF" w:rsidRDefault="00F31632" w:rsidP="00F3163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F31632" w:rsidRPr="00393BAF" w:rsidRDefault="00F31632" w:rsidP="00F3163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F31632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2735,5</w:t>
            </w:r>
          </w:p>
        </w:tc>
        <w:tc>
          <w:tcPr>
            <w:tcW w:w="1558" w:type="dxa"/>
            <w:shd w:val="clear" w:color="auto" w:fill="FFFFFF"/>
          </w:tcPr>
          <w:p w:rsidR="00F31632" w:rsidRPr="00393BAF" w:rsidRDefault="00F31632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F31632" w:rsidRPr="00393BAF" w:rsidTr="00662607">
        <w:tc>
          <w:tcPr>
            <w:tcW w:w="509" w:type="dxa"/>
            <w:vMerge/>
            <w:shd w:val="clear" w:color="auto" w:fill="FFFFFF"/>
          </w:tcPr>
          <w:p w:rsidR="00F31632" w:rsidRPr="00393BAF" w:rsidRDefault="00F31632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F31632" w:rsidRPr="00393BAF" w:rsidRDefault="00F31632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31632" w:rsidRPr="00393BAF" w:rsidRDefault="00F31632" w:rsidP="00662607">
            <w:pPr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F31632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636,10</w:t>
            </w:r>
          </w:p>
        </w:tc>
        <w:tc>
          <w:tcPr>
            <w:tcW w:w="850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479,4</w:t>
            </w:r>
          </w:p>
        </w:tc>
        <w:tc>
          <w:tcPr>
            <w:tcW w:w="851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F31632" w:rsidRPr="00393BAF" w:rsidRDefault="00F31632" w:rsidP="00F3163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F31632" w:rsidRPr="00393BAF" w:rsidRDefault="00F31632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</w:t>
            </w:r>
            <w:r w:rsidRPr="00393BAF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F31632" w:rsidRPr="00393BAF" w:rsidRDefault="00B05638" w:rsidP="0066260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2735,5</w:t>
            </w:r>
          </w:p>
        </w:tc>
        <w:tc>
          <w:tcPr>
            <w:tcW w:w="1558" w:type="dxa"/>
            <w:shd w:val="clear" w:color="auto" w:fill="FFFFFF"/>
          </w:tcPr>
          <w:p w:rsidR="00F31632" w:rsidRPr="00393BAF" w:rsidRDefault="00F31632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</w:tr>
    </w:tbl>
    <w:p w:rsidR="00662607" w:rsidRPr="00393BAF" w:rsidRDefault="00326F9B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  <w:r w:rsidRPr="00F654F1">
        <w:br w:type="page"/>
      </w:r>
      <w:r w:rsidR="00662607" w:rsidRPr="00393BAF">
        <w:rPr>
          <w:sz w:val="28"/>
          <w:szCs w:val="28"/>
        </w:rPr>
        <w:lastRenderedPageBreak/>
        <w:t xml:space="preserve">Приложение № </w:t>
      </w:r>
      <w:r w:rsidR="001E448E">
        <w:rPr>
          <w:sz w:val="28"/>
          <w:szCs w:val="28"/>
        </w:rPr>
        <w:t>6</w:t>
      </w:r>
    </w:p>
    <w:p w:rsidR="004F2369" w:rsidRDefault="00662607" w:rsidP="00662607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протоколу управляющего совета </w:t>
      </w:r>
    </w:p>
    <w:p w:rsidR="00662607" w:rsidRPr="00393BAF" w:rsidRDefault="00662607" w:rsidP="00662607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393BAF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</w:t>
      </w:r>
      <w:r w:rsidRPr="00393BA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662607" w:rsidRDefault="00662607" w:rsidP="00662607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393BAF">
        <w:rPr>
          <w:sz w:val="28"/>
          <w:szCs w:val="28"/>
        </w:rPr>
        <w:t>«</w:t>
      </w:r>
      <w:r w:rsidRPr="009C1393">
        <w:rPr>
          <w:sz w:val="28"/>
          <w:szCs w:val="28"/>
        </w:rPr>
        <w:t>Профилактика  идеологии терроризма и экстремизма на территории  муниципал</w:t>
      </w:r>
      <w:r w:rsidRPr="009C1393">
        <w:rPr>
          <w:sz w:val="28"/>
          <w:szCs w:val="28"/>
        </w:rPr>
        <w:t>ь</w:t>
      </w:r>
      <w:r w:rsidRPr="009C1393">
        <w:rPr>
          <w:sz w:val="28"/>
          <w:szCs w:val="28"/>
        </w:rPr>
        <w:t>ного образования город Медногорск</w:t>
      </w:r>
      <w:r w:rsidRPr="00393BAF">
        <w:rPr>
          <w:sz w:val="28"/>
          <w:szCs w:val="28"/>
        </w:rPr>
        <w:t>»</w:t>
      </w:r>
    </w:p>
    <w:p w:rsidR="00326F9B" w:rsidRPr="00F654F1" w:rsidRDefault="00326F9B" w:rsidP="00662607">
      <w:pPr>
        <w:rPr>
          <w:sz w:val="28"/>
          <w:szCs w:val="28"/>
        </w:rPr>
      </w:pPr>
    </w:p>
    <w:p w:rsidR="00326F9B" w:rsidRPr="00F654F1" w:rsidRDefault="00326F9B" w:rsidP="00326F9B">
      <w:pPr>
        <w:pStyle w:val="affffe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654F1">
        <w:rPr>
          <w:rFonts w:ascii="Times New Roman" w:hAnsi="Times New Roman"/>
          <w:sz w:val="28"/>
          <w:szCs w:val="28"/>
        </w:rPr>
        <w:t>Сведения</w:t>
      </w:r>
      <w:r w:rsidR="00734AFC" w:rsidRPr="00F654F1">
        <w:rPr>
          <w:rFonts w:ascii="Times New Roman" w:hAnsi="Times New Roman"/>
          <w:sz w:val="28"/>
          <w:szCs w:val="28"/>
        </w:rPr>
        <w:t xml:space="preserve"> о методике расчета показателей</w:t>
      </w:r>
      <w:r w:rsidRPr="00F654F1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734AFC" w:rsidRPr="00F654F1">
        <w:rPr>
          <w:rFonts w:ascii="Times New Roman" w:hAnsi="Times New Roman"/>
          <w:sz w:val="28"/>
          <w:szCs w:val="28"/>
        </w:rPr>
        <w:t>и результатов структурных элементов</w:t>
      </w:r>
    </w:p>
    <w:tbl>
      <w:tblPr>
        <w:tblW w:w="157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2168"/>
        <w:gridCol w:w="1417"/>
        <w:gridCol w:w="1278"/>
        <w:gridCol w:w="1611"/>
        <w:gridCol w:w="1935"/>
        <w:gridCol w:w="1843"/>
        <w:gridCol w:w="1701"/>
        <w:gridCol w:w="1781"/>
        <w:gridCol w:w="1306"/>
      </w:tblGrid>
      <w:tr w:rsidR="00650090" w:rsidRPr="008D201E" w:rsidTr="00671F13">
        <w:trPr>
          <w:trHeight w:val="236"/>
        </w:trPr>
        <w:tc>
          <w:tcPr>
            <w:tcW w:w="663" w:type="dxa"/>
          </w:tcPr>
          <w:p w:rsidR="00650090" w:rsidRPr="002E7F5A" w:rsidRDefault="00650090" w:rsidP="008B249F">
            <w:pPr>
              <w:jc w:val="center"/>
            </w:pPr>
            <w:r w:rsidRPr="002E7F5A">
              <w:t>№</w:t>
            </w:r>
          </w:p>
          <w:p w:rsidR="00650090" w:rsidRPr="002E7F5A" w:rsidRDefault="00650090" w:rsidP="008B249F">
            <w:pPr>
              <w:jc w:val="center"/>
            </w:pPr>
            <w:proofErr w:type="spellStart"/>
            <w:proofErr w:type="gramStart"/>
            <w:r w:rsidRPr="002E7F5A">
              <w:t>п</w:t>
            </w:r>
            <w:proofErr w:type="spellEnd"/>
            <w:proofErr w:type="gramEnd"/>
            <w:r w:rsidRPr="002E7F5A">
              <w:t>/</w:t>
            </w:r>
            <w:proofErr w:type="spellStart"/>
            <w:r w:rsidRPr="002E7F5A">
              <w:t>п</w:t>
            </w:r>
            <w:proofErr w:type="spellEnd"/>
          </w:p>
        </w:tc>
        <w:tc>
          <w:tcPr>
            <w:tcW w:w="2168" w:type="dxa"/>
          </w:tcPr>
          <w:p w:rsidR="00650090" w:rsidRPr="002E7F5A" w:rsidRDefault="00650090" w:rsidP="008B249F">
            <w:pPr>
              <w:jc w:val="center"/>
            </w:pPr>
            <w:r w:rsidRPr="002E7F5A">
              <w:t>Наименование п</w:t>
            </w:r>
            <w:r w:rsidRPr="002E7F5A">
              <w:t>о</w:t>
            </w:r>
            <w:r w:rsidRPr="002E7F5A">
              <w:t>казателя (резул</w:t>
            </w:r>
            <w:r w:rsidRPr="002E7F5A">
              <w:t>ь</w:t>
            </w:r>
            <w:r w:rsidRPr="002E7F5A">
              <w:t>тат)</w:t>
            </w:r>
          </w:p>
        </w:tc>
        <w:tc>
          <w:tcPr>
            <w:tcW w:w="1417" w:type="dxa"/>
          </w:tcPr>
          <w:p w:rsidR="00650090" w:rsidRPr="002E7F5A" w:rsidRDefault="00650090" w:rsidP="00650090">
            <w:pPr>
              <w:ind w:left="-11" w:firstLine="44"/>
              <w:jc w:val="center"/>
            </w:pPr>
            <w:r>
              <w:t>Уровень показат</w:t>
            </w:r>
            <w:r>
              <w:t>е</w:t>
            </w:r>
            <w:r>
              <w:t>ля/источник результ</w:t>
            </w:r>
            <w:r>
              <w:t>а</w:t>
            </w:r>
            <w:r>
              <w:t>та</w:t>
            </w:r>
          </w:p>
        </w:tc>
        <w:tc>
          <w:tcPr>
            <w:tcW w:w="1278" w:type="dxa"/>
          </w:tcPr>
          <w:p w:rsidR="00650090" w:rsidRPr="002E7F5A" w:rsidRDefault="00650090" w:rsidP="008B249F">
            <w:pPr>
              <w:jc w:val="center"/>
            </w:pPr>
            <w:r w:rsidRPr="002E7F5A">
              <w:t>Единица измер</w:t>
            </w:r>
            <w:r w:rsidRPr="002E7F5A">
              <w:t>е</w:t>
            </w:r>
            <w:r w:rsidRPr="002E7F5A">
              <w:t>ния</w:t>
            </w:r>
          </w:p>
        </w:tc>
        <w:tc>
          <w:tcPr>
            <w:tcW w:w="1611" w:type="dxa"/>
          </w:tcPr>
          <w:p w:rsidR="00650090" w:rsidRPr="002E7F5A" w:rsidRDefault="00650090" w:rsidP="008B249F">
            <w:pPr>
              <w:jc w:val="center"/>
            </w:pPr>
            <w:r w:rsidRPr="002E7F5A">
              <w:t>Алгоритм формиров</w:t>
            </w:r>
            <w:r w:rsidRPr="002E7F5A">
              <w:t>а</w:t>
            </w:r>
            <w:r w:rsidRPr="002E7F5A">
              <w:t>ния (форм</w:t>
            </w:r>
            <w:r w:rsidRPr="002E7F5A">
              <w:t>у</w:t>
            </w:r>
            <w:r w:rsidRPr="002E7F5A">
              <w:t>ла) и мет</w:t>
            </w:r>
            <w:r w:rsidRPr="002E7F5A">
              <w:t>о</w:t>
            </w:r>
            <w:r w:rsidRPr="002E7F5A">
              <w:t>дологические пояснения</w:t>
            </w:r>
          </w:p>
        </w:tc>
        <w:tc>
          <w:tcPr>
            <w:tcW w:w="1935" w:type="dxa"/>
          </w:tcPr>
          <w:p w:rsidR="00650090" w:rsidRPr="002E7F5A" w:rsidRDefault="00650090" w:rsidP="008B249F">
            <w:pPr>
              <w:jc w:val="center"/>
            </w:pPr>
            <w:r w:rsidRPr="002E7F5A">
              <w:t>Базовые показ</w:t>
            </w:r>
            <w:r w:rsidRPr="002E7F5A">
              <w:t>а</w:t>
            </w:r>
            <w:r w:rsidRPr="002E7F5A">
              <w:t>тели (испол</w:t>
            </w:r>
            <w:r w:rsidRPr="002E7F5A">
              <w:t>ь</w:t>
            </w:r>
            <w:r w:rsidRPr="002E7F5A">
              <w:t>зуемые в фо</w:t>
            </w:r>
            <w:r w:rsidRPr="002E7F5A">
              <w:t>р</w:t>
            </w:r>
            <w:r w:rsidRPr="002E7F5A">
              <w:t>муле)</w:t>
            </w:r>
          </w:p>
        </w:tc>
        <w:tc>
          <w:tcPr>
            <w:tcW w:w="1843" w:type="dxa"/>
          </w:tcPr>
          <w:p w:rsidR="00650090" w:rsidRPr="002E7F5A" w:rsidRDefault="00650090" w:rsidP="008B249F">
            <w:pPr>
              <w:jc w:val="center"/>
            </w:pPr>
            <w:r w:rsidRPr="002E7F5A">
              <w:t>Метод сбора информации, индекс формы отчетности</w:t>
            </w:r>
          </w:p>
        </w:tc>
        <w:tc>
          <w:tcPr>
            <w:tcW w:w="1701" w:type="dxa"/>
          </w:tcPr>
          <w:p w:rsidR="00650090" w:rsidRPr="002E7F5A" w:rsidRDefault="00650090" w:rsidP="008B249F">
            <w:pPr>
              <w:jc w:val="center"/>
            </w:pPr>
            <w:r w:rsidRPr="002E7F5A">
              <w:t>Ответстве</w:t>
            </w:r>
            <w:r w:rsidRPr="002E7F5A">
              <w:t>н</w:t>
            </w:r>
            <w:r w:rsidRPr="002E7F5A">
              <w:t xml:space="preserve">ный </w:t>
            </w:r>
          </w:p>
          <w:p w:rsidR="00650090" w:rsidRPr="002E7F5A" w:rsidRDefault="00650090" w:rsidP="008B249F">
            <w:pPr>
              <w:jc w:val="center"/>
            </w:pPr>
            <w:r w:rsidRPr="002E7F5A">
              <w:t>за сбор да</w:t>
            </w:r>
            <w:r w:rsidRPr="002E7F5A">
              <w:t>н</w:t>
            </w:r>
            <w:r w:rsidRPr="002E7F5A">
              <w:t xml:space="preserve">ных </w:t>
            </w:r>
          </w:p>
          <w:p w:rsidR="00650090" w:rsidRPr="002E7F5A" w:rsidRDefault="00650090" w:rsidP="008B249F">
            <w:pPr>
              <w:jc w:val="center"/>
            </w:pPr>
            <w:r w:rsidRPr="002E7F5A">
              <w:t>по показат</w:t>
            </w:r>
            <w:r w:rsidRPr="002E7F5A">
              <w:t>е</w:t>
            </w:r>
            <w:r w:rsidRPr="002E7F5A">
              <w:t>лю</w:t>
            </w:r>
          </w:p>
        </w:tc>
        <w:tc>
          <w:tcPr>
            <w:tcW w:w="1781" w:type="dxa"/>
          </w:tcPr>
          <w:p w:rsidR="004F2369" w:rsidRDefault="00650090" w:rsidP="008B249F">
            <w:pPr>
              <w:jc w:val="center"/>
            </w:pPr>
            <w:r w:rsidRPr="002E7F5A">
              <w:t xml:space="preserve">Источник </w:t>
            </w:r>
          </w:p>
          <w:p w:rsidR="00650090" w:rsidRPr="002E7F5A" w:rsidRDefault="00650090" w:rsidP="008B249F">
            <w:pPr>
              <w:jc w:val="center"/>
            </w:pPr>
            <w:r w:rsidRPr="002E7F5A">
              <w:t>данных</w:t>
            </w:r>
          </w:p>
        </w:tc>
        <w:tc>
          <w:tcPr>
            <w:tcW w:w="1306" w:type="dxa"/>
          </w:tcPr>
          <w:p w:rsidR="00650090" w:rsidRPr="002E7F5A" w:rsidRDefault="00650090" w:rsidP="008B249F">
            <w:pPr>
              <w:jc w:val="center"/>
            </w:pPr>
            <w:r w:rsidRPr="002E7F5A">
              <w:t>Срок предста</w:t>
            </w:r>
            <w:r w:rsidRPr="002E7F5A">
              <w:t>в</w:t>
            </w:r>
            <w:r w:rsidRPr="002E7F5A">
              <w:t>ления г</w:t>
            </w:r>
            <w:r w:rsidRPr="002E7F5A">
              <w:t>о</w:t>
            </w:r>
            <w:r w:rsidRPr="002E7F5A">
              <w:t>довой о</w:t>
            </w:r>
            <w:r w:rsidRPr="002E7F5A">
              <w:t>т</w:t>
            </w:r>
            <w:r w:rsidRPr="002E7F5A">
              <w:t>четной информ</w:t>
            </w:r>
            <w:r w:rsidRPr="002E7F5A">
              <w:t>а</w:t>
            </w:r>
            <w:r w:rsidRPr="002E7F5A">
              <w:t>ции</w:t>
            </w:r>
          </w:p>
        </w:tc>
      </w:tr>
      <w:tr w:rsidR="00650090" w:rsidRPr="008D201E" w:rsidTr="00671F13">
        <w:trPr>
          <w:trHeight w:val="236"/>
        </w:trPr>
        <w:tc>
          <w:tcPr>
            <w:tcW w:w="663" w:type="dxa"/>
          </w:tcPr>
          <w:p w:rsidR="00650090" w:rsidRPr="002E7F5A" w:rsidRDefault="00650090" w:rsidP="008B249F">
            <w:pPr>
              <w:jc w:val="center"/>
            </w:pPr>
            <w:r w:rsidRPr="002E7F5A">
              <w:t>1</w:t>
            </w:r>
          </w:p>
        </w:tc>
        <w:tc>
          <w:tcPr>
            <w:tcW w:w="2168" w:type="dxa"/>
          </w:tcPr>
          <w:p w:rsidR="00650090" w:rsidRPr="002E7F5A" w:rsidRDefault="00650090" w:rsidP="008B249F">
            <w:pPr>
              <w:jc w:val="center"/>
            </w:pPr>
            <w:r w:rsidRPr="002E7F5A">
              <w:t>2</w:t>
            </w:r>
          </w:p>
        </w:tc>
        <w:tc>
          <w:tcPr>
            <w:tcW w:w="1417" w:type="dxa"/>
          </w:tcPr>
          <w:p w:rsidR="00650090" w:rsidRPr="002E7F5A" w:rsidRDefault="00650090" w:rsidP="008B249F">
            <w:pPr>
              <w:jc w:val="center"/>
            </w:pPr>
          </w:p>
        </w:tc>
        <w:tc>
          <w:tcPr>
            <w:tcW w:w="1278" w:type="dxa"/>
          </w:tcPr>
          <w:p w:rsidR="00650090" w:rsidRPr="002E7F5A" w:rsidRDefault="00650090" w:rsidP="008B249F">
            <w:pPr>
              <w:jc w:val="center"/>
            </w:pPr>
            <w:r w:rsidRPr="002E7F5A">
              <w:t>3</w:t>
            </w:r>
          </w:p>
        </w:tc>
        <w:tc>
          <w:tcPr>
            <w:tcW w:w="1611" w:type="dxa"/>
          </w:tcPr>
          <w:p w:rsidR="00650090" w:rsidRPr="002E7F5A" w:rsidRDefault="00650090" w:rsidP="008B249F">
            <w:pPr>
              <w:jc w:val="center"/>
            </w:pPr>
            <w:r w:rsidRPr="002E7F5A">
              <w:t>4</w:t>
            </w:r>
          </w:p>
        </w:tc>
        <w:tc>
          <w:tcPr>
            <w:tcW w:w="1935" w:type="dxa"/>
          </w:tcPr>
          <w:p w:rsidR="00650090" w:rsidRPr="002E7F5A" w:rsidRDefault="00650090" w:rsidP="008B249F">
            <w:pPr>
              <w:jc w:val="center"/>
            </w:pPr>
            <w:r w:rsidRPr="002E7F5A">
              <w:t>5</w:t>
            </w:r>
          </w:p>
        </w:tc>
        <w:tc>
          <w:tcPr>
            <w:tcW w:w="1843" w:type="dxa"/>
          </w:tcPr>
          <w:p w:rsidR="00650090" w:rsidRPr="002E7F5A" w:rsidRDefault="00650090" w:rsidP="008B249F">
            <w:pPr>
              <w:jc w:val="center"/>
            </w:pPr>
            <w:r w:rsidRPr="002E7F5A">
              <w:t>6</w:t>
            </w:r>
          </w:p>
        </w:tc>
        <w:tc>
          <w:tcPr>
            <w:tcW w:w="1701" w:type="dxa"/>
          </w:tcPr>
          <w:p w:rsidR="00650090" w:rsidRPr="002E7F5A" w:rsidRDefault="00650090" w:rsidP="008B249F">
            <w:pPr>
              <w:jc w:val="center"/>
            </w:pPr>
            <w:r w:rsidRPr="002E7F5A">
              <w:t>7</w:t>
            </w:r>
          </w:p>
        </w:tc>
        <w:tc>
          <w:tcPr>
            <w:tcW w:w="1781" w:type="dxa"/>
          </w:tcPr>
          <w:p w:rsidR="00650090" w:rsidRPr="002E7F5A" w:rsidRDefault="00650090" w:rsidP="008B249F">
            <w:pPr>
              <w:jc w:val="center"/>
            </w:pPr>
            <w:r w:rsidRPr="002E7F5A">
              <w:t>8</w:t>
            </w:r>
          </w:p>
        </w:tc>
        <w:tc>
          <w:tcPr>
            <w:tcW w:w="1306" w:type="dxa"/>
          </w:tcPr>
          <w:p w:rsidR="00650090" w:rsidRPr="002E7F5A" w:rsidRDefault="00650090" w:rsidP="008B249F">
            <w:pPr>
              <w:jc w:val="center"/>
            </w:pPr>
            <w:r w:rsidRPr="002E7F5A">
              <w:t>9</w:t>
            </w:r>
          </w:p>
        </w:tc>
      </w:tr>
      <w:tr w:rsidR="00650090" w:rsidRPr="008D201E" w:rsidTr="00671F13">
        <w:trPr>
          <w:trHeight w:val="236"/>
        </w:trPr>
        <w:tc>
          <w:tcPr>
            <w:tcW w:w="663" w:type="dxa"/>
          </w:tcPr>
          <w:p w:rsidR="00650090" w:rsidRPr="002E7F5A" w:rsidRDefault="00650090" w:rsidP="008B249F">
            <w:pPr>
              <w:jc w:val="center"/>
            </w:pPr>
            <w:r w:rsidRPr="002E7F5A">
              <w:t>1.</w:t>
            </w:r>
          </w:p>
        </w:tc>
        <w:tc>
          <w:tcPr>
            <w:tcW w:w="2168" w:type="dxa"/>
          </w:tcPr>
          <w:p w:rsidR="00650090" w:rsidRPr="002E7F5A" w:rsidRDefault="00650090" w:rsidP="008B249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2E7F5A">
              <w:t xml:space="preserve">Количество </w:t>
            </w:r>
            <w:r w:rsidRPr="00BB67E4">
              <w:t>мун</w:t>
            </w:r>
            <w:r w:rsidRPr="00BB67E4">
              <w:t>и</w:t>
            </w:r>
            <w:r w:rsidRPr="00BB67E4">
              <w:t>ципальных учре</w:t>
            </w:r>
            <w:r w:rsidRPr="00BB67E4">
              <w:t>ж</w:t>
            </w:r>
            <w:r w:rsidRPr="00BB67E4">
              <w:t>дений, подведо</w:t>
            </w:r>
            <w:r w:rsidRPr="00BB67E4">
              <w:t>м</w:t>
            </w:r>
            <w:r w:rsidRPr="00BB67E4">
              <w:t>ственных отделу образования, о</w:t>
            </w:r>
            <w:r w:rsidRPr="00BB67E4">
              <w:t>т</w:t>
            </w:r>
            <w:r w:rsidRPr="00BB67E4">
              <w:t>делу  культуры, КФКСТ и МП, о</w:t>
            </w:r>
            <w:r w:rsidRPr="00BB67E4">
              <w:t>с</w:t>
            </w:r>
            <w:r w:rsidRPr="00BB67E4">
              <w:t>нащенных КТС и системами виде</w:t>
            </w:r>
            <w:r w:rsidRPr="00BB67E4">
              <w:t>о</w:t>
            </w:r>
            <w:r w:rsidRPr="00BB67E4">
              <w:t>наблюдения</w:t>
            </w:r>
          </w:p>
        </w:tc>
        <w:tc>
          <w:tcPr>
            <w:tcW w:w="1417" w:type="dxa"/>
          </w:tcPr>
          <w:p w:rsidR="00650090" w:rsidRPr="00671F13" w:rsidRDefault="00650090" w:rsidP="00671F13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278" w:type="dxa"/>
          </w:tcPr>
          <w:p w:rsidR="00650090" w:rsidRPr="002E7F5A" w:rsidRDefault="00650090" w:rsidP="008B249F">
            <w:pPr>
              <w:jc w:val="center"/>
            </w:pPr>
            <w:r>
              <w:t>Единиц</w:t>
            </w:r>
          </w:p>
        </w:tc>
        <w:tc>
          <w:tcPr>
            <w:tcW w:w="1611" w:type="dxa"/>
          </w:tcPr>
          <w:p w:rsidR="00650090" w:rsidRPr="0053250A" w:rsidRDefault="00650090" w:rsidP="004F2369">
            <w:pPr>
              <w:rPr>
                <w:sz w:val="16"/>
                <w:szCs w:val="16"/>
                <w:lang w:val="en-US"/>
              </w:rPr>
            </w:pPr>
            <w:r>
              <w:t>Количес</w:t>
            </w:r>
            <w:r>
              <w:t>т</w:t>
            </w:r>
            <w:r>
              <w:t>венный учет</w:t>
            </w:r>
          </w:p>
        </w:tc>
        <w:tc>
          <w:tcPr>
            <w:tcW w:w="1935" w:type="dxa"/>
          </w:tcPr>
          <w:p w:rsidR="00650090" w:rsidRDefault="00650090" w:rsidP="00747AD5">
            <w:r>
              <w:t>Количество м</w:t>
            </w:r>
            <w:r>
              <w:t>у</w:t>
            </w:r>
            <w:r>
              <w:t>ниципальных объектов</w:t>
            </w:r>
            <w:r w:rsidRPr="002E7F5A">
              <w:t xml:space="preserve"> </w:t>
            </w:r>
            <w:r>
              <w:t>обр</w:t>
            </w:r>
            <w:r>
              <w:t>а</w:t>
            </w:r>
            <w:r>
              <w:t>зования осн</w:t>
            </w:r>
            <w:r>
              <w:t>а</w:t>
            </w:r>
            <w:r>
              <w:t>щенных КТС и системами в</w:t>
            </w:r>
            <w:r>
              <w:t>и</w:t>
            </w:r>
            <w:r>
              <w:t>деонаблюдения,</w:t>
            </w:r>
          </w:p>
          <w:p w:rsidR="00650090" w:rsidRPr="00E727FB" w:rsidRDefault="00650090" w:rsidP="00E727FB"/>
        </w:tc>
        <w:tc>
          <w:tcPr>
            <w:tcW w:w="1843" w:type="dxa"/>
          </w:tcPr>
          <w:p w:rsidR="00650090" w:rsidRPr="002E7F5A" w:rsidRDefault="00650090" w:rsidP="00467279">
            <w:r>
              <w:rPr>
                <w:color w:val="22272F"/>
                <w:shd w:val="clear" w:color="auto" w:fill="FFFFFF"/>
              </w:rPr>
              <w:t>1</w:t>
            </w:r>
            <w:r w:rsidRPr="009C60D6">
              <w:rPr>
                <w:color w:val="22272F"/>
                <w:shd w:val="clear" w:color="auto" w:fill="FFFFFF"/>
              </w:rPr>
              <w:t xml:space="preserve">- </w:t>
            </w:r>
            <w:r>
              <w:rPr>
                <w:color w:val="22272F"/>
                <w:shd w:val="clear" w:color="auto" w:fill="FFFFFF"/>
              </w:rPr>
              <w:t>периодич</w:t>
            </w:r>
            <w:r>
              <w:rPr>
                <w:color w:val="22272F"/>
                <w:shd w:val="clear" w:color="auto" w:fill="FFFFFF"/>
              </w:rPr>
              <w:t>е</w:t>
            </w:r>
            <w:r>
              <w:rPr>
                <w:color w:val="22272F"/>
                <w:shd w:val="clear" w:color="auto" w:fill="FFFFFF"/>
              </w:rPr>
              <w:t>ская отчетность</w:t>
            </w:r>
          </w:p>
        </w:tc>
        <w:tc>
          <w:tcPr>
            <w:tcW w:w="1701" w:type="dxa"/>
          </w:tcPr>
          <w:p w:rsidR="00650090" w:rsidRPr="002E7F5A" w:rsidRDefault="00650090" w:rsidP="00747AD5">
            <w:r>
              <w:t>Отдел образ</w:t>
            </w:r>
            <w:r>
              <w:t>о</w:t>
            </w:r>
            <w:r>
              <w:t>вания, отдел культуру, КФКСТ и МП</w:t>
            </w:r>
          </w:p>
        </w:tc>
        <w:tc>
          <w:tcPr>
            <w:tcW w:w="1781" w:type="dxa"/>
          </w:tcPr>
          <w:p w:rsidR="00650090" w:rsidRPr="002E7F5A" w:rsidRDefault="00CA2142" w:rsidP="00D202FD">
            <w:r>
              <w:t>Информация, представля</w:t>
            </w:r>
            <w:r>
              <w:t>е</w:t>
            </w:r>
            <w:r>
              <w:t>мая отделом образования, отделом кул</w:t>
            </w:r>
            <w:r>
              <w:t>ь</w:t>
            </w:r>
            <w:r>
              <w:t>туры, КФСТ и МП</w:t>
            </w:r>
          </w:p>
        </w:tc>
        <w:tc>
          <w:tcPr>
            <w:tcW w:w="1306" w:type="dxa"/>
          </w:tcPr>
          <w:p w:rsidR="00650090" w:rsidRPr="009E50E1" w:rsidRDefault="00A71F61" w:rsidP="00A71F61">
            <w:r>
              <w:rPr>
                <w:color w:val="22272F"/>
              </w:rPr>
              <w:t>Ежегодно, до  1</w:t>
            </w:r>
            <w:r w:rsidR="002673E4">
              <w:rPr>
                <w:color w:val="22272F"/>
              </w:rPr>
              <w:t xml:space="preserve"> ма</w:t>
            </w:r>
            <w:r w:rsidR="002673E4">
              <w:rPr>
                <w:color w:val="22272F"/>
              </w:rPr>
              <w:t>р</w:t>
            </w:r>
            <w:r w:rsidR="002673E4">
              <w:rPr>
                <w:color w:val="22272F"/>
              </w:rPr>
              <w:t xml:space="preserve">та </w:t>
            </w:r>
          </w:p>
        </w:tc>
      </w:tr>
      <w:tr w:rsidR="00650090" w:rsidRPr="008D201E" w:rsidTr="00671F13">
        <w:trPr>
          <w:trHeight w:val="236"/>
        </w:trPr>
        <w:tc>
          <w:tcPr>
            <w:tcW w:w="663" w:type="dxa"/>
          </w:tcPr>
          <w:p w:rsidR="00650090" w:rsidRPr="002E7F5A" w:rsidRDefault="00650090" w:rsidP="008B249F">
            <w:pPr>
              <w:jc w:val="center"/>
            </w:pPr>
            <w:r w:rsidRPr="002E7F5A">
              <w:t>2.</w:t>
            </w:r>
          </w:p>
        </w:tc>
        <w:tc>
          <w:tcPr>
            <w:tcW w:w="2168" w:type="dxa"/>
          </w:tcPr>
          <w:p w:rsidR="00650090" w:rsidRPr="002E7F5A" w:rsidRDefault="00650090" w:rsidP="008B249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>
              <w:t>Ко</w:t>
            </w:r>
            <w:r w:rsidRPr="00BB67E4">
              <w:t>личество мун</w:t>
            </w:r>
            <w:r w:rsidRPr="00BB67E4">
              <w:t>и</w:t>
            </w:r>
            <w:r w:rsidRPr="00BB67E4">
              <w:t>ципальных учре</w:t>
            </w:r>
            <w:r w:rsidRPr="00BB67E4">
              <w:t>ж</w:t>
            </w:r>
            <w:r w:rsidRPr="00BB67E4">
              <w:t>дений подведо</w:t>
            </w:r>
            <w:r w:rsidRPr="00BB67E4">
              <w:t>м</w:t>
            </w:r>
            <w:r w:rsidRPr="00BB67E4">
              <w:t>ственных отделу образования,  о</w:t>
            </w:r>
            <w:r w:rsidRPr="00BB67E4">
              <w:t>т</w:t>
            </w:r>
            <w:r w:rsidRPr="00BB67E4">
              <w:t xml:space="preserve">делу культуры, </w:t>
            </w:r>
            <w:r w:rsidRPr="00BB67E4">
              <w:lastRenderedPageBreak/>
              <w:t>КФКСТ  и МП,  приведенных в соответствие с требованиями к антитеррорист</w:t>
            </w:r>
            <w:r w:rsidRPr="00BB67E4">
              <w:t>и</w:t>
            </w:r>
            <w:r w:rsidRPr="00BB67E4">
              <w:t>ческой защище</w:t>
            </w:r>
            <w:r w:rsidRPr="00BB67E4">
              <w:t>н</w:t>
            </w:r>
            <w:r w:rsidRPr="00BB67E4">
              <w:t>ности объектов (территорий)</w:t>
            </w:r>
          </w:p>
        </w:tc>
        <w:tc>
          <w:tcPr>
            <w:tcW w:w="1417" w:type="dxa"/>
          </w:tcPr>
          <w:p w:rsidR="00650090" w:rsidRDefault="00650090" w:rsidP="00671F13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8" w:type="dxa"/>
          </w:tcPr>
          <w:p w:rsidR="00650090" w:rsidRPr="002E7F5A" w:rsidRDefault="00650090" w:rsidP="00142129">
            <w:pPr>
              <w:jc w:val="center"/>
            </w:pPr>
            <w:r>
              <w:t>Единиц</w:t>
            </w:r>
          </w:p>
        </w:tc>
        <w:tc>
          <w:tcPr>
            <w:tcW w:w="1611" w:type="dxa"/>
          </w:tcPr>
          <w:p w:rsidR="00650090" w:rsidRPr="002E7F5A" w:rsidRDefault="00650090" w:rsidP="0085698F">
            <w:r>
              <w:t>Количес</w:t>
            </w:r>
            <w:r>
              <w:t>т</w:t>
            </w:r>
            <w:r>
              <w:t>венный учет</w:t>
            </w:r>
            <w:r w:rsidRPr="002E7F5A">
              <w:t xml:space="preserve">  </w:t>
            </w:r>
          </w:p>
        </w:tc>
        <w:tc>
          <w:tcPr>
            <w:tcW w:w="1935" w:type="dxa"/>
          </w:tcPr>
          <w:p w:rsidR="00650090" w:rsidRDefault="001D671B" w:rsidP="0053250A">
            <w:r>
              <w:t>К</w:t>
            </w:r>
            <w:r w:rsidR="00650090">
              <w:t>оличество м</w:t>
            </w:r>
            <w:r w:rsidR="00650090">
              <w:t>у</w:t>
            </w:r>
            <w:r w:rsidR="00650090">
              <w:t>ниципальных объектов</w:t>
            </w:r>
            <w:r w:rsidR="00650090" w:rsidRPr="002E7F5A">
              <w:t xml:space="preserve"> </w:t>
            </w:r>
            <w:r w:rsidR="00650090">
              <w:t>прив</w:t>
            </w:r>
            <w:r w:rsidR="00650090">
              <w:t>е</w:t>
            </w:r>
            <w:r w:rsidR="00650090">
              <w:t>денных в соо</w:t>
            </w:r>
            <w:r w:rsidR="00650090">
              <w:t>т</w:t>
            </w:r>
            <w:r w:rsidR="00650090">
              <w:t>ветствие с тр</w:t>
            </w:r>
            <w:r w:rsidR="00650090">
              <w:t>е</w:t>
            </w:r>
            <w:r>
              <w:t>бованиями АТЗ</w:t>
            </w:r>
          </w:p>
          <w:p w:rsidR="00650090" w:rsidRPr="002E7F5A" w:rsidRDefault="00650090" w:rsidP="0053250A"/>
        </w:tc>
        <w:tc>
          <w:tcPr>
            <w:tcW w:w="1843" w:type="dxa"/>
          </w:tcPr>
          <w:p w:rsidR="00650090" w:rsidRPr="002E7F5A" w:rsidRDefault="00650090" w:rsidP="008B249F">
            <w:r w:rsidRPr="009C60D6">
              <w:rPr>
                <w:color w:val="22272F"/>
                <w:shd w:val="clear" w:color="auto" w:fill="FFFFFF"/>
              </w:rPr>
              <w:lastRenderedPageBreak/>
              <w:t>3- единовр</w:t>
            </w:r>
            <w:r w:rsidRPr="009C60D6">
              <w:rPr>
                <w:color w:val="22272F"/>
                <w:shd w:val="clear" w:color="auto" w:fill="FFFFFF"/>
              </w:rPr>
              <w:t>е</w:t>
            </w:r>
            <w:r w:rsidRPr="009C60D6">
              <w:rPr>
                <w:color w:val="22272F"/>
                <w:shd w:val="clear" w:color="auto" w:fill="FFFFFF"/>
              </w:rPr>
              <w:t>менное обсл</w:t>
            </w:r>
            <w:r w:rsidRPr="009C60D6">
              <w:rPr>
                <w:color w:val="22272F"/>
                <w:shd w:val="clear" w:color="auto" w:fill="FFFFFF"/>
              </w:rPr>
              <w:t>е</w:t>
            </w:r>
            <w:r w:rsidRPr="009C60D6">
              <w:rPr>
                <w:color w:val="22272F"/>
                <w:shd w:val="clear" w:color="auto" w:fill="FFFFFF"/>
              </w:rPr>
              <w:t>дование</w:t>
            </w:r>
          </w:p>
        </w:tc>
        <w:tc>
          <w:tcPr>
            <w:tcW w:w="1701" w:type="dxa"/>
          </w:tcPr>
          <w:p w:rsidR="00650090" w:rsidRPr="002E7F5A" w:rsidRDefault="00650090" w:rsidP="008B249F">
            <w:r>
              <w:t>Отдел образ</w:t>
            </w:r>
            <w:r>
              <w:t>о</w:t>
            </w:r>
            <w:r>
              <w:t>вания, отдел культуры, КФКСТ и  МП</w:t>
            </w:r>
          </w:p>
        </w:tc>
        <w:tc>
          <w:tcPr>
            <w:tcW w:w="1781" w:type="dxa"/>
          </w:tcPr>
          <w:p w:rsidR="00650090" w:rsidRPr="002E7F5A" w:rsidRDefault="00CA2142" w:rsidP="00CA2142">
            <w:r>
              <w:t>Информация, представля</w:t>
            </w:r>
            <w:r>
              <w:t>е</w:t>
            </w:r>
            <w:r>
              <w:t>мая отделом образования, отделом кул</w:t>
            </w:r>
            <w:r>
              <w:t>ь</w:t>
            </w:r>
            <w:r>
              <w:t xml:space="preserve">туры, КФСТ и </w:t>
            </w:r>
            <w:r>
              <w:lastRenderedPageBreak/>
              <w:t>МП</w:t>
            </w:r>
          </w:p>
        </w:tc>
        <w:tc>
          <w:tcPr>
            <w:tcW w:w="1306" w:type="dxa"/>
          </w:tcPr>
          <w:p w:rsidR="00650090" w:rsidRPr="002E7F5A" w:rsidRDefault="00A71F61" w:rsidP="00174E88">
            <w:r>
              <w:rPr>
                <w:color w:val="22272F"/>
              </w:rPr>
              <w:lastRenderedPageBreak/>
              <w:t>Ежегодно, до  1 ма</w:t>
            </w:r>
            <w:r>
              <w:rPr>
                <w:color w:val="22272F"/>
              </w:rPr>
              <w:t>р</w:t>
            </w:r>
            <w:r>
              <w:rPr>
                <w:color w:val="22272F"/>
              </w:rPr>
              <w:t>та</w:t>
            </w:r>
          </w:p>
        </w:tc>
      </w:tr>
      <w:tr w:rsidR="00650090" w:rsidRPr="008D201E" w:rsidTr="008F70FF">
        <w:trPr>
          <w:trHeight w:val="5211"/>
        </w:trPr>
        <w:tc>
          <w:tcPr>
            <w:tcW w:w="663" w:type="dxa"/>
          </w:tcPr>
          <w:p w:rsidR="00650090" w:rsidRPr="002E7F5A" w:rsidRDefault="00650090" w:rsidP="008B249F">
            <w:pPr>
              <w:jc w:val="center"/>
            </w:pPr>
            <w:r w:rsidRPr="002E7F5A">
              <w:lastRenderedPageBreak/>
              <w:t>3.</w:t>
            </w:r>
          </w:p>
        </w:tc>
        <w:tc>
          <w:tcPr>
            <w:tcW w:w="2168" w:type="dxa"/>
          </w:tcPr>
          <w:p w:rsidR="00650090" w:rsidRDefault="00650090" w:rsidP="008B249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>
              <w:t>К</w:t>
            </w:r>
            <w:r w:rsidRPr="00191790">
              <w:t>оличество тр</w:t>
            </w:r>
            <w:r w:rsidRPr="00191790">
              <w:t>е</w:t>
            </w:r>
            <w:r w:rsidRPr="00191790">
              <w:t>нировок, занятий и инструктажей по отработке алг</w:t>
            </w:r>
            <w:r w:rsidRPr="00191790">
              <w:t>о</w:t>
            </w:r>
            <w:r w:rsidRPr="00191790">
              <w:t>ритмов действий  персонала, рабо</w:t>
            </w:r>
            <w:r w:rsidRPr="00191790">
              <w:t>т</w:t>
            </w:r>
            <w:r w:rsidRPr="00191790">
              <w:t>ников, обеспеч</w:t>
            </w:r>
            <w:r w:rsidRPr="00191790">
              <w:t>и</w:t>
            </w:r>
            <w:r w:rsidRPr="00191790">
              <w:t>вающих охрану объектов, и об</w:t>
            </w:r>
            <w:r w:rsidRPr="00191790">
              <w:t>у</w:t>
            </w:r>
            <w:r w:rsidRPr="00191790">
              <w:t>чающихся при с</w:t>
            </w:r>
            <w:r w:rsidRPr="00191790">
              <w:t>о</w:t>
            </w:r>
            <w:r w:rsidRPr="00191790">
              <w:t>вершении (угрозе совершения) пр</w:t>
            </w:r>
            <w:r w:rsidRPr="00191790">
              <w:t>е</w:t>
            </w:r>
            <w:r w:rsidRPr="00191790">
              <w:t>ступления терр</w:t>
            </w:r>
            <w:r w:rsidRPr="00191790">
              <w:t>о</w:t>
            </w:r>
            <w:r w:rsidRPr="00191790">
              <w:t>ристической н</w:t>
            </w:r>
            <w:r w:rsidRPr="00191790">
              <w:t>а</w:t>
            </w:r>
            <w:r w:rsidRPr="00191790">
              <w:t>правленности, проведенных в муниципальных учреждениях</w:t>
            </w:r>
            <w:r>
              <w:t>.</w:t>
            </w:r>
          </w:p>
          <w:p w:rsidR="00D202FD" w:rsidRPr="002E7F5A" w:rsidRDefault="00D202FD" w:rsidP="008B249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</w:rPr>
            </w:pPr>
          </w:p>
        </w:tc>
        <w:tc>
          <w:tcPr>
            <w:tcW w:w="1417" w:type="dxa"/>
          </w:tcPr>
          <w:p w:rsidR="00650090" w:rsidRDefault="00650090" w:rsidP="00671F13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650090" w:rsidRPr="002E7F5A" w:rsidRDefault="00650090" w:rsidP="008B249F">
            <w:pPr>
              <w:jc w:val="center"/>
            </w:pPr>
            <w:r>
              <w:t>Единиц</w:t>
            </w:r>
          </w:p>
        </w:tc>
        <w:tc>
          <w:tcPr>
            <w:tcW w:w="1611" w:type="dxa"/>
          </w:tcPr>
          <w:p w:rsidR="00650090" w:rsidRPr="00142129" w:rsidRDefault="00650090" w:rsidP="008B249F">
            <w:pPr>
              <w:jc w:val="center"/>
            </w:pPr>
            <w:r>
              <w:t>Количес</w:t>
            </w:r>
            <w:r>
              <w:t>т</w:t>
            </w:r>
            <w:r>
              <w:t>венный учет</w:t>
            </w:r>
          </w:p>
        </w:tc>
        <w:tc>
          <w:tcPr>
            <w:tcW w:w="1935" w:type="dxa"/>
          </w:tcPr>
          <w:p w:rsidR="00650090" w:rsidRPr="00805147" w:rsidRDefault="001D671B" w:rsidP="00142129">
            <w:r>
              <w:t>К</w:t>
            </w:r>
            <w:r w:rsidR="00650090" w:rsidRPr="00191790">
              <w:t>оличество тренировок, з</w:t>
            </w:r>
            <w:r w:rsidR="00650090" w:rsidRPr="00191790">
              <w:t>а</w:t>
            </w:r>
            <w:r w:rsidR="00650090" w:rsidRPr="00191790">
              <w:t>нятий и инс</w:t>
            </w:r>
            <w:r w:rsidR="00650090" w:rsidRPr="00191790">
              <w:t>т</w:t>
            </w:r>
            <w:r w:rsidR="00650090" w:rsidRPr="00191790">
              <w:t>руктажей</w:t>
            </w:r>
          </w:p>
        </w:tc>
        <w:tc>
          <w:tcPr>
            <w:tcW w:w="1843" w:type="dxa"/>
          </w:tcPr>
          <w:p w:rsidR="00650090" w:rsidRPr="002E7F5A" w:rsidRDefault="00650090" w:rsidP="008B249F">
            <w:r w:rsidRPr="009C60D6">
              <w:rPr>
                <w:color w:val="22272F"/>
                <w:shd w:val="clear" w:color="auto" w:fill="FFFFFF"/>
              </w:rPr>
              <w:t>3- единовр</w:t>
            </w:r>
            <w:r w:rsidRPr="009C60D6">
              <w:rPr>
                <w:color w:val="22272F"/>
                <w:shd w:val="clear" w:color="auto" w:fill="FFFFFF"/>
              </w:rPr>
              <w:t>е</w:t>
            </w:r>
            <w:r w:rsidRPr="009C60D6">
              <w:rPr>
                <w:color w:val="22272F"/>
                <w:shd w:val="clear" w:color="auto" w:fill="FFFFFF"/>
              </w:rPr>
              <w:t>менное обсл</w:t>
            </w:r>
            <w:r w:rsidRPr="009C60D6">
              <w:rPr>
                <w:color w:val="22272F"/>
                <w:shd w:val="clear" w:color="auto" w:fill="FFFFFF"/>
              </w:rPr>
              <w:t>е</w:t>
            </w:r>
            <w:r w:rsidRPr="009C60D6">
              <w:rPr>
                <w:color w:val="22272F"/>
                <w:shd w:val="clear" w:color="auto" w:fill="FFFFFF"/>
              </w:rPr>
              <w:t>дование</w:t>
            </w:r>
          </w:p>
        </w:tc>
        <w:tc>
          <w:tcPr>
            <w:tcW w:w="1701" w:type="dxa"/>
          </w:tcPr>
          <w:p w:rsidR="00650090" w:rsidRPr="002E7F5A" w:rsidRDefault="00650090" w:rsidP="008B249F">
            <w:r>
              <w:t>Отдел образ</w:t>
            </w:r>
            <w:r>
              <w:t>о</w:t>
            </w:r>
            <w:r>
              <w:t>вания, отдел культуры, КФКСТ и  МП</w:t>
            </w:r>
          </w:p>
        </w:tc>
        <w:tc>
          <w:tcPr>
            <w:tcW w:w="1781" w:type="dxa"/>
          </w:tcPr>
          <w:p w:rsidR="00650090" w:rsidRPr="002E7F5A" w:rsidRDefault="00A71F61" w:rsidP="008B249F">
            <w:r>
              <w:t>Информация, представля</w:t>
            </w:r>
            <w:r>
              <w:t>е</w:t>
            </w:r>
            <w:r>
              <w:t>мая отделом образования, отделом кул</w:t>
            </w:r>
            <w:r>
              <w:t>ь</w:t>
            </w:r>
            <w:r>
              <w:t>туры, КФСТ и МП</w:t>
            </w:r>
          </w:p>
        </w:tc>
        <w:tc>
          <w:tcPr>
            <w:tcW w:w="1306" w:type="dxa"/>
          </w:tcPr>
          <w:p w:rsidR="00650090" w:rsidRPr="002E7F5A" w:rsidRDefault="00A71F61" w:rsidP="008B249F">
            <w:r>
              <w:rPr>
                <w:color w:val="22272F"/>
              </w:rPr>
              <w:t>Ежегодно, до  1 ма</w:t>
            </w:r>
            <w:r>
              <w:rPr>
                <w:color w:val="22272F"/>
              </w:rPr>
              <w:t>р</w:t>
            </w:r>
            <w:r>
              <w:rPr>
                <w:color w:val="22272F"/>
              </w:rPr>
              <w:t>та</w:t>
            </w:r>
          </w:p>
        </w:tc>
      </w:tr>
      <w:tr w:rsidR="00650090" w:rsidRPr="008D201E" w:rsidTr="00671F13">
        <w:trPr>
          <w:trHeight w:val="236"/>
        </w:trPr>
        <w:tc>
          <w:tcPr>
            <w:tcW w:w="663" w:type="dxa"/>
          </w:tcPr>
          <w:p w:rsidR="00650090" w:rsidRPr="002E7F5A" w:rsidRDefault="00650090" w:rsidP="008B249F">
            <w:pPr>
              <w:jc w:val="center"/>
            </w:pPr>
            <w:r>
              <w:t>4.</w:t>
            </w:r>
          </w:p>
        </w:tc>
        <w:tc>
          <w:tcPr>
            <w:tcW w:w="2168" w:type="dxa"/>
          </w:tcPr>
          <w:p w:rsidR="00650090" w:rsidRPr="002E7F5A" w:rsidRDefault="00650090" w:rsidP="008B249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</w:rPr>
            </w:pPr>
            <w:r>
              <w:t>Количество по</w:t>
            </w:r>
            <w:r>
              <w:t>д</w:t>
            </w:r>
            <w:r>
              <w:t>готовленных и размещенных в СМИ и сети И</w:t>
            </w:r>
            <w:r>
              <w:t>н</w:t>
            </w:r>
            <w:r>
              <w:t>тернет информ</w:t>
            </w:r>
            <w:r>
              <w:t>а</w:t>
            </w:r>
            <w:r>
              <w:t>ционно- проп</w:t>
            </w:r>
            <w:r>
              <w:t>а</w:t>
            </w:r>
            <w:r>
              <w:t>гандистских мат</w:t>
            </w:r>
            <w:r>
              <w:t>е</w:t>
            </w:r>
            <w:r>
              <w:t>риалов по проф</w:t>
            </w:r>
            <w:r>
              <w:t>и</w:t>
            </w:r>
            <w:r>
              <w:lastRenderedPageBreak/>
              <w:t>лактике террори</w:t>
            </w:r>
            <w:r>
              <w:t>з</w:t>
            </w:r>
            <w:r>
              <w:t>ма и экстремизма</w:t>
            </w:r>
          </w:p>
        </w:tc>
        <w:tc>
          <w:tcPr>
            <w:tcW w:w="1417" w:type="dxa"/>
          </w:tcPr>
          <w:p w:rsidR="00650090" w:rsidRDefault="00650090" w:rsidP="008A469D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8" w:type="dxa"/>
          </w:tcPr>
          <w:p w:rsidR="00650090" w:rsidRPr="002E7F5A" w:rsidRDefault="00650090" w:rsidP="00142129">
            <w:pPr>
              <w:jc w:val="center"/>
            </w:pPr>
            <w:r>
              <w:t>Единиц</w:t>
            </w:r>
          </w:p>
        </w:tc>
        <w:tc>
          <w:tcPr>
            <w:tcW w:w="1611" w:type="dxa"/>
          </w:tcPr>
          <w:p w:rsidR="00650090" w:rsidRPr="008567B7" w:rsidRDefault="00650090" w:rsidP="008B249F">
            <w:pPr>
              <w:jc w:val="center"/>
              <w:rPr>
                <w:lang w:val="en-US"/>
              </w:rPr>
            </w:pPr>
            <w:r>
              <w:t>Количес</w:t>
            </w:r>
            <w:r>
              <w:t>т</w:t>
            </w:r>
            <w:r>
              <w:t>венный учет</w:t>
            </w:r>
          </w:p>
        </w:tc>
        <w:tc>
          <w:tcPr>
            <w:tcW w:w="1935" w:type="dxa"/>
          </w:tcPr>
          <w:p w:rsidR="00650090" w:rsidRPr="008567B7" w:rsidRDefault="001D671B" w:rsidP="0040118F">
            <w:r>
              <w:t>К</w:t>
            </w:r>
            <w:r w:rsidR="00650090">
              <w:t>оличество подготовленных и размещенных в СМИ и сети Интернет и</w:t>
            </w:r>
            <w:r w:rsidR="00650090">
              <w:t>н</w:t>
            </w:r>
            <w:r w:rsidR="00650090">
              <w:t>формационно- пропагандис</w:t>
            </w:r>
            <w:r w:rsidR="00650090">
              <w:t>т</w:t>
            </w:r>
            <w:r w:rsidR="00650090">
              <w:t>ских материалов</w:t>
            </w:r>
          </w:p>
        </w:tc>
        <w:tc>
          <w:tcPr>
            <w:tcW w:w="1843" w:type="dxa"/>
          </w:tcPr>
          <w:p w:rsidR="00650090" w:rsidRPr="002E7F5A" w:rsidRDefault="00650090" w:rsidP="008B249F">
            <w:r w:rsidRPr="009C60D6">
              <w:rPr>
                <w:color w:val="22272F"/>
                <w:shd w:val="clear" w:color="auto" w:fill="FFFFFF"/>
              </w:rPr>
              <w:t>3- единовр</w:t>
            </w:r>
            <w:r w:rsidRPr="009C60D6">
              <w:rPr>
                <w:color w:val="22272F"/>
                <w:shd w:val="clear" w:color="auto" w:fill="FFFFFF"/>
              </w:rPr>
              <w:t>е</w:t>
            </w:r>
            <w:r w:rsidRPr="009C60D6">
              <w:rPr>
                <w:color w:val="22272F"/>
                <w:shd w:val="clear" w:color="auto" w:fill="FFFFFF"/>
              </w:rPr>
              <w:t>менное обсл</w:t>
            </w:r>
            <w:r w:rsidRPr="009C60D6">
              <w:rPr>
                <w:color w:val="22272F"/>
                <w:shd w:val="clear" w:color="auto" w:fill="FFFFFF"/>
              </w:rPr>
              <w:t>е</w:t>
            </w:r>
            <w:r w:rsidRPr="009C60D6">
              <w:rPr>
                <w:color w:val="22272F"/>
                <w:shd w:val="clear" w:color="auto" w:fill="FFFFFF"/>
              </w:rPr>
              <w:t>дование</w:t>
            </w:r>
          </w:p>
        </w:tc>
        <w:tc>
          <w:tcPr>
            <w:tcW w:w="1701" w:type="dxa"/>
          </w:tcPr>
          <w:p w:rsidR="00650090" w:rsidRPr="002E7F5A" w:rsidRDefault="00650090" w:rsidP="008B249F">
            <w:pPr>
              <w:jc w:val="both"/>
            </w:pPr>
            <w:r>
              <w:t>Отдел по управлению делами, орг</w:t>
            </w:r>
            <w:r>
              <w:t>а</w:t>
            </w:r>
            <w:r>
              <w:t>низационной и кадровой работы, отдел образования, отдел культ</w:t>
            </w:r>
            <w:r>
              <w:t>у</w:t>
            </w:r>
            <w:r>
              <w:lastRenderedPageBreak/>
              <w:t>ры, КФКСТ и МП</w:t>
            </w:r>
          </w:p>
        </w:tc>
        <w:tc>
          <w:tcPr>
            <w:tcW w:w="1781" w:type="dxa"/>
          </w:tcPr>
          <w:p w:rsidR="00650090" w:rsidRPr="0074607F" w:rsidRDefault="00650090" w:rsidP="00C964A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Информац</w:t>
            </w:r>
            <w:r>
              <w:rPr>
                <w:bCs/>
              </w:rPr>
              <w:t>и</w:t>
            </w:r>
            <w:r>
              <w:rPr>
                <w:bCs/>
              </w:rPr>
              <w:t>онная система</w:t>
            </w:r>
          </w:p>
        </w:tc>
        <w:tc>
          <w:tcPr>
            <w:tcW w:w="1306" w:type="dxa"/>
          </w:tcPr>
          <w:p w:rsidR="00650090" w:rsidRPr="002E7F5A" w:rsidRDefault="00A71F61" w:rsidP="00174E88">
            <w:r>
              <w:rPr>
                <w:color w:val="22272F"/>
              </w:rPr>
              <w:t>Ежегодно, до  1 ма</w:t>
            </w:r>
            <w:r>
              <w:rPr>
                <w:color w:val="22272F"/>
              </w:rPr>
              <w:t>р</w:t>
            </w:r>
            <w:r>
              <w:rPr>
                <w:color w:val="22272F"/>
              </w:rPr>
              <w:t>та</w:t>
            </w:r>
          </w:p>
        </w:tc>
      </w:tr>
      <w:tr w:rsidR="00650090" w:rsidRPr="008D201E" w:rsidTr="00671F13">
        <w:trPr>
          <w:trHeight w:val="236"/>
        </w:trPr>
        <w:tc>
          <w:tcPr>
            <w:tcW w:w="663" w:type="dxa"/>
          </w:tcPr>
          <w:p w:rsidR="00650090" w:rsidRPr="002E7F5A" w:rsidRDefault="00650090" w:rsidP="008B249F">
            <w:pPr>
              <w:jc w:val="center"/>
            </w:pPr>
            <w:r>
              <w:lastRenderedPageBreak/>
              <w:t>5.</w:t>
            </w:r>
          </w:p>
        </w:tc>
        <w:tc>
          <w:tcPr>
            <w:tcW w:w="2168" w:type="dxa"/>
          </w:tcPr>
          <w:p w:rsidR="00650090" w:rsidRPr="002E7F5A" w:rsidRDefault="00650090" w:rsidP="008B249F">
            <w:pPr>
              <w:pStyle w:val="Style1"/>
              <w:widowControl/>
              <w:spacing w:line="240" w:lineRule="auto"/>
              <w:jc w:val="left"/>
              <w:rPr>
                <w:rStyle w:val="FontStyle13"/>
              </w:rPr>
            </w:pPr>
            <w:r>
              <w:t>К</w:t>
            </w:r>
            <w:r w:rsidRPr="00CB05C8">
              <w:t>оличество мер</w:t>
            </w:r>
            <w:r w:rsidRPr="00CB05C8">
              <w:t>о</w:t>
            </w:r>
            <w:r w:rsidRPr="00CB05C8">
              <w:t>приятий, напра</w:t>
            </w:r>
            <w:r w:rsidRPr="00CB05C8">
              <w:t>в</w:t>
            </w:r>
            <w:r w:rsidRPr="00CB05C8">
              <w:t>ленных на проп</w:t>
            </w:r>
            <w:r w:rsidRPr="00CB05C8">
              <w:t>а</w:t>
            </w:r>
            <w:r w:rsidRPr="00CB05C8">
              <w:t>ганду идеи тол</w:t>
            </w:r>
            <w:r w:rsidRPr="00CB05C8">
              <w:t>е</w:t>
            </w:r>
            <w:r w:rsidRPr="00CB05C8">
              <w:t>рантности, нете</w:t>
            </w:r>
            <w:r w:rsidRPr="00CB05C8">
              <w:t>р</w:t>
            </w:r>
            <w:r w:rsidRPr="00CB05C8">
              <w:t>пимого отношения к проявлениям ксенофобии, н</w:t>
            </w:r>
            <w:r w:rsidRPr="00CB05C8">
              <w:t>а</w:t>
            </w:r>
            <w:r w:rsidRPr="00CB05C8">
              <w:t>циональной и р</w:t>
            </w:r>
            <w:r w:rsidRPr="00CB05C8">
              <w:t>е</w:t>
            </w:r>
            <w:r w:rsidRPr="00CB05C8">
              <w:t>лигиозной нете</w:t>
            </w:r>
            <w:r w:rsidRPr="00CB05C8">
              <w:t>р</w:t>
            </w:r>
            <w:r w:rsidRPr="00CB05C8">
              <w:t>пимости, пров</w:t>
            </w:r>
            <w:r w:rsidRPr="00CB05C8">
              <w:t>е</w:t>
            </w:r>
            <w:r w:rsidRPr="00CB05C8">
              <w:t>денных в муниц</w:t>
            </w:r>
            <w:r w:rsidRPr="00CB05C8">
              <w:t>и</w:t>
            </w:r>
            <w:r w:rsidRPr="00CB05C8">
              <w:t>пальных учрежд</w:t>
            </w:r>
            <w:r w:rsidRPr="00CB05C8">
              <w:t>е</w:t>
            </w:r>
            <w:r w:rsidRPr="00CB05C8">
              <w:t>ниях, в том числе с представителями национальных, религиозных о</w:t>
            </w:r>
            <w:r w:rsidRPr="00CB05C8">
              <w:t>р</w:t>
            </w:r>
            <w:r w:rsidRPr="00CB05C8">
              <w:t>ганизаций, м</w:t>
            </w:r>
            <w:r w:rsidRPr="00CB05C8">
              <w:t>и</w:t>
            </w:r>
            <w:r w:rsidRPr="00CB05C8">
              <w:t>грантами</w:t>
            </w:r>
          </w:p>
        </w:tc>
        <w:tc>
          <w:tcPr>
            <w:tcW w:w="1417" w:type="dxa"/>
          </w:tcPr>
          <w:p w:rsidR="00650090" w:rsidRDefault="00650090" w:rsidP="008A469D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650090" w:rsidRPr="009D44E0" w:rsidRDefault="00650090" w:rsidP="008B249F">
            <w:pPr>
              <w:jc w:val="center"/>
            </w:pPr>
            <w:r>
              <w:t>Единиц</w:t>
            </w:r>
          </w:p>
        </w:tc>
        <w:tc>
          <w:tcPr>
            <w:tcW w:w="1611" w:type="dxa"/>
          </w:tcPr>
          <w:p w:rsidR="00650090" w:rsidRPr="00016F30" w:rsidRDefault="00650090" w:rsidP="008B249F">
            <w:pPr>
              <w:jc w:val="center"/>
            </w:pPr>
            <w:r>
              <w:t>Количес</w:t>
            </w:r>
            <w:r>
              <w:t>т</w:t>
            </w:r>
            <w:r>
              <w:t>венный учет</w:t>
            </w:r>
          </w:p>
        </w:tc>
        <w:tc>
          <w:tcPr>
            <w:tcW w:w="1935" w:type="dxa"/>
          </w:tcPr>
          <w:p w:rsidR="00650090" w:rsidRPr="008567B7" w:rsidRDefault="00650090" w:rsidP="001D671B">
            <w:r>
              <w:t xml:space="preserve"> </w:t>
            </w:r>
            <w:r w:rsidR="001D671B">
              <w:t>К</w:t>
            </w:r>
            <w:r>
              <w:t xml:space="preserve">оличество проведенных мероприятий </w:t>
            </w:r>
          </w:p>
        </w:tc>
        <w:tc>
          <w:tcPr>
            <w:tcW w:w="1843" w:type="dxa"/>
          </w:tcPr>
          <w:p w:rsidR="00650090" w:rsidRPr="002E7F5A" w:rsidRDefault="00650090" w:rsidP="008B249F">
            <w:r w:rsidRPr="009C60D6">
              <w:rPr>
                <w:color w:val="22272F"/>
                <w:shd w:val="clear" w:color="auto" w:fill="FFFFFF"/>
              </w:rPr>
              <w:t>3- единовр</w:t>
            </w:r>
            <w:r w:rsidRPr="009C60D6">
              <w:rPr>
                <w:color w:val="22272F"/>
                <w:shd w:val="clear" w:color="auto" w:fill="FFFFFF"/>
              </w:rPr>
              <w:t>е</w:t>
            </w:r>
            <w:r w:rsidRPr="009C60D6">
              <w:rPr>
                <w:color w:val="22272F"/>
                <w:shd w:val="clear" w:color="auto" w:fill="FFFFFF"/>
              </w:rPr>
              <w:t>менное обсл</w:t>
            </w:r>
            <w:r w:rsidRPr="009C60D6">
              <w:rPr>
                <w:color w:val="22272F"/>
                <w:shd w:val="clear" w:color="auto" w:fill="FFFFFF"/>
              </w:rPr>
              <w:t>е</w:t>
            </w:r>
            <w:r w:rsidRPr="009C60D6">
              <w:rPr>
                <w:color w:val="22272F"/>
                <w:shd w:val="clear" w:color="auto" w:fill="FFFFFF"/>
              </w:rPr>
              <w:t>дование</w:t>
            </w:r>
          </w:p>
        </w:tc>
        <w:tc>
          <w:tcPr>
            <w:tcW w:w="1701" w:type="dxa"/>
          </w:tcPr>
          <w:p w:rsidR="00650090" w:rsidRPr="002E7F5A" w:rsidRDefault="00650090" w:rsidP="00A71F61">
            <w:r>
              <w:t>Отдел образ</w:t>
            </w:r>
            <w:r>
              <w:t>о</w:t>
            </w:r>
            <w:r>
              <w:t>вания, отдел культур</w:t>
            </w:r>
            <w:r w:rsidR="00A71F61">
              <w:t>ы</w:t>
            </w:r>
            <w:r>
              <w:t>, КФКСТ и МП</w:t>
            </w:r>
          </w:p>
        </w:tc>
        <w:tc>
          <w:tcPr>
            <w:tcW w:w="1781" w:type="dxa"/>
          </w:tcPr>
          <w:p w:rsidR="00A71F61" w:rsidRDefault="00A71F61" w:rsidP="00174E88">
            <w:r>
              <w:t xml:space="preserve">Отчет о </w:t>
            </w:r>
          </w:p>
          <w:p w:rsidR="00650090" w:rsidRPr="002E7F5A" w:rsidRDefault="00A71F61" w:rsidP="00A71F61">
            <w:r>
              <w:t xml:space="preserve">реализации </w:t>
            </w:r>
            <w:proofErr w:type="gramStart"/>
            <w:r>
              <w:t>мероприятий Комплексного плана  прот</w:t>
            </w:r>
            <w:r>
              <w:t>и</w:t>
            </w:r>
            <w:r>
              <w:t>водействия идеологии терроризма</w:t>
            </w:r>
            <w:proofErr w:type="gramEnd"/>
            <w:r>
              <w:t xml:space="preserve"> в РФ на 2019-2023 годы</w:t>
            </w:r>
          </w:p>
        </w:tc>
        <w:tc>
          <w:tcPr>
            <w:tcW w:w="1306" w:type="dxa"/>
          </w:tcPr>
          <w:p w:rsidR="00650090" w:rsidRPr="002E7F5A" w:rsidRDefault="00A71F61" w:rsidP="00174E88">
            <w:r>
              <w:rPr>
                <w:color w:val="22272F"/>
              </w:rPr>
              <w:t>Ежегодно, до  1 ма</w:t>
            </w:r>
            <w:r>
              <w:rPr>
                <w:color w:val="22272F"/>
              </w:rPr>
              <w:t>р</w:t>
            </w:r>
            <w:r>
              <w:rPr>
                <w:color w:val="22272F"/>
              </w:rPr>
              <w:t>та</w:t>
            </w:r>
          </w:p>
        </w:tc>
      </w:tr>
      <w:tr w:rsidR="00650090" w:rsidRPr="008D201E" w:rsidTr="00671F13">
        <w:trPr>
          <w:trHeight w:val="236"/>
        </w:trPr>
        <w:tc>
          <w:tcPr>
            <w:tcW w:w="663" w:type="dxa"/>
          </w:tcPr>
          <w:p w:rsidR="00650090" w:rsidRDefault="00650090" w:rsidP="008B249F">
            <w:pPr>
              <w:jc w:val="center"/>
            </w:pPr>
            <w:r>
              <w:t>6.</w:t>
            </w:r>
          </w:p>
        </w:tc>
        <w:tc>
          <w:tcPr>
            <w:tcW w:w="2168" w:type="dxa"/>
          </w:tcPr>
          <w:p w:rsidR="00650090" w:rsidRDefault="00650090" w:rsidP="008B249F">
            <w:pPr>
              <w:pStyle w:val="Style1"/>
              <w:widowControl/>
              <w:spacing w:line="240" w:lineRule="auto"/>
              <w:jc w:val="left"/>
            </w:pPr>
            <w:r>
              <w:t>К</w:t>
            </w:r>
            <w:r w:rsidRPr="00EC6D81">
              <w:t>оличество гра</w:t>
            </w:r>
            <w:r w:rsidRPr="00EC6D81">
              <w:t>ж</w:t>
            </w:r>
            <w:r w:rsidRPr="00EC6D81">
              <w:t>дан,  принявших участие в этн</w:t>
            </w:r>
            <w:r w:rsidRPr="00EC6D81">
              <w:t>о</w:t>
            </w:r>
            <w:r w:rsidRPr="00EC6D81">
              <w:t>культурных, ко</w:t>
            </w:r>
            <w:r w:rsidRPr="00EC6D81">
              <w:t>н</w:t>
            </w:r>
            <w:r w:rsidRPr="00EC6D81">
              <w:t>фессиональных, просветительских  и профилактич</w:t>
            </w:r>
            <w:r w:rsidRPr="00EC6D81">
              <w:t>е</w:t>
            </w:r>
            <w:r w:rsidRPr="00EC6D81">
              <w:t>ских мероприят</w:t>
            </w:r>
            <w:r w:rsidRPr="00EC6D81">
              <w:t>и</w:t>
            </w:r>
            <w:r w:rsidRPr="00EC6D81">
              <w:t>ях, направленных  на</w:t>
            </w:r>
            <w:r w:rsidRPr="00EC6D81">
              <w:rPr>
                <w:spacing w:val="-6"/>
              </w:rPr>
              <w:t xml:space="preserve"> гармонизацию сферы межнаци</w:t>
            </w:r>
            <w:r w:rsidRPr="00EC6D81">
              <w:rPr>
                <w:spacing w:val="-6"/>
              </w:rPr>
              <w:t>о</w:t>
            </w:r>
            <w:r w:rsidRPr="00EC6D81">
              <w:rPr>
                <w:spacing w:val="-6"/>
              </w:rPr>
              <w:t xml:space="preserve">нальных  и </w:t>
            </w:r>
            <w:proofErr w:type="spellStart"/>
            <w:r w:rsidRPr="00EC6D81">
              <w:rPr>
                <w:spacing w:val="-6"/>
              </w:rPr>
              <w:t>этн</w:t>
            </w:r>
            <w:r w:rsidRPr="00EC6D81">
              <w:rPr>
                <w:spacing w:val="-6"/>
              </w:rPr>
              <w:t>о</w:t>
            </w:r>
            <w:r w:rsidRPr="00EC6D81">
              <w:rPr>
                <w:spacing w:val="-6"/>
              </w:rPr>
              <w:t>конфессиональных</w:t>
            </w:r>
            <w:proofErr w:type="spellEnd"/>
            <w:r w:rsidRPr="00EC6D81">
              <w:rPr>
                <w:spacing w:val="-6"/>
              </w:rPr>
              <w:t xml:space="preserve">  отношений</w:t>
            </w:r>
          </w:p>
        </w:tc>
        <w:tc>
          <w:tcPr>
            <w:tcW w:w="1417" w:type="dxa"/>
          </w:tcPr>
          <w:p w:rsidR="00650090" w:rsidRDefault="00650090" w:rsidP="008A469D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650090" w:rsidRPr="009D44E0" w:rsidRDefault="00650090" w:rsidP="0053250A">
            <w:pPr>
              <w:jc w:val="center"/>
            </w:pPr>
            <w:r>
              <w:t>Единиц</w:t>
            </w:r>
          </w:p>
        </w:tc>
        <w:tc>
          <w:tcPr>
            <w:tcW w:w="1611" w:type="dxa"/>
          </w:tcPr>
          <w:p w:rsidR="00650090" w:rsidRPr="00016F30" w:rsidRDefault="00650090" w:rsidP="0053250A">
            <w:pPr>
              <w:jc w:val="center"/>
            </w:pPr>
            <w:r>
              <w:t>Количес</w:t>
            </w:r>
            <w:r>
              <w:t>т</w:t>
            </w:r>
            <w:r>
              <w:t>венный учет</w:t>
            </w:r>
          </w:p>
        </w:tc>
        <w:tc>
          <w:tcPr>
            <w:tcW w:w="1935" w:type="dxa"/>
          </w:tcPr>
          <w:p w:rsidR="00650090" w:rsidRPr="008567B7" w:rsidRDefault="001D671B" w:rsidP="00C964A9">
            <w:r>
              <w:t>К</w:t>
            </w:r>
            <w:r w:rsidR="00650090">
              <w:t xml:space="preserve">оличество </w:t>
            </w:r>
            <w:r w:rsidR="00650090" w:rsidRPr="00EC6D81">
              <w:t>граждан,  пр</w:t>
            </w:r>
            <w:r w:rsidR="00650090" w:rsidRPr="00EC6D81">
              <w:t>и</w:t>
            </w:r>
            <w:r w:rsidR="00650090" w:rsidRPr="00EC6D81">
              <w:t>нявших участие в этнокульту</w:t>
            </w:r>
            <w:r w:rsidR="00650090" w:rsidRPr="00EC6D81">
              <w:t>р</w:t>
            </w:r>
            <w:r w:rsidR="00650090" w:rsidRPr="00EC6D81">
              <w:t>ных, конфе</w:t>
            </w:r>
            <w:r w:rsidR="00650090" w:rsidRPr="00EC6D81">
              <w:t>с</w:t>
            </w:r>
            <w:r w:rsidR="00650090" w:rsidRPr="00EC6D81">
              <w:t>сиональных, просветител</w:t>
            </w:r>
            <w:r w:rsidR="00650090" w:rsidRPr="00EC6D81">
              <w:t>ь</w:t>
            </w:r>
            <w:r w:rsidR="00650090" w:rsidRPr="00EC6D81">
              <w:t>ских  и проф</w:t>
            </w:r>
            <w:r w:rsidR="00650090" w:rsidRPr="00EC6D81">
              <w:t>и</w:t>
            </w:r>
            <w:r w:rsidR="00650090" w:rsidRPr="00EC6D81">
              <w:t>лактических м</w:t>
            </w:r>
            <w:r w:rsidR="00650090" w:rsidRPr="00EC6D81">
              <w:t>е</w:t>
            </w:r>
            <w:r w:rsidR="00650090" w:rsidRPr="00EC6D81">
              <w:t>роприятиях, н</w:t>
            </w:r>
            <w:r w:rsidR="00650090" w:rsidRPr="00EC6D81">
              <w:t>а</w:t>
            </w:r>
            <w:r w:rsidR="00650090" w:rsidRPr="00EC6D81">
              <w:t>правленных  на</w:t>
            </w:r>
            <w:r w:rsidR="00650090" w:rsidRPr="00EC6D81">
              <w:rPr>
                <w:spacing w:val="-6"/>
              </w:rPr>
              <w:t xml:space="preserve"> гармонизацию сферы межн</w:t>
            </w:r>
            <w:r w:rsidR="00650090" w:rsidRPr="00EC6D81">
              <w:rPr>
                <w:spacing w:val="-6"/>
              </w:rPr>
              <w:t>а</w:t>
            </w:r>
            <w:r w:rsidR="00650090" w:rsidRPr="00EC6D81">
              <w:rPr>
                <w:spacing w:val="-6"/>
              </w:rPr>
              <w:t xml:space="preserve">циональных  и </w:t>
            </w:r>
            <w:proofErr w:type="spellStart"/>
            <w:r w:rsidR="00650090" w:rsidRPr="00EC6D81">
              <w:rPr>
                <w:spacing w:val="-6"/>
              </w:rPr>
              <w:lastRenderedPageBreak/>
              <w:t>этноконфесси</w:t>
            </w:r>
            <w:r w:rsidR="00650090" w:rsidRPr="00EC6D81">
              <w:rPr>
                <w:spacing w:val="-6"/>
              </w:rPr>
              <w:t>о</w:t>
            </w:r>
            <w:r w:rsidR="00650090" w:rsidRPr="00EC6D81">
              <w:rPr>
                <w:spacing w:val="-6"/>
              </w:rPr>
              <w:t>нальных</w:t>
            </w:r>
            <w:proofErr w:type="spellEnd"/>
            <w:r w:rsidR="00650090" w:rsidRPr="00EC6D81">
              <w:rPr>
                <w:spacing w:val="-6"/>
              </w:rPr>
              <w:t xml:space="preserve">  отн</w:t>
            </w:r>
            <w:r w:rsidR="00650090" w:rsidRPr="00EC6D81">
              <w:rPr>
                <w:spacing w:val="-6"/>
              </w:rPr>
              <w:t>о</w:t>
            </w:r>
            <w:r w:rsidR="00650090" w:rsidRPr="00EC6D81">
              <w:rPr>
                <w:spacing w:val="-6"/>
              </w:rPr>
              <w:t>шений</w:t>
            </w:r>
          </w:p>
        </w:tc>
        <w:tc>
          <w:tcPr>
            <w:tcW w:w="1843" w:type="dxa"/>
          </w:tcPr>
          <w:p w:rsidR="00650090" w:rsidRPr="002E7F5A" w:rsidRDefault="00650090" w:rsidP="008B249F">
            <w:r>
              <w:rPr>
                <w:color w:val="22272F"/>
                <w:shd w:val="clear" w:color="auto" w:fill="FFFFFF"/>
              </w:rPr>
              <w:lastRenderedPageBreak/>
              <w:t>3- единовр</w:t>
            </w:r>
            <w:r>
              <w:rPr>
                <w:color w:val="22272F"/>
                <w:shd w:val="clear" w:color="auto" w:fill="FFFFFF"/>
              </w:rPr>
              <w:t>е</w:t>
            </w:r>
            <w:r>
              <w:rPr>
                <w:color w:val="22272F"/>
                <w:shd w:val="clear" w:color="auto" w:fill="FFFFFF"/>
              </w:rPr>
              <w:t>менное обсл</w:t>
            </w:r>
            <w:r>
              <w:rPr>
                <w:color w:val="22272F"/>
                <w:shd w:val="clear" w:color="auto" w:fill="FFFFFF"/>
              </w:rPr>
              <w:t>е</w:t>
            </w:r>
            <w:r>
              <w:rPr>
                <w:color w:val="22272F"/>
                <w:shd w:val="clear" w:color="auto" w:fill="FFFFFF"/>
              </w:rPr>
              <w:t>дование</w:t>
            </w:r>
          </w:p>
        </w:tc>
        <w:tc>
          <w:tcPr>
            <w:tcW w:w="1701" w:type="dxa"/>
          </w:tcPr>
          <w:p w:rsidR="00650090" w:rsidRPr="002E7F5A" w:rsidRDefault="00650090" w:rsidP="00174E88">
            <w:r>
              <w:t>Отдел образ</w:t>
            </w:r>
            <w:r>
              <w:t>о</w:t>
            </w:r>
            <w:r>
              <w:t>вания, отдел культуру, КФКСТ и МП</w:t>
            </w:r>
          </w:p>
        </w:tc>
        <w:tc>
          <w:tcPr>
            <w:tcW w:w="1781" w:type="dxa"/>
          </w:tcPr>
          <w:p w:rsidR="00A71F61" w:rsidRDefault="00A71F61" w:rsidP="00A71F61">
            <w:r>
              <w:t xml:space="preserve">Отчет о </w:t>
            </w:r>
          </w:p>
          <w:p w:rsidR="00650090" w:rsidRPr="002E7F5A" w:rsidRDefault="00A71F61" w:rsidP="00A71F61">
            <w:r>
              <w:t xml:space="preserve">реализации </w:t>
            </w:r>
            <w:proofErr w:type="gramStart"/>
            <w:r>
              <w:t>мероприятий Комплексного плана  прот</w:t>
            </w:r>
            <w:r>
              <w:t>и</w:t>
            </w:r>
            <w:r>
              <w:t>водействия идеологии терроризма</w:t>
            </w:r>
            <w:proofErr w:type="gramEnd"/>
            <w:r>
              <w:t xml:space="preserve"> в РФ на 2019-2023 годы</w:t>
            </w:r>
          </w:p>
        </w:tc>
        <w:tc>
          <w:tcPr>
            <w:tcW w:w="1306" w:type="dxa"/>
          </w:tcPr>
          <w:p w:rsidR="00650090" w:rsidRDefault="00A71F61" w:rsidP="008B249F">
            <w:r>
              <w:rPr>
                <w:color w:val="22272F"/>
              </w:rPr>
              <w:t>Ежегодно, до  1 ма</w:t>
            </w:r>
            <w:r>
              <w:rPr>
                <w:color w:val="22272F"/>
              </w:rPr>
              <w:t>р</w:t>
            </w:r>
            <w:r>
              <w:rPr>
                <w:color w:val="22272F"/>
              </w:rPr>
              <w:t>та</w:t>
            </w:r>
          </w:p>
        </w:tc>
      </w:tr>
      <w:tr w:rsidR="004E037C" w:rsidRPr="008D201E" w:rsidTr="004E037C">
        <w:trPr>
          <w:trHeight w:val="236"/>
        </w:trPr>
        <w:tc>
          <w:tcPr>
            <w:tcW w:w="663" w:type="dxa"/>
          </w:tcPr>
          <w:p w:rsidR="004E037C" w:rsidRDefault="004E037C" w:rsidP="008B249F">
            <w:pPr>
              <w:jc w:val="center"/>
            </w:pPr>
          </w:p>
        </w:tc>
        <w:tc>
          <w:tcPr>
            <w:tcW w:w="15040" w:type="dxa"/>
            <w:gridSpan w:val="9"/>
          </w:tcPr>
          <w:p w:rsidR="004E037C" w:rsidRDefault="004E037C" w:rsidP="004E037C">
            <w:pPr>
              <w:rPr>
                <w:color w:val="22272F"/>
              </w:rPr>
            </w:pPr>
            <w:r>
              <w:rPr>
                <w:color w:val="22272F"/>
              </w:rPr>
              <w:t>Комплекс процессных мероприятий «Усиление антитеррористической защищенности муниципальных объектов»</w:t>
            </w:r>
          </w:p>
        </w:tc>
      </w:tr>
      <w:tr w:rsidR="008A469D" w:rsidRPr="008D201E" w:rsidTr="00671F13">
        <w:trPr>
          <w:trHeight w:val="236"/>
        </w:trPr>
        <w:tc>
          <w:tcPr>
            <w:tcW w:w="663" w:type="dxa"/>
          </w:tcPr>
          <w:p w:rsidR="008A469D" w:rsidRDefault="004E037C" w:rsidP="008B249F">
            <w:pPr>
              <w:jc w:val="center"/>
            </w:pPr>
            <w:r>
              <w:t>7.</w:t>
            </w:r>
          </w:p>
        </w:tc>
        <w:tc>
          <w:tcPr>
            <w:tcW w:w="2168" w:type="dxa"/>
          </w:tcPr>
          <w:p w:rsidR="004E037C" w:rsidRDefault="004E037C" w:rsidP="008A469D">
            <w:pPr>
              <w:tabs>
                <w:tab w:val="left" w:pos="3265"/>
              </w:tabs>
            </w:pPr>
            <w:r>
              <w:t xml:space="preserve">Результат </w:t>
            </w:r>
          </w:p>
          <w:p w:rsidR="008A469D" w:rsidRPr="009B57CA" w:rsidRDefault="00566CF2" w:rsidP="009D5B5A">
            <w:pPr>
              <w:tabs>
                <w:tab w:val="left" w:pos="3265"/>
              </w:tabs>
            </w:pPr>
            <w:r>
              <w:t>«</w:t>
            </w:r>
            <w:r w:rsidR="008A469D" w:rsidRPr="008A3B85">
              <w:t>Оснащено объе</w:t>
            </w:r>
            <w:r w:rsidR="008A469D" w:rsidRPr="008A3B85">
              <w:t>к</w:t>
            </w:r>
            <w:r w:rsidR="009D5B5A">
              <w:t xml:space="preserve">тов </w:t>
            </w:r>
            <w:r w:rsidR="00563F3C">
              <w:t>муниципал</w:t>
            </w:r>
            <w:r w:rsidR="00563F3C">
              <w:t>ь</w:t>
            </w:r>
            <w:r w:rsidR="00563F3C">
              <w:t>ных</w:t>
            </w:r>
            <w:r w:rsidR="008A469D" w:rsidRPr="008A3B85">
              <w:t xml:space="preserve"> организаций, подведомстве</w:t>
            </w:r>
            <w:r w:rsidR="008A469D" w:rsidRPr="008A3B85">
              <w:t>н</w:t>
            </w:r>
            <w:r w:rsidR="008A469D" w:rsidRPr="008A3B85">
              <w:t>ных МО, стаци</w:t>
            </w:r>
            <w:r w:rsidR="008A469D" w:rsidRPr="008A3B85">
              <w:t>о</w:t>
            </w:r>
            <w:r w:rsidR="008A469D" w:rsidRPr="008A3B85">
              <w:t>нарными рамо</w:t>
            </w:r>
            <w:r w:rsidR="008A469D" w:rsidRPr="008A3B85">
              <w:t>ч</w:t>
            </w:r>
            <w:r w:rsidR="008A469D" w:rsidRPr="008A3B85">
              <w:t>ными детекторами металла</w:t>
            </w:r>
            <w:r>
              <w:t>»</w:t>
            </w:r>
          </w:p>
        </w:tc>
        <w:tc>
          <w:tcPr>
            <w:tcW w:w="1417" w:type="dxa"/>
          </w:tcPr>
          <w:p w:rsidR="008A469D" w:rsidRPr="009B57CA" w:rsidRDefault="00563F3C" w:rsidP="008A469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8A469D" w:rsidRPr="009B57CA" w:rsidRDefault="00490989" w:rsidP="008A469D">
            <w:pPr>
              <w:widowControl w:val="0"/>
              <w:jc w:val="center"/>
            </w:pPr>
            <w:r>
              <w:t>Е</w:t>
            </w:r>
            <w:r w:rsidR="008A469D" w:rsidRPr="009B57CA">
              <w:t>диниц</w:t>
            </w:r>
          </w:p>
        </w:tc>
        <w:tc>
          <w:tcPr>
            <w:tcW w:w="1611" w:type="dxa"/>
          </w:tcPr>
          <w:p w:rsidR="008A469D" w:rsidRPr="009B57CA" w:rsidRDefault="008A469D" w:rsidP="008A469D">
            <w:r>
              <w:t>А - колич</w:t>
            </w:r>
            <w:r>
              <w:t>е</w:t>
            </w:r>
            <w:r>
              <w:t>ство</w:t>
            </w:r>
            <w:r w:rsidRPr="008A3B85">
              <w:t xml:space="preserve"> объе</w:t>
            </w:r>
            <w:r w:rsidRPr="008A3B85">
              <w:t>к</w:t>
            </w:r>
            <w:r w:rsidRPr="008A3B85">
              <w:t xml:space="preserve">тов </w:t>
            </w:r>
            <w:r>
              <w:t>муниц</w:t>
            </w:r>
            <w:r>
              <w:t>и</w:t>
            </w:r>
            <w:r>
              <w:t>пальных</w:t>
            </w:r>
            <w:r w:rsidRPr="008A3B85">
              <w:t xml:space="preserve"> о</w:t>
            </w:r>
            <w:r w:rsidRPr="008A3B85">
              <w:t>р</w:t>
            </w:r>
            <w:r w:rsidRPr="008A3B85">
              <w:t>ганизаций, подведомс</w:t>
            </w:r>
            <w:r w:rsidRPr="008A3B85">
              <w:t>т</w:t>
            </w:r>
            <w:r w:rsidRPr="008A3B85">
              <w:t xml:space="preserve">венных МО, </w:t>
            </w:r>
            <w:r>
              <w:t xml:space="preserve">оснащенных </w:t>
            </w:r>
            <w:r w:rsidRPr="008A3B85">
              <w:t>стациона</w:t>
            </w:r>
            <w:r w:rsidRPr="008A3B85">
              <w:t>р</w:t>
            </w:r>
            <w:r w:rsidRPr="008A3B85">
              <w:t>ными рамо</w:t>
            </w:r>
            <w:r w:rsidRPr="008A3B85">
              <w:t>ч</w:t>
            </w:r>
            <w:r w:rsidRPr="008A3B85">
              <w:t>ными дете</w:t>
            </w:r>
            <w:r w:rsidRPr="008A3B85">
              <w:t>к</w:t>
            </w:r>
            <w:r w:rsidRPr="008A3B85">
              <w:t>торами м</w:t>
            </w:r>
            <w:r w:rsidRPr="008A3B85">
              <w:t>е</w:t>
            </w:r>
            <w:r w:rsidRPr="008A3B85">
              <w:t>талла</w:t>
            </w:r>
            <w:r>
              <w:t xml:space="preserve"> в т</w:t>
            </w:r>
            <w:r>
              <w:t>е</w:t>
            </w:r>
            <w:r>
              <w:t>кущем году</w:t>
            </w:r>
          </w:p>
        </w:tc>
        <w:tc>
          <w:tcPr>
            <w:tcW w:w="1935" w:type="dxa"/>
          </w:tcPr>
          <w:p w:rsidR="008A469D" w:rsidRPr="009B57CA" w:rsidRDefault="008A469D" w:rsidP="00563F3C">
            <w:pPr>
              <w:widowControl w:val="0"/>
              <w:rPr>
                <w:rFonts w:eastAsia="Calibri"/>
                <w:lang w:eastAsia="zh-CN"/>
              </w:rPr>
            </w:pPr>
            <w:r>
              <w:t>количество</w:t>
            </w:r>
            <w:r w:rsidRPr="008A3B85">
              <w:t xml:space="preserve"> об</w:t>
            </w:r>
            <w:r w:rsidRPr="008A3B85">
              <w:t>ъ</w:t>
            </w:r>
            <w:r w:rsidRPr="008A3B85">
              <w:t xml:space="preserve">ектов </w:t>
            </w:r>
            <w:r>
              <w:t>муниц</w:t>
            </w:r>
            <w:r>
              <w:t>и</w:t>
            </w:r>
            <w:r>
              <w:t xml:space="preserve">пальных </w:t>
            </w:r>
            <w:r w:rsidRPr="008A3B85">
              <w:t>орг</w:t>
            </w:r>
            <w:r w:rsidRPr="008A3B85">
              <w:t>а</w:t>
            </w:r>
            <w:r w:rsidRPr="008A3B85">
              <w:t>низаций, подв</w:t>
            </w:r>
            <w:r w:rsidRPr="008A3B85">
              <w:t>е</w:t>
            </w:r>
            <w:r w:rsidRPr="008A3B85">
              <w:t xml:space="preserve">домственных МО, </w:t>
            </w:r>
            <w:r>
              <w:t>оснаще</w:t>
            </w:r>
            <w:r>
              <w:t>н</w:t>
            </w:r>
            <w:r>
              <w:t xml:space="preserve">ных </w:t>
            </w:r>
            <w:r w:rsidRPr="008A3B85">
              <w:t>стациона</w:t>
            </w:r>
            <w:r w:rsidRPr="008A3B85">
              <w:t>р</w:t>
            </w:r>
            <w:r w:rsidRPr="008A3B85">
              <w:t>ными рамочн</w:t>
            </w:r>
            <w:r w:rsidRPr="008A3B85">
              <w:t>ы</w:t>
            </w:r>
            <w:r w:rsidRPr="008A3B85">
              <w:t>ми детекторами металла</w:t>
            </w:r>
            <w:r>
              <w:t xml:space="preserve"> в тек</w:t>
            </w:r>
            <w:r>
              <w:t>у</w:t>
            </w:r>
            <w:r>
              <w:t>щем году</w:t>
            </w:r>
          </w:p>
        </w:tc>
        <w:tc>
          <w:tcPr>
            <w:tcW w:w="1843" w:type="dxa"/>
          </w:tcPr>
          <w:p w:rsidR="008A469D" w:rsidRPr="00863865" w:rsidRDefault="008A469D" w:rsidP="008A469D">
            <w:pPr>
              <w:jc w:val="center"/>
            </w:pPr>
            <w:r>
              <w:t>а</w:t>
            </w:r>
            <w:r w:rsidRPr="00863865">
              <w:t>дминистр</w:t>
            </w:r>
            <w:r w:rsidRPr="00863865">
              <w:t>а</w:t>
            </w:r>
            <w:r w:rsidRPr="00863865">
              <w:t>тивная инфо</w:t>
            </w:r>
            <w:r w:rsidRPr="00863865">
              <w:t>р</w:t>
            </w:r>
            <w:r w:rsidRPr="00863865">
              <w:t>мация</w:t>
            </w:r>
          </w:p>
        </w:tc>
        <w:tc>
          <w:tcPr>
            <w:tcW w:w="1701" w:type="dxa"/>
          </w:tcPr>
          <w:p w:rsidR="008A469D" w:rsidRPr="00DD0913" w:rsidRDefault="008A469D" w:rsidP="00DB04FA">
            <w:pPr>
              <w:jc w:val="center"/>
            </w:pPr>
            <w:r>
              <w:t>Отдел образ</w:t>
            </w:r>
            <w:r>
              <w:t>о</w:t>
            </w:r>
            <w:r>
              <w:t>вания, отдел культур</w:t>
            </w:r>
            <w:r w:rsidR="00DB04FA">
              <w:t>ы</w:t>
            </w:r>
            <w:r>
              <w:t>, КФКСТ и МП</w:t>
            </w:r>
          </w:p>
        </w:tc>
        <w:tc>
          <w:tcPr>
            <w:tcW w:w="1781" w:type="dxa"/>
          </w:tcPr>
          <w:p w:rsidR="008A469D" w:rsidRPr="009B57CA" w:rsidRDefault="008A469D" w:rsidP="009D5B5A">
            <w:pPr>
              <w:widowControl w:val="0"/>
              <w:jc w:val="center"/>
            </w:pPr>
            <w:r>
              <w:t xml:space="preserve">Отчетные </w:t>
            </w:r>
            <w:proofErr w:type="gramStart"/>
            <w:r>
              <w:t>да</w:t>
            </w:r>
            <w:r>
              <w:t>н</w:t>
            </w:r>
            <w:r>
              <w:t>ные</w:t>
            </w:r>
            <w:proofErr w:type="gramEnd"/>
            <w:r>
              <w:t xml:space="preserve"> предо</w:t>
            </w:r>
            <w:r>
              <w:t>с</w:t>
            </w:r>
            <w:r>
              <w:t>тавленные о</w:t>
            </w:r>
            <w:r>
              <w:t>т</w:t>
            </w:r>
            <w:r>
              <w:t>делом образ</w:t>
            </w:r>
            <w:r>
              <w:t>о</w:t>
            </w:r>
            <w:r>
              <w:t>вания, отделом культур</w:t>
            </w:r>
            <w:r w:rsidR="009D5B5A">
              <w:t>ы</w:t>
            </w:r>
            <w:r>
              <w:t>, КФКСТ и МП</w:t>
            </w:r>
          </w:p>
        </w:tc>
        <w:tc>
          <w:tcPr>
            <w:tcW w:w="1306" w:type="dxa"/>
          </w:tcPr>
          <w:p w:rsidR="009D5B5A" w:rsidRPr="00AC3BA3" w:rsidRDefault="009D5B5A" w:rsidP="009D5B5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Ежегодно до 1 марта текущего года</w:t>
            </w:r>
          </w:p>
          <w:p w:rsidR="008A469D" w:rsidRPr="009B57CA" w:rsidRDefault="008A469D" w:rsidP="008A469D">
            <w:pPr>
              <w:widowControl w:val="0"/>
              <w:jc w:val="center"/>
            </w:pPr>
          </w:p>
        </w:tc>
      </w:tr>
      <w:tr w:rsidR="00A94776" w:rsidRPr="008D201E" w:rsidTr="00671F13">
        <w:trPr>
          <w:trHeight w:val="236"/>
        </w:trPr>
        <w:tc>
          <w:tcPr>
            <w:tcW w:w="663" w:type="dxa"/>
          </w:tcPr>
          <w:p w:rsidR="00A94776" w:rsidRDefault="004E037C" w:rsidP="008B249F">
            <w:pPr>
              <w:jc w:val="center"/>
            </w:pPr>
            <w:r>
              <w:t>8.</w:t>
            </w:r>
          </w:p>
        </w:tc>
        <w:tc>
          <w:tcPr>
            <w:tcW w:w="2168" w:type="dxa"/>
          </w:tcPr>
          <w:p w:rsidR="005F3A26" w:rsidRDefault="005F3A26" w:rsidP="005F3A26">
            <w:pPr>
              <w:tabs>
                <w:tab w:val="left" w:pos="3265"/>
              </w:tabs>
            </w:pPr>
            <w:r>
              <w:t xml:space="preserve">Результат </w:t>
            </w:r>
          </w:p>
          <w:p w:rsidR="00A94776" w:rsidRPr="009B57CA" w:rsidRDefault="00566CF2" w:rsidP="005F3A26">
            <w:pPr>
              <w:tabs>
                <w:tab w:val="left" w:pos="3265"/>
              </w:tabs>
            </w:pPr>
            <w:r>
              <w:t>«</w:t>
            </w:r>
            <w:r w:rsidR="00A94776" w:rsidRPr="008A3B85">
              <w:t>Обеспечено с</w:t>
            </w:r>
            <w:r w:rsidR="00A94776" w:rsidRPr="008A3B85">
              <w:t>о</w:t>
            </w:r>
            <w:r w:rsidR="00A94776" w:rsidRPr="008A3B85">
              <w:t>ответствие пред</w:t>
            </w:r>
            <w:r w:rsidR="00A94776" w:rsidRPr="008A3B85">
              <w:t>ъ</w:t>
            </w:r>
            <w:r w:rsidR="00A94776" w:rsidRPr="008A3B85">
              <w:t>являемым треб</w:t>
            </w:r>
            <w:r w:rsidR="00A94776" w:rsidRPr="008A3B85">
              <w:t>о</w:t>
            </w:r>
            <w:r w:rsidR="00A94776" w:rsidRPr="008A3B85">
              <w:t xml:space="preserve">ваниям к </w:t>
            </w:r>
            <w:proofErr w:type="spellStart"/>
            <w:r w:rsidR="00A94776" w:rsidRPr="008A3B85">
              <w:t>периме</w:t>
            </w:r>
            <w:r w:rsidR="00A94776" w:rsidRPr="008A3B85">
              <w:t>т</w:t>
            </w:r>
            <w:r w:rsidR="00A94776" w:rsidRPr="008A3B85">
              <w:t>ральному</w:t>
            </w:r>
            <w:proofErr w:type="spellEnd"/>
            <w:r w:rsidR="00A94776" w:rsidRPr="008A3B85">
              <w:t xml:space="preserve"> огра</w:t>
            </w:r>
            <w:r w:rsidR="00A94776" w:rsidRPr="008A3B85">
              <w:t>ж</w:t>
            </w:r>
            <w:r w:rsidR="00A94776" w:rsidRPr="008A3B85">
              <w:t xml:space="preserve">дению на объектах </w:t>
            </w:r>
            <w:r w:rsidR="00A94776">
              <w:t>муниципаль</w:t>
            </w:r>
            <w:r w:rsidR="00A94776" w:rsidRPr="008A3B85">
              <w:t>ных организаций, по</w:t>
            </w:r>
            <w:r w:rsidR="00A94776" w:rsidRPr="008A3B85">
              <w:t>д</w:t>
            </w:r>
            <w:r w:rsidR="00A94776" w:rsidRPr="008A3B85">
              <w:t>ведомственных МО</w:t>
            </w:r>
            <w:r>
              <w:t>»</w:t>
            </w:r>
          </w:p>
        </w:tc>
        <w:tc>
          <w:tcPr>
            <w:tcW w:w="1417" w:type="dxa"/>
          </w:tcPr>
          <w:p w:rsidR="00A94776" w:rsidRPr="009B57CA" w:rsidRDefault="00563F3C" w:rsidP="00A9477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A94776" w:rsidRPr="009B57CA" w:rsidRDefault="00490989" w:rsidP="00A94776">
            <w:pPr>
              <w:widowControl w:val="0"/>
              <w:jc w:val="center"/>
            </w:pPr>
            <w:r>
              <w:t>Е</w:t>
            </w:r>
            <w:r w:rsidR="00A94776" w:rsidRPr="009B57CA">
              <w:t>диниц</w:t>
            </w:r>
          </w:p>
        </w:tc>
        <w:tc>
          <w:tcPr>
            <w:tcW w:w="1611" w:type="dxa"/>
          </w:tcPr>
          <w:p w:rsidR="00A94776" w:rsidRPr="009B57CA" w:rsidRDefault="00A94776" w:rsidP="00A94776">
            <w:r>
              <w:t>А - колич</w:t>
            </w:r>
            <w:r>
              <w:t>е</w:t>
            </w:r>
            <w:r>
              <w:t>ство</w:t>
            </w:r>
            <w:r w:rsidRPr="008A3B85">
              <w:t xml:space="preserve"> объе</w:t>
            </w:r>
            <w:r w:rsidRPr="008A3B85">
              <w:t>к</w:t>
            </w:r>
            <w:r w:rsidRPr="008A3B85">
              <w:t xml:space="preserve">тов </w:t>
            </w:r>
            <w:r>
              <w:t>муниц</w:t>
            </w:r>
            <w:r>
              <w:t>и</w:t>
            </w:r>
            <w:r>
              <w:t>пальных</w:t>
            </w:r>
            <w:r w:rsidRPr="008A3B85">
              <w:t xml:space="preserve"> о</w:t>
            </w:r>
            <w:r w:rsidRPr="008A3B85">
              <w:t>р</w:t>
            </w:r>
            <w:r w:rsidRPr="008A3B85">
              <w:t>ганизаций, подведомс</w:t>
            </w:r>
            <w:r w:rsidRPr="008A3B85">
              <w:t>т</w:t>
            </w:r>
            <w:r w:rsidRPr="008A3B85">
              <w:t xml:space="preserve">венных МО, </w:t>
            </w:r>
            <w:r>
              <w:t>в которых о</w:t>
            </w:r>
            <w:r w:rsidRPr="008A3B85">
              <w:t>беспечено соответствие предъявля</w:t>
            </w:r>
            <w:r w:rsidRPr="008A3B85">
              <w:t>е</w:t>
            </w:r>
            <w:r w:rsidRPr="008A3B85">
              <w:t>мым треб</w:t>
            </w:r>
            <w:r w:rsidRPr="008A3B85">
              <w:t>о</w:t>
            </w:r>
            <w:r w:rsidRPr="008A3B85">
              <w:t xml:space="preserve">ваниям к </w:t>
            </w:r>
            <w:proofErr w:type="spellStart"/>
            <w:r w:rsidRPr="008A3B85">
              <w:t>п</w:t>
            </w:r>
            <w:r w:rsidRPr="008A3B85">
              <w:t>е</w:t>
            </w:r>
            <w:r w:rsidRPr="008A3B85">
              <w:t>риметрал</w:t>
            </w:r>
            <w:r w:rsidRPr="008A3B85">
              <w:t>ь</w:t>
            </w:r>
            <w:r w:rsidRPr="008A3B85">
              <w:t>ному</w:t>
            </w:r>
            <w:proofErr w:type="spellEnd"/>
            <w:r w:rsidRPr="008A3B85">
              <w:t xml:space="preserve"> огра</w:t>
            </w:r>
            <w:r w:rsidRPr="008A3B85">
              <w:t>ж</w:t>
            </w:r>
            <w:r w:rsidRPr="008A3B85">
              <w:t>дению</w:t>
            </w:r>
            <w:r>
              <w:t xml:space="preserve"> в т</w:t>
            </w:r>
            <w:r>
              <w:t>е</w:t>
            </w:r>
            <w:r>
              <w:t>кущем году</w:t>
            </w:r>
          </w:p>
        </w:tc>
        <w:tc>
          <w:tcPr>
            <w:tcW w:w="1935" w:type="dxa"/>
          </w:tcPr>
          <w:p w:rsidR="00A94776" w:rsidRPr="009B57CA" w:rsidRDefault="00A94776" w:rsidP="00563F3C">
            <w:pPr>
              <w:widowControl w:val="0"/>
              <w:rPr>
                <w:rFonts w:eastAsia="Calibri"/>
                <w:lang w:eastAsia="zh-CN"/>
              </w:rPr>
            </w:pPr>
            <w:r>
              <w:t>количество</w:t>
            </w:r>
            <w:r w:rsidRPr="008A3B85">
              <w:t xml:space="preserve"> об</w:t>
            </w:r>
            <w:r w:rsidRPr="008A3B85">
              <w:t>ъ</w:t>
            </w:r>
            <w:r w:rsidRPr="008A3B85">
              <w:t xml:space="preserve">ектов </w:t>
            </w:r>
            <w:r>
              <w:t>муниц</w:t>
            </w:r>
            <w:r>
              <w:t>и</w:t>
            </w:r>
            <w:r>
              <w:t>пальных</w:t>
            </w:r>
            <w:r w:rsidRPr="008A3B85">
              <w:t xml:space="preserve"> орг</w:t>
            </w:r>
            <w:r w:rsidRPr="008A3B85">
              <w:t>а</w:t>
            </w:r>
            <w:r w:rsidRPr="008A3B85">
              <w:t>низаций, подв</w:t>
            </w:r>
            <w:r w:rsidRPr="008A3B85">
              <w:t>е</w:t>
            </w:r>
            <w:r w:rsidRPr="008A3B85">
              <w:t xml:space="preserve">домственных МО, </w:t>
            </w:r>
            <w:r>
              <w:t>в которых о</w:t>
            </w:r>
            <w:r w:rsidRPr="008A3B85">
              <w:t>беспечено с</w:t>
            </w:r>
            <w:r w:rsidRPr="008A3B85">
              <w:t>о</w:t>
            </w:r>
            <w:r w:rsidRPr="008A3B85">
              <w:t xml:space="preserve">ответствие предъявляемым требованиям к </w:t>
            </w:r>
            <w:proofErr w:type="spellStart"/>
            <w:r w:rsidRPr="008A3B85">
              <w:t>периметральн</w:t>
            </w:r>
            <w:r w:rsidRPr="008A3B85">
              <w:t>о</w:t>
            </w:r>
            <w:r w:rsidRPr="008A3B85">
              <w:t>му</w:t>
            </w:r>
            <w:proofErr w:type="spellEnd"/>
            <w:r w:rsidRPr="008A3B85">
              <w:t xml:space="preserve"> ограждению</w:t>
            </w:r>
            <w:r>
              <w:t xml:space="preserve"> в текущем году</w:t>
            </w:r>
          </w:p>
        </w:tc>
        <w:tc>
          <w:tcPr>
            <w:tcW w:w="1843" w:type="dxa"/>
          </w:tcPr>
          <w:p w:rsidR="00A94776" w:rsidRPr="00863865" w:rsidRDefault="00A94776" w:rsidP="00A94776">
            <w:pPr>
              <w:jc w:val="center"/>
            </w:pPr>
            <w:r>
              <w:t>а</w:t>
            </w:r>
            <w:r w:rsidRPr="00863865">
              <w:t>дминистр</w:t>
            </w:r>
            <w:r w:rsidRPr="00863865">
              <w:t>а</w:t>
            </w:r>
            <w:r w:rsidRPr="00863865">
              <w:t>тивная инфо</w:t>
            </w:r>
            <w:r w:rsidRPr="00863865">
              <w:t>р</w:t>
            </w:r>
            <w:r w:rsidRPr="00863865">
              <w:t>мация</w:t>
            </w:r>
          </w:p>
        </w:tc>
        <w:tc>
          <w:tcPr>
            <w:tcW w:w="1701" w:type="dxa"/>
          </w:tcPr>
          <w:p w:rsidR="00A94776" w:rsidRPr="00DD0913" w:rsidRDefault="00A94776" w:rsidP="00DB04FA">
            <w:pPr>
              <w:jc w:val="center"/>
            </w:pPr>
            <w:r>
              <w:t>Отдел образ</w:t>
            </w:r>
            <w:r>
              <w:t>о</w:t>
            </w:r>
            <w:r>
              <w:t>вания, отдел культур</w:t>
            </w:r>
            <w:r w:rsidR="00DB04FA">
              <w:t>ы</w:t>
            </w:r>
            <w:r>
              <w:t>, КФКСТ и МП</w:t>
            </w:r>
          </w:p>
        </w:tc>
        <w:tc>
          <w:tcPr>
            <w:tcW w:w="1781" w:type="dxa"/>
          </w:tcPr>
          <w:p w:rsidR="00A94776" w:rsidRPr="009B57CA" w:rsidRDefault="00A94776" w:rsidP="009D5B5A">
            <w:pPr>
              <w:widowControl w:val="0"/>
              <w:jc w:val="center"/>
            </w:pPr>
            <w:r>
              <w:t xml:space="preserve">Отчетные </w:t>
            </w:r>
            <w:proofErr w:type="gramStart"/>
            <w:r>
              <w:t>да</w:t>
            </w:r>
            <w:r>
              <w:t>н</w:t>
            </w:r>
            <w:r>
              <w:t>ные</w:t>
            </w:r>
            <w:proofErr w:type="gramEnd"/>
            <w:r>
              <w:t xml:space="preserve"> предо</w:t>
            </w:r>
            <w:r>
              <w:t>с</w:t>
            </w:r>
            <w:r>
              <w:t>тавленные о</w:t>
            </w:r>
            <w:r>
              <w:t>т</w:t>
            </w:r>
            <w:r>
              <w:t>делом образ</w:t>
            </w:r>
            <w:r>
              <w:t>о</w:t>
            </w:r>
            <w:r>
              <w:t>вания, отделом культур</w:t>
            </w:r>
            <w:r w:rsidR="009D5B5A">
              <w:t>ы</w:t>
            </w:r>
            <w:r>
              <w:t>, КФКСТ и МП</w:t>
            </w:r>
          </w:p>
        </w:tc>
        <w:tc>
          <w:tcPr>
            <w:tcW w:w="1306" w:type="dxa"/>
          </w:tcPr>
          <w:p w:rsidR="009D5B5A" w:rsidRPr="00AC3BA3" w:rsidRDefault="009D5B5A" w:rsidP="009D5B5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Ежегодно до 1 марта текущего года</w:t>
            </w:r>
          </w:p>
          <w:p w:rsidR="00A94776" w:rsidRPr="009B57CA" w:rsidRDefault="00A94776" w:rsidP="00A94776">
            <w:pPr>
              <w:widowControl w:val="0"/>
              <w:jc w:val="center"/>
            </w:pPr>
          </w:p>
        </w:tc>
      </w:tr>
      <w:tr w:rsidR="008A40D1" w:rsidRPr="008D201E" w:rsidTr="00671F13">
        <w:trPr>
          <w:trHeight w:val="236"/>
        </w:trPr>
        <w:tc>
          <w:tcPr>
            <w:tcW w:w="663" w:type="dxa"/>
          </w:tcPr>
          <w:p w:rsidR="008A40D1" w:rsidRDefault="008A40D1" w:rsidP="008B249F">
            <w:pPr>
              <w:jc w:val="center"/>
            </w:pPr>
            <w:r>
              <w:lastRenderedPageBreak/>
              <w:t>9.</w:t>
            </w:r>
          </w:p>
        </w:tc>
        <w:tc>
          <w:tcPr>
            <w:tcW w:w="2168" w:type="dxa"/>
          </w:tcPr>
          <w:p w:rsidR="008A40D1" w:rsidRDefault="008A40D1" w:rsidP="008A40D1">
            <w:pPr>
              <w:tabs>
                <w:tab w:val="left" w:pos="3265"/>
              </w:tabs>
            </w:pPr>
            <w:r>
              <w:t xml:space="preserve">Результат </w:t>
            </w:r>
          </w:p>
          <w:p w:rsidR="008A40D1" w:rsidRPr="009B57CA" w:rsidRDefault="00566CF2" w:rsidP="008A40D1">
            <w:pPr>
              <w:tabs>
                <w:tab w:val="left" w:pos="3265"/>
              </w:tabs>
            </w:pPr>
            <w:r>
              <w:t>«</w:t>
            </w:r>
            <w:r w:rsidR="008A40D1" w:rsidRPr="008A3B85">
              <w:t>Оборудовано на первом этаже об</w:t>
            </w:r>
            <w:r w:rsidR="008A40D1" w:rsidRPr="008A3B85">
              <w:t>ъ</w:t>
            </w:r>
            <w:r w:rsidR="008A40D1" w:rsidRPr="008A3B85">
              <w:t xml:space="preserve">ектов </w:t>
            </w:r>
            <w:r w:rsidR="008A40D1">
              <w:t>муниц</w:t>
            </w:r>
            <w:r w:rsidR="008A40D1">
              <w:t>и</w:t>
            </w:r>
            <w:r w:rsidR="008A40D1">
              <w:t xml:space="preserve">пальных </w:t>
            </w:r>
            <w:r w:rsidR="008A40D1" w:rsidRPr="008A3B85">
              <w:t>орган</w:t>
            </w:r>
            <w:r w:rsidR="008A40D1" w:rsidRPr="008A3B85">
              <w:t>и</w:t>
            </w:r>
            <w:r w:rsidR="008A40D1" w:rsidRPr="008A3B85">
              <w:t>заций, подведо</w:t>
            </w:r>
            <w:r w:rsidR="008A40D1" w:rsidRPr="008A3B85">
              <w:t>м</w:t>
            </w:r>
            <w:r w:rsidR="008A40D1" w:rsidRPr="008A3B85">
              <w:t>ственных МО, п</w:t>
            </w:r>
            <w:r w:rsidR="008A40D1" w:rsidRPr="008A3B85">
              <w:t>о</w:t>
            </w:r>
            <w:r w:rsidR="008A40D1" w:rsidRPr="008A3B85">
              <w:t>мещение для о</w:t>
            </w:r>
            <w:r w:rsidR="008A40D1" w:rsidRPr="008A3B85">
              <w:t>х</w:t>
            </w:r>
            <w:r w:rsidR="008A40D1" w:rsidRPr="008A3B85">
              <w:t>раны с установкой в нем систем в</w:t>
            </w:r>
            <w:r w:rsidR="008A40D1" w:rsidRPr="008A3B85">
              <w:t>и</w:t>
            </w:r>
            <w:r w:rsidR="008A40D1" w:rsidRPr="008A3B85">
              <w:t>деонаблюдения, охранной сигнал</w:t>
            </w:r>
            <w:r w:rsidR="008A40D1" w:rsidRPr="008A3B85">
              <w:t>и</w:t>
            </w:r>
            <w:r w:rsidR="008A40D1" w:rsidRPr="008A3B85">
              <w:t>зации и средств передачи трево</w:t>
            </w:r>
            <w:r w:rsidR="008A40D1" w:rsidRPr="008A3B85">
              <w:t>ж</w:t>
            </w:r>
            <w:r w:rsidR="008A40D1" w:rsidRPr="008A3B85">
              <w:t>ных сообщений в подразделения войск национал</w:t>
            </w:r>
            <w:r w:rsidR="008A40D1" w:rsidRPr="008A3B85">
              <w:t>ь</w:t>
            </w:r>
            <w:r w:rsidR="008A40D1" w:rsidRPr="008A3B85">
              <w:t>ной гвардии Ро</w:t>
            </w:r>
            <w:r w:rsidR="008A40D1" w:rsidRPr="008A3B85">
              <w:t>с</w:t>
            </w:r>
            <w:r w:rsidR="008A40D1" w:rsidRPr="008A3B85">
              <w:t>сийской Федер</w:t>
            </w:r>
            <w:r w:rsidR="008A40D1" w:rsidRPr="008A3B85">
              <w:t>а</w:t>
            </w:r>
            <w:r w:rsidR="008A40D1" w:rsidRPr="008A3B85">
              <w:t>ции (подраздел</w:t>
            </w:r>
            <w:r w:rsidR="008A40D1" w:rsidRPr="008A3B85">
              <w:t>е</w:t>
            </w:r>
            <w:r w:rsidR="008A40D1" w:rsidRPr="008A3B85">
              <w:t>ния вневедомс</w:t>
            </w:r>
            <w:r w:rsidR="008A40D1" w:rsidRPr="008A3B85">
              <w:t>т</w:t>
            </w:r>
            <w:r w:rsidR="008A40D1" w:rsidRPr="008A3B85">
              <w:t>венной охраны войск национал</w:t>
            </w:r>
            <w:r w:rsidR="008A40D1" w:rsidRPr="008A3B85">
              <w:t>ь</w:t>
            </w:r>
            <w:r w:rsidR="008A40D1" w:rsidRPr="008A3B85">
              <w:t>ной гвардии Ро</w:t>
            </w:r>
            <w:r w:rsidR="008A40D1" w:rsidRPr="008A3B85">
              <w:t>с</w:t>
            </w:r>
            <w:r w:rsidR="008A40D1" w:rsidRPr="008A3B85">
              <w:t>сийской Федер</w:t>
            </w:r>
            <w:r w:rsidR="008A40D1" w:rsidRPr="008A3B85">
              <w:t>а</w:t>
            </w:r>
            <w:r w:rsidR="008A40D1" w:rsidRPr="008A3B85">
              <w:t>ции)</w:t>
            </w:r>
            <w:r>
              <w:t>»</w:t>
            </w:r>
          </w:p>
        </w:tc>
        <w:tc>
          <w:tcPr>
            <w:tcW w:w="1417" w:type="dxa"/>
          </w:tcPr>
          <w:p w:rsidR="008A40D1" w:rsidRPr="009B57CA" w:rsidRDefault="00563F3C" w:rsidP="00B06BF6">
            <w:pPr>
              <w:widowControl w:val="0"/>
            </w:pPr>
            <w:r>
              <w:t>-</w:t>
            </w:r>
          </w:p>
        </w:tc>
        <w:tc>
          <w:tcPr>
            <w:tcW w:w="1278" w:type="dxa"/>
          </w:tcPr>
          <w:p w:rsidR="008A40D1" w:rsidRPr="009B57CA" w:rsidRDefault="008A40D1" w:rsidP="008A40D1">
            <w:pPr>
              <w:widowControl w:val="0"/>
              <w:jc w:val="center"/>
            </w:pPr>
            <w:r>
              <w:t>Е</w:t>
            </w:r>
            <w:r w:rsidRPr="009B57CA">
              <w:t>диниц</w:t>
            </w:r>
          </w:p>
        </w:tc>
        <w:tc>
          <w:tcPr>
            <w:tcW w:w="1611" w:type="dxa"/>
          </w:tcPr>
          <w:p w:rsidR="008A40D1" w:rsidRPr="009B57CA" w:rsidRDefault="008A40D1" w:rsidP="008A40D1">
            <w:r>
              <w:t>А - колич</w:t>
            </w:r>
            <w:r>
              <w:t>е</w:t>
            </w:r>
            <w:r>
              <w:t>ство</w:t>
            </w:r>
            <w:r w:rsidRPr="008A3B85">
              <w:t xml:space="preserve"> объе</w:t>
            </w:r>
            <w:r w:rsidRPr="008A3B85">
              <w:t>к</w:t>
            </w:r>
            <w:r w:rsidRPr="008A3B85">
              <w:t xml:space="preserve">тов </w:t>
            </w:r>
            <w:r>
              <w:t>муниц</w:t>
            </w:r>
            <w:r>
              <w:t>и</w:t>
            </w:r>
            <w:r>
              <w:t>пальных</w:t>
            </w:r>
            <w:r w:rsidRPr="008A3B85">
              <w:t xml:space="preserve"> о</w:t>
            </w:r>
            <w:r w:rsidRPr="008A3B85">
              <w:t>р</w:t>
            </w:r>
            <w:r w:rsidRPr="008A3B85">
              <w:t>ганизаций, подведомс</w:t>
            </w:r>
            <w:r w:rsidRPr="008A3B85">
              <w:t>т</w:t>
            </w:r>
            <w:r w:rsidRPr="008A3B85">
              <w:t xml:space="preserve">венных МО, </w:t>
            </w:r>
            <w:r>
              <w:t>оборудова</w:t>
            </w:r>
            <w:r>
              <w:t>н</w:t>
            </w:r>
            <w:r>
              <w:t>ных на пе</w:t>
            </w:r>
            <w:r>
              <w:t>р</w:t>
            </w:r>
            <w:r>
              <w:t xml:space="preserve">вом этаже </w:t>
            </w:r>
            <w:r w:rsidRPr="008A3B85">
              <w:t>помещение</w:t>
            </w:r>
            <w:r>
              <w:t>м</w:t>
            </w:r>
            <w:r w:rsidRPr="008A3B85">
              <w:t xml:space="preserve"> для охраны с установкой в нем систем видеонабл</w:t>
            </w:r>
            <w:r w:rsidRPr="008A3B85">
              <w:t>ю</w:t>
            </w:r>
            <w:r w:rsidRPr="008A3B85">
              <w:t>дения, о</w:t>
            </w:r>
            <w:r w:rsidRPr="008A3B85">
              <w:t>х</w:t>
            </w:r>
            <w:r w:rsidRPr="008A3B85">
              <w:t>ранной си</w:t>
            </w:r>
            <w:r w:rsidRPr="008A3B85">
              <w:t>г</w:t>
            </w:r>
            <w:r w:rsidRPr="008A3B85">
              <w:t>нализации и средств п</w:t>
            </w:r>
            <w:r w:rsidRPr="008A3B85">
              <w:t>е</w:t>
            </w:r>
            <w:r w:rsidRPr="008A3B85">
              <w:t>редачи тр</w:t>
            </w:r>
            <w:r w:rsidRPr="008A3B85">
              <w:t>е</w:t>
            </w:r>
            <w:r w:rsidRPr="008A3B85">
              <w:t>вожных с</w:t>
            </w:r>
            <w:r w:rsidRPr="008A3B85">
              <w:t>о</w:t>
            </w:r>
            <w:r w:rsidRPr="008A3B85">
              <w:t>общений в подраздел</w:t>
            </w:r>
            <w:r w:rsidRPr="008A3B85">
              <w:t>е</w:t>
            </w:r>
            <w:r w:rsidRPr="008A3B85">
              <w:t>ния войск национал</w:t>
            </w:r>
            <w:r w:rsidRPr="008A3B85">
              <w:t>ь</w:t>
            </w:r>
            <w:r w:rsidRPr="008A3B85">
              <w:t>ной гвардии Российской Федерации</w:t>
            </w:r>
            <w:r>
              <w:t xml:space="preserve">  в текущем г</w:t>
            </w:r>
            <w:r>
              <w:t>о</w:t>
            </w:r>
            <w:r>
              <w:t>ду</w:t>
            </w:r>
          </w:p>
        </w:tc>
        <w:tc>
          <w:tcPr>
            <w:tcW w:w="1935" w:type="dxa"/>
          </w:tcPr>
          <w:p w:rsidR="008A40D1" w:rsidRPr="009B57CA" w:rsidRDefault="008A40D1" w:rsidP="00563F3C">
            <w:pPr>
              <w:widowControl w:val="0"/>
              <w:rPr>
                <w:rFonts w:eastAsia="Calibri"/>
                <w:lang w:eastAsia="zh-CN"/>
              </w:rPr>
            </w:pPr>
            <w:r>
              <w:t>количество</w:t>
            </w:r>
            <w:r w:rsidRPr="008A3B85">
              <w:t xml:space="preserve"> об</w:t>
            </w:r>
            <w:r w:rsidRPr="008A3B85">
              <w:t>ъ</w:t>
            </w:r>
            <w:r w:rsidRPr="008A3B85">
              <w:t xml:space="preserve">ектов </w:t>
            </w:r>
            <w:r>
              <w:t>муниц</w:t>
            </w:r>
            <w:r>
              <w:t>и</w:t>
            </w:r>
            <w:r>
              <w:t xml:space="preserve">пальных </w:t>
            </w:r>
            <w:r w:rsidRPr="008A3B85">
              <w:t>орг</w:t>
            </w:r>
            <w:r w:rsidRPr="008A3B85">
              <w:t>а</w:t>
            </w:r>
            <w:r w:rsidRPr="008A3B85">
              <w:t>низаций, подв</w:t>
            </w:r>
            <w:r w:rsidRPr="008A3B85">
              <w:t>е</w:t>
            </w:r>
            <w:r w:rsidRPr="008A3B85">
              <w:t xml:space="preserve">домственных МО, </w:t>
            </w:r>
            <w:r>
              <w:t>оборуд</w:t>
            </w:r>
            <w:r>
              <w:t>о</w:t>
            </w:r>
            <w:r>
              <w:t>ванных на пе</w:t>
            </w:r>
            <w:r>
              <w:t>р</w:t>
            </w:r>
            <w:r>
              <w:t xml:space="preserve">вом этаже </w:t>
            </w:r>
            <w:r w:rsidRPr="008A3B85">
              <w:t>п</w:t>
            </w:r>
            <w:r w:rsidRPr="008A3B85">
              <w:t>о</w:t>
            </w:r>
            <w:r w:rsidRPr="008A3B85">
              <w:t>мещение</w:t>
            </w:r>
            <w:r>
              <w:t>м</w:t>
            </w:r>
            <w:r w:rsidRPr="008A3B85">
              <w:t xml:space="preserve"> для охраны с уст</w:t>
            </w:r>
            <w:r w:rsidRPr="008A3B85">
              <w:t>а</w:t>
            </w:r>
            <w:r w:rsidRPr="008A3B85">
              <w:t>новкой в нем систем виде</w:t>
            </w:r>
            <w:r w:rsidRPr="008A3B85">
              <w:t>о</w:t>
            </w:r>
            <w:r w:rsidRPr="008A3B85">
              <w:t>наблюдения, охранной си</w:t>
            </w:r>
            <w:r w:rsidRPr="008A3B85">
              <w:t>г</w:t>
            </w:r>
            <w:r w:rsidRPr="008A3B85">
              <w:t>нализации и средств перед</w:t>
            </w:r>
            <w:r w:rsidRPr="008A3B85">
              <w:t>а</w:t>
            </w:r>
            <w:r w:rsidRPr="008A3B85">
              <w:t>чи тревожных сообщений в подразделения войск наци</w:t>
            </w:r>
            <w:r w:rsidRPr="008A3B85">
              <w:t>о</w:t>
            </w:r>
            <w:r w:rsidRPr="008A3B85">
              <w:t>нальной гвардии Российской Ф</w:t>
            </w:r>
            <w:r w:rsidRPr="008A3B85">
              <w:t>е</w:t>
            </w:r>
            <w:r w:rsidRPr="008A3B85">
              <w:t>дерации</w:t>
            </w:r>
            <w:r>
              <w:t xml:space="preserve">  в т</w:t>
            </w:r>
            <w:r>
              <w:t>е</w:t>
            </w:r>
            <w:r>
              <w:t>кущем году</w:t>
            </w:r>
          </w:p>
        </w:tc>
        <w:tc>
          <w:tcPr>
            <w:tcW w:w="1843" w:type="dxa"/>
          </w:tcPr>
          <w:p w:rsidR="008A40D1" w:rsidRPr="00863865" w:rsidRDefault="008A40D1" w:rsidP="008A40D1">
            <w:pPr>
              <w:jc w:val="center"/>
            </w:pPr>
            <w:r>
              <w:t>а</w:t>
            </w:r>
            <w:r w:rsidRPr="00863865">
              <w:t>дминистр</w:t>
            </w:r>
            <w:r w:rsidRPr="00863865">
              <w:t>а</w:t>
            </w:r>
            <w:r w:rsidRPr="00863865">
              <w:t>тивная инфо</w:t>
            </w:r>
            <w:r w:rsidRPr="00863865">
              <w:t>р</w:t>
            </w:r>
            <w:r w:rsidRPr="00863865">
              <w:t>мация</w:t>
            </w:r>
          </w:p>
        </w:tc>
        <w:tc>
          <w:tcPr>
            <w:tcW w:w="1701" w:type="dxa"/>
          </w:tcPr>
          <w:p w:rsidR="008A40D1" w:rsidRPr="00DD0913" w:rsidRDefault="008A40D1" w:rsidP="00DB04FA">
            <w:pPr>
              <w:jc w:val="center"/>
            </w:pPr>
            <w:r>
              <w:t>Отдел образ</w:t>
            </w:r>
            <w:r>
              <w:t>о</w:t>
            </w:r>
            <w:r>
              <w:t>вания, отдел культур</w:t>
            </w:r>
            <w:r w:rsidR="00DB04FA">
              <w:t>ы</w:t>
            </w:r>
            <w:r>
              <w:t>, КФКСТ и МП</w:t>
            </w:r>
          </w:p>
        </w:tc>
        <w:tc>
          <w:tcPr>
            <w:tcW w:w="1781" w:type="dxa"/>
          </w:tcPr>
          <w:p w:rsidR="008A40D1" w:rsidRPr="009B57CA" w:rsidRDefault="008A40D1" w:rsidP="00DB04FA">
            <w:pPr>
              <w:widowControl w:val="0"/>
              <w:jc w:val="center"/>
            </w:pPr>
            <w:r>
              <w:t xml:space="preserve">Отчетные </w:t>
            </w:r>
            <w:proofErr w:type="gramStart"/>
            <w:r>
              <w:t>да</w:t>
            </w:r>
            <w:r>
              <w:t>н</w:t>
            </w:r>
            <w:r>
              <w:t>ные</w:t>
            </w:r>
            <w:proofErr w:type="gramEnd"/>
            <w:r>
              <w:t xml:space="preserve"> предо</w:t>
            </w:r>
            <w:r>
              <w:t>с</w:t>
            </w:r>
            <w:r>
              <w:t>тавленные о</w:t>
            </w:r>
            <w:r>
              <w:t>т</w:t>
            </w:r>
            <w:r>
              <w:t>делом образ</w:t>
            </w:r>
            <w:r>
              <w:t>о</w:t>
            </w:r>
            <w:r>
              <w:t>вания, отделом культур</w:t>
            </w:r>
            <w:r w:rsidR="00DB04FA">
              <w:t>ы</w:t>
            </w:r>
            <w:r>
              <w:t>, КФКСТ и МП</w:t>
            </w:r>
          </w:p>
        </w:tc>
        <w:tc>
          <w:tcPr>
            <w:tcW w:w="1306" w:type="dxa"/>
          </w:tcPr>
          <w:p w:rsidR="008A40D1" w:rsidRPr="00AC3BA3" w:rsidRDefault="008A40D1" w:rsidP="008A40D1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Ежегодно до 1 марта текущего года</w:t>
            </w:r>
          </w:p>
          <w:p w:rsidR="008A40D1" w:rsidRPr="009B57CA" w:rsidRDefault="008A40D1" w:rsidP="008A40D1">
            <w:pPr>
              <w:widowControl w:val="0"/>
              <w:jc w:val="center"/>
            </w:pPr>
          </w:p>
        </w:tc>
      </w:tr>
      <w:tr w:rsidR="00A311EF" w:rsidRPr="008D201E" w:rsidTr="00671F13">
        <w:trPr>
          <w:trHeight w:val="236"/>
        </w:trPr>
        <w:tc>
          <w:tcPr>
            <w:tcW w:w="663" w:type="dxa"/>
          </w:tcPr>
          <w:p w:rsidR="00A311EF" w:rsidRDefault="00A311EF" w:rsidP="008B249F">
            <w:pPr>
              <w:jc w:val="center"/>
            </w:pPr>
            <w:r>
              <w:t>10.</w:t>
            </w:r>
          </w:p>
        </w:tc>
        <w:tc>
          <w:tcPr>
            <w:tcW w:w="2168" w:type="dxa"/>
          </w:tcPr>
          <w:p w:rsidR="00A311EF" w:rsidRDefault="00A311EF" w:rsidP="00566CF2">
            <w:pPr>
              <w:tabs>
                <w:tab w:val="left" w:pos="3265"/>
              </w:tabs>
            </w:pPr>
            <w:r>
              <w:t xml:space="preserve">Результат </w:t>
            </w:r>
            <w:r w:rsidR="00566CF2">
              <w:t>«</w:t>
            </w:r>
            <w:r w:rsidR="00566CF2">
              <w:rPr>
                <w:rStyle w:val="FontStyle13"/>
                <w:sz w:val="24"/>
                <w:szCs w:val="24"/>
              </w:rPr>
              <w:t>П</w:t>
            </w:r>
            <w:r w:rsidR="00566CF2" w:rsidRPr="008F70FF">
              <w:rPr>
                <w:rStyle w:val="FontStyle13"/>
                <w:sz w:val="24"/>
                <w:szCs w:val="24"/>
              </w:rPr>
              <w:t>р</w:t>
            </w:r>
            <w:r w:rsidR="00566CF2" w:rsidRPr="008F70FF">
              <w:rPr>
                <w:rStyle w:val="FontStyle13"/>
                <w:sz w:val="24"/>
                <w:szCs w:val="24"/>
              </w:rPr>
              <w:t>и</w:t>
            </w:r>
            <w:r w:rsidR="00566CF2" w:rsidRPr="008F70FF">
              <w:rPr>
                <w:rStyle w:val="FontStyle13"/>
                <w:sz w:val="24"/>
                <w:szCs w:val="24"/>
              </w:rPr>
              <w:t>обрете</w:t>
            </w:r>
            <w:r w:rsidR="00566CF2">
              <w:rPr>
                <w:rStyle w:val="FontStyle13"/>
                <w:sz w:val="24"/>
                <w:szCs w:val="24"/>
              </w:rPr>
              <w:t>ние и уст</w:t>
            </w:r>
            <w:r w:rsidR="00566CF2">
              <w:rPr>
                <w:rStyle w:val="FontStyle13"/>
                <w:sz w:val="24"/>
                <w:szCs w:val="24"/>
              </w:rPr>
              <w:t>а</w:t>
            </w:r>
            <w:r w:rsidR="00566CF2">
              <w:rPr>
                <w:rStyle w:val="FontStyle13"/>
                <w:sz w:val="24"/>
                <w:szCs w:val="24"/>
              </w:rPr>
              <w:t xml:space="preserve">новка </w:t>
            </w:r>
            <w:r w:rsidR="00566CF2" w:rsidRPr="008F70FF">
              <w:rPr>
                <w:rStyle w:val="FontStyle13"/>
                <w:sz w:val="24"/>
                <w:szCs w:val="24"/>
              </w:rPr>
              <w:t>автономных систем оповещ</w:t>
            </w:r>
            <w:r w:rsidR="00566CF2" w:rsidRPr="008F70FF">
              <w:rPr>
                <w:rStyle w:val="FontStyle13"/>
                <w:sz w:val="24"/>
                <w:szCs w:val="24"/>
              </w:rPr>
              <w:t>е</w:t>
            </w:r>
            <w:r w:rsidR="00566CF2" w:rsidRPr="008F70FF">
              <w:rPr>
                <w:rStyle w:val="FontStyle13"/>
                <w:sz w:val="24"/>
                <w:szCs w:val="24"/>
              </w:rPr>
              <w:t xml:space="preserve">ния и управления </w:t>
            </w:r>
            <w:r w:rsidR="00566CF2" w:rsidRPr="008F70FF">
              <w:rPr>
                <w:rStyle w:val="FontStyle13"/>
                <w:sz w:val="24"/>
                <w:szCs w:val="24"/>
              </w:rPr>
              <w:lastRenderedPageBreak/>
              <w:t>эвакуацией людей в муниципальных организациях  подведомстве</w:t>
            </w:r>
            <w:r w:rsidR="00566CF2" w:rsidRPr="008F70FF">
              <w:rPr>
                <w:rStyle w:val="FontStyle13"/>
                <w:sz w:val="24"/>
                <w:szCs w:val="24"/>
              </w:rPr>
              <w:t>н</w:t>
            </w:r>
            <w:r w:rsidR="00566CF2" w:rsidRPr="008F70FF">
              <w:rPr>
                <w:rStyle w:val="FontStyle13"/>
                <w:sz w:val="24"/>
                <w:szCs w:val="24"/>
              </w:rPr>
              <w:t>ных администр</w:t>
            </w:r>
            <w:r w:rsidR="00566CF2" w:rsidRPr="008F70FF">
              <w:rPr>
                <w:rStyle w:val="FontStyle13"/>
                <w:sz w:val="24"/>
                <w:szCs w:val="24"/>
              </w:rPr>
              <w:t>а</w:t>
            </w:r>
            <w:r w:rsidR="00566CF2" w:rsidRPr="008F70FF">
              <w:rPr>
                <w:rStyle w:val="FontStyle13"/>
                <w:sz w:val="24"/>
                <w:szCs w:val="24"/>
              </w:rPr>
              <w:t>ции города</w:t>
            </w:r>
            <w:r w:rsidR="00566CF2">
              <w:t>»</w:t>
            </w:r>
            <w:r>
              <w:t xml:space="preserve"> </w:t>
            </w:r>
          </w:p>
        </w:tc>
        <w:tc>
          <w:tcPr>
            <w:tcW w:w="1417" w:type="dxa"/>
          </w:tcPr>
          <w:p w:rsidR="00A311EF" w:rsidRPr="009B57CA" w:rsidRDefault="00A311EF" w:rsidP="00A311EF">
            <w:pPr>
              <w:widowControl w:val="0"/>
            </w:pPr>
            <w:r>
              <w:lastRenderedPageBreak/>
              <w:t>-</w:t>
            </w:r>
          </w:p>
        </w:tc>
        <w:tc>
          <w:tcPr>
            <w:tcW w:w="1278" w:type="dxa"/>
          </w:tcPr>
          <w:p w:rsidR="00A311EF" w:rsidRPr="009B57CA" w:rsidRDefault="00A311EF" w:rsidP="00A311EF">
            <w:pPr>
              <w:widowControl w:val="0"/>
              <w:jc w:val="center"/>
            </w:pPr>
            <w:r>
              <w:t>Е</w:t>
            </w:r>
            <w:r w:rsidRPr="009B57CA">
              <w:t>диниц</w:t>
            </w:r>
          </w:p>
        </w:tc>
        <w:tc>
          <w:tcPr>
            <w:tcW w:w="1611" w:type="dxa"/>
          </w:tcPr>
          <w:p w:rsidR="00A311EF" w:rsidRPr="009B57CA" w:rsidRDefault="00A311EF" w:rsidP="00A311EF">
            <w:r>
              <w:t>А - колич</w:t>
            </w:r>
            <w:r>
              <w:t>е</w:t>
            </w:r>
            <w:r>
              <w:t>ство</w:t>
            </w:r>
            <w:r w:rsidRPr="008A3B85">
              <w:t xml:space="preserve"> объе</w:t>
            </w:r>
            <w:r w:rsidRPr="008A3B85">
              <w:t>к</w:t>
            </w:r>
            <w:r w:rsidRPr="008A3B85">
              <w:t xml:space="preserve">тов </w:t>
            </w:r>
            <w:r>
              <w:t>муниц</w:t>
            </w:r>
            <w:r>
              <w:t>и</w:t>
            </w:r>
            <w:r>
              <w:t>пальных</w:t>
            </w:r>
            <w:r w:rsidRPr="008A3B85">
              <w:t xml:space="preserve"> о</w:t>
            </w:r>
            <w:r w:rsidRPr="008A3B85">
              <w:t>р</w:t>
            </w:r>
            <w:r w:rsidRPr="008A3B85">
              <w:t xml:space="preserve">ганизаций, </w:t>
            </w:r>
            <w:r w:rsidRPr="008A3B85">
              <w:lastRenderedPageBreak/>
              <w:t>подведомс</w:t>
            </w:r>
            <w:r w:rsidRPr="008A3B85">
              <w:t>т</w:t>
            </w:r>
            <w:r w:rsidRPr="008A3B85">
              <w:t xml:space="preserve">венных МО, </w:t>
            </w:r>
            <w:r>
              <w:t>в которых установлены системы оповещения и управления эвакуацией</w:t>
            </w:r>
          </w:p>
        </w:tc>
        <w:tc>
          <w:tcPr>
            <w:tcW w:w="1935" w:type="dxa"/>
          </w:tcPr>
          <w:p w:rsidR="00A311EF" w:rsidRPr="009B57CA" w:rsidRDefault="00A311EF" w:rsidP="00A311EF">
            <w:pPr>
              <w:widowControl w:val="0"/>
              <w:rPr>
                <w:rFonts w:eastAsia="Calibri"/>
                <w:lang w:eastAsia="zh-CN"/>
              </w:rPr>
            </w:pPr>
            <w:r>
              <w:lastRenderedPageBreak/>
              <w:t>количество</w:t>
            </w:r>
            <w:r w:rsidRPr="008A3B85">
              <w:t xml:space="preserve"> об</w:t>
            </w:r>
            <w:r w:rsidRPr="008A3B85">
              <w:t>ъ</w:t>
            </w:r>
            <w:r w:rsidRPr="008A3B85">
              <w:t xml:space="preserve">ектов </w:t>
            </w:r>
            <w:r>
              <w:t>муниц</w:t>
            </w:r>
            <w:r>
              <w:t>и</w:t>
            </w:r>
            <w:r>
              <w:t>пальных</w:t>
            </w:r>
            <w:r w:rsidRPr="008A3B85">
              <w:t xml:space="preserve"> орг</w:t>
            </w:r>
            <w:r w:rsidRPr="008A3B85">
              <w:t>а</w:t>
            </w:r>
            <w:r w:rsidRPr="008A3B85">
              <w:t>низаций, подв</w:t>
            </w:r>
            <w:r w:rsidRPr="008A3B85">
              <w:t>е</w:t>
            </w:r>
            <w:r w:rsidRPr="008A3B85">
              <w:t xml:space="preserve">домственных </w:t>
            </w:r>
            <w:r w:rsidRPr="008A3B85">
              <w:lastRenderedPageBreak/>
              <w:t xml:space="preserve">МО, </w:t>
            </w:r>
            <w:r>
              <w:t>в которых установлены системы опов</w:t>
            </w:r>
            <w:r>
              <w:t>е</w:t>
            </w:r>
            <w:r>
              <w:t>щения и упра</w:t>
            </w:r>
            <w:r>
              <w:t>в</w:t>
            </w:r>
            <w:r>
              <w:t>ления эвакуац</w:t>
            </w:r>
            <w:r>
              <w:t>и</w:t>
            </w:r>
            <w:r>
              <w:t>ей</w:t>
            </w:r>
          </w:p>
        </w:tc>
        <w:tc>
          <w:tcPr>
            <w:tcW w:w="1843" w:type="dxa"/>
          </w:tcPr>
          <w:p w:rsidR="00A311EF" w:rsidRPr="00863865" w:rsidRDefault="00A311EF" w:rsidP="00A311EF">
            <w:pPr>
              <w:jc w:val="center"/>
            </w:pPr>
            <w:r>
              <w:lastRenderedPageBreak/>
              <w:t>а</w:t>
            </w:r>
            <w:r w:rsidRPr="00863865">
              <w:t>дминистр</w:t>
            </w:r>
            <w:r w:rsidRPr="00863865">
              <w:t>а</w:t>
            </w:r>
            <w:r w:rsidRPr="00863865">
              <w:t>тивная инфо</w:t>
            </w:r>
            <w:r w:rsidRPr="00863865">
              <w:t>р</w:t>
            </w:r>
            <w:r w:rsidRPr="00863865">
              <w:t>мация</w:t>
            </w:r>
          </w:p>
        </w:tc>
        <w:tc>
          <w:tcPr>
            <w:tcW w:w="1701" w:type="dxa"/>
          </w:tcPr>
          <w:p w:rsidR="00A311EF" w:rsidRPr="00DD0913" w:rsidRDefault="00A311EF" w:rsidP="00A311EF">
            <w:pPr>
              <w:jc w:val="center"/>
            </w:pPr>
            <w:r>
              <w:t>Отдел образ</w:t>
            </w:r>
            <w:r>
              <w:t>о</w:t>
            </w:r>
            <w:r>
              <w:t>вания, отдел культуры, КФКСТ и МП</w:t>
            </w:r>
          </w:p>
        </w:tc>
        <w:tc>
          <w:tcPr>
            <w:tcW w:w="1781" w:type="dxa"/>
          </w:tcPr>
          <w:p w:rsidR="00A311EF" w:rsidRPr="009B57CA" w:rsidRDefault="00A311EF" w:rsidP="00A311EF">
            <w:pPr>
              <w:widowControl w:val="0"/>
              <w:jc w:val="center"/>
            </w:pPr>
            <w:r>
              <w:t xml:space="preserve">Отчетные </w:t>
            </w:r>
            <w:proofErr w:type="gramStart"/>
            <w:r>
              <w:t>да</w:t>
            </w:r>
            <w:r>
              <w:t>н</w:t>
            </w:r>
            <w:r>
              <w:t>ные</w:t>
            </w:r>
            <w:proofErr w:type="gramEnd"/>
            <w:r>
              <w:t xml:space="preserve"> предо</w:t>
            </w:r>
            <w:r>
              <w:t>с</w:t>
            </w:r>
            <w:r>
              <w:t>тавленные о</w:t>
            </w:r>
            <w:r>
              <w:t>т</w:t>
            </w:r>
            <w:r>
              <w:t>делом образ</w:t>
            </w:r>
            <w:r>
              <w:t>о</w:t>
            </w:r>
            <w:r>
              <w:t xml:space="preserve">вания, отделом </w:t>
            </w:r>
            <w:r>
              <w:lastRenderedPageBreak/>
              <w:t>культуры, КФКСТ и МП</w:t>
            </w:r>
          </w:p>
        </w:tc>
        <w:tc>
          <w:tcPr>
            <w:tcW w:w="1306" w:type="dxa"/>
          </w:tcPr>
          <w:p w:rsidR="00A311EF" w:rsidRPr="00AC3BA3" w:rsidRDefault="00A311EF" w:rsidP="00A311EF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lastRenderedPageBreak/>
              <w:t>Ежегодно до 1 марта текущего года</w:t>
            </w:r>
          </w:p>
          <w:p w:rsidR="00A311EF" w:rsidRPr="009B57CA" w:rsidRDefault="00A311EF" w:rsidP="00A311EF">
            <w:pPr>
              <w:widowControl w:val="0"/>
              <w:jc w:val="center"/>
            </w:pPr>
          </w:p>
        </w:tc>
      </w:tr>
      <w:tr w:rsidR="00D55ABE" w:rsidRPr="008D201E" w:rsidTr="00671F13">
        <w:trPr>
          <w:trHeight w:val="236"/>
        </w:trPr>
        <w:tc>
          <w:tcPr>
            <w:tcW w:w="663" w:type="dxa"/>
          </w:tcPr>
          <w:p w:rsidR="00D55ABE" w:rsidRDefault="00D55ABE" w:rsidP="008B249F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168" w:type="dxa"/>
          </w:tcPr>
          <w:p w:rsidR="00D55ABE" w:rsidRDefault="00766BDE" w:rsidP="007469FB">
            <w:pPr>
              <w:tabs>
                <w:tab w:val="left" w:pos="3265"/>
              </w:tabs>
            </w:pPr>
            <w:r>
              <w:t>Результат</w:t>
            </w:r>
            <w:r w:rsidR="007469FB">
              <w:t xml:space="preserve"> </w:t>
            </w:r>
            <w:r>
              <w:t xml:space="preserve"> «</w:t>
            </w:r>
            <w:r w:rsidR="007469FB">
              <w:t>Пр</w:t>
            </w:r>
            <w:r w:rsidR="007469FB">
              <w:t>о</w:t>
            </w:r>
            <w:r w:rsidR="007469FB">
              <w:t>ведение тренир</w:t>
            </w:r>
            <w:r w:rsidR="007469FB">
              <w:t>о</w:t>
            </w:r>
            <w:r w:rsidR="007469FB">
              <w:t>вок по о</w:t>
            </w:r>
            <w:r w:rsidR="00D55ABE">
              <w:t>тработк</w:t>
            </w:r>
            <w:r w:rsidR="007469FB">
              <w:t>е</w:t>
            </w:r>
            <w:r w:rsidR="00D55ABE">
              <w:t xml:space="preserve">  алгоритмов дейс</w:t>
            </w:r>
            <w:r w:rsidR="00D55ABE">
              <w:t>т</w:t>
            </w:r>
            <w:r w:rsidR="00D55ABE">
              <w:t>вий персонала, работников, обе</w:t>
            </w:r>
            <w:r w:rsidR="00D55ABE">
              <w:t>с</w:t>
            </w:r>
            <w:r w:rsidR="00D55ABE">
              <w:t>печивающих о</w:t>
            </w:r>
            <w:r w:rsidR="00D55ABE">
              <w:t>х</w:t>
            </w:r>
            <w:r w:rsidR="00D55ABE">
              <w:t>рану объектов и обучающихся при совершении (угр</w:t>
            </w:r>
            <w:r w:rsidR="00D55ABE">
              <w:t>о</w:t>
            </w:r>
            <w:r w:rsidR="00D55ABE">
              <w:t>зе совершения) преступлений те</w:t>
            </w:r>
            <w:r w:rsidR="00D55ABE">
              <w:t>р</w:t>
            </w:r>
            <w:r w:rsidR="00D55ABE">
              <w:t>рористической н</w:t>
            </w:r>
            <w:r w:rsidR="00D55ABE">
              <w:t>а</w:t>
            </w:r>
            <w:r w:rsidR="00D55ABE">
              <w:t>правленности</w:t>
            </w:r>
            <w:r w:rsidR="007469FB">
              <w:t>, проведенных в о</w:t>
            </w:r>
            <w:r w:rsidR="007469FB">
              <w:t>р</w:t>
            </w:r>
            <w:r w:rsidR="007469FB">
              <w:t>ганизациях подв</w:t>
            </w:r>
            <w:r w:rsidR="007469FB">
              <w:t>е</w:t>
            </w:r>
            <w:r w:rsidR="007469FB">
              <w:t>домственных а</w:t>
            </w:r>
            <w:r w:rsidR="007469FB">
              <w:t>д</w:t>
            </w:r>
            <w:r w:rsidR="007469FB">
              <w:t>министрации г</w:t>
            </w:r>
            <w:r w:rsidR="007469FB">
              <w:t>о</w:t>
            </w:r>
            <w:r w:rsidR="007469FB">
              <w:t>рода</w:t>
            </w:r>
            <w:r>
              <w:t>»</w:t>
            </w:r>
          </w:p>
        </w:tc>
        <w:tc>
          <w:tcPr>
            <w:tcW w:w="1417" w:type="dxa"/>
          </w:tcPr>
          <w:p w:rsidR="00D55ABE" w:rsidRDefault="00D55ABE" w:rsidP="00A311EF">
            <w:pPr>
              <w:widowControl w:val="0"/>
            </w:pPr>
            <w:r>
              <w:t xml:space="preserve">- </w:t>
            </w:r>
          </w:p>
        </w:tc>
        <w:tc>
          <w:tcPr>
            <w:tcW w:w="1278" w:type="dxa"/>
          </w:tcPr>
          <w:p w:rsidR="00D55ABE" w:rsidRDefault="00D55ABE" w:rsidP="00A311EF">
            <w:pPr>
              <w:widowControl w:val="0"/>
              <w:jc w:val="center"/>
            </w:pPr>
            <w:r>
              <w:t>Единиц</w:t>
            </w:r>
          </w:p>
        </w:tc>
        <w:tc>
          <w:tcPr>
            <w:tcW w:w="1611" w:type="dxa"/>
          </w:tcPr>
          <w:p w:rsidR="00D55ABE" w:rsidRDefault="00D55ABE" w:rsidP="00A311EF">
            <w:r>
              <w:t>А- количес</w:t>
            </w:r>
            <w:r>
              <w:t>т</w:t>
            </w:r>
            <w:r>
              <w:t>во тренир</w:t>
            </w:r>
            <w:r>
              <w:t>о</w:t>
            </w:r>
            <w:r>
              <w:t>вок</w:t>
            </w:r>
          </w:p>
        </w:tc>
        <w:tc>
          <w:tcPr>
            <w:tcW w:w="1935" w:type="dxa"/>
          </w:tcPr>
          <w:p w:rsidR="00D55ABE" w:rsidRDefault="00D55ABE" w:rsidP="00A311EF">
            <w:pPr>
              <w:widowControl w:val="0"/>
            </w:pPr>
            <w:r>
              <w:t>Количество тренировок по отработке алг</w:t>
            </w:r>
            <w:r>
              <w:t>о</w:t>
            </w:r>
            <w:r>
              <w:t>ритмов дейс</w:t>
            </w:r>
            <w:r>
              <w:t>т</w:t>
            </w:r>
            <w:r>
              <w:t>вий персонала, работников, обеспечива</w:t>
            </w:r>
            <w:r>
              <w:t>ю</w:t>
            </w:r>
            <w:r>
              <w:t>щих охрану объектов и об</w:t>
            </w:r>
            <w:r>
              <w:t>у</w:t>
            </w:r>
            <w:r>
              <w:t>чающихся при совершении (угрозе сове</w:t>
            </w:r>
            <w:r>
              <w:t>р</w:t>
            </w:r>
            <w:r>
              <w:t>шения) прест</w:t>
            </w:r>
            <w:r>
              <w:t>у</w:t>
            </w:r>
            <w:r>
              <w:t>плений терр</w:t>
            </w:r>
            <w:r>
              <w:t>о</w:t>
            </w:r>
            <w:r>
              <w:t>ристической н</w:t>
            </w:r>
            <w:r>
              <w:t>а</w:t>
            </w:r>
            <w:r>
              <w:t>правленности</w:t>
            </w:r>
          </w:p>
        </w:tc>
        <w:tc>
          <w:tcPr>
            <w:tcW w:w="1843" w:type="dxa"/>
          </w:tcPr>
          <w:p w:rsidR="00D55ABE" w:rsidRPr="00863865" w:rsidRDefault="00D55ABE" w:rsidP="00D55ABE">
            <w:pPr>
              <w:jc w:val="center"/>
            </w:pPr>
            <w:r>
              <w:t>а</w:t>
            </w:r>
            <w:r w:rsidRPr="00863865">
              <w:t>дминистр</w:t>
            </w:r>
            <w:r w:rsidRPr="00863865">
              <w:t>а</w:t>
            </w:r>
            <w:r w:rsidRPr="00863865">
              <w:t>тивная инфо</w:t>
            </w:r>
            <w:r w:rsidRPr="00863865">
              <w:t>р</w:t>
            </w:r>
            <w:r w:rsidRPr="00863865">
              <w:t>мация</w:t>
            </w:r>
          </w:p>
        </w:tc>
        <w:tc>
          <w:tcPr>
            <w:tcW w:w="1701" w:type="dxa"/>
          </w:tcPr>
          <w:p w:rsidR="00D55ABE" w:rsidRPr="00DD0913" w:rsidRDefault="00D55ABE" w:rsidP="00D55ABE">
            <w:pPr>
              <w:jc w:val="center"/>
            </w:pPr>
            <w:r>
              <w:t>Отдел образ</w:t>
            </w:r>
            <w:r>
              <w:t>о</w:t>
            </w:r>
            <w:r>
              <w:t>вания, отдел культуры, КФКСТ и МП</w:t>
            </w:r>
          </w:p>
        </w:tc>
        <w:tc>
          <w:tcPr>
            <w:tcW w:w="1781" w:type="dxa"/>
          </w:tcPr>
          <w:p w:rsidR="00D55ABE" w:rsidRPr="009B57CA" w:rsidRDefault="00D55ABE" w:rsidP="00D55ABE">
            <w:pPr>
              <w:widowControl w:val="0"/>
              <w:jc w:val="center"/>
            </w:pPr>
            <w:r>
              <w:t xml:space="preserve">Отчетные </w:t>
            </w:r>
            <w:proofErr w:type="gramStart"/>
            <w:r>
              <w:t>да</w:t>
            </w:r>
            <w:r>
              <w:t>н</w:t>
            </w:r>
            <w:r>
              <w:t>ные</w:t>
            </w:r>
            <w:proofErr w:type="gramEnd"/>
            <w:r>
              <w:t xml:space="preserve"> предо</w:t>
            </w:r>
            <w:r>
              <w:t>с</w:t>
            </w:r>
            <w:r>
              <w:t>тавленные о</w:t>
            </w:r>
            <w:r>
              <w:t>т</w:t>
            </w:r>
            <w:r>
              <w:t>делом образ</w:t>
            </w:r>
            <w:r>
              <w:t>о</w:t>
            </w:r>
            <w:r>
              <w:t>вания, отделом культуры, КФКСТ и МП</w:t>
            </w:r>
          </w:p>
        </w:tc>
        <w:tc>
          <w:tcPr>
            <w:tcW w:w="1306" w:type="dxa"/>
          </w:tcPr>
          <w:p w:rsidR="00D55ABE" w:rsidRPr="00AC3BA3" w:rsidRDefault="00D55ABE" w:rsidP="00D55ABE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Ежегодно до 1 марта текущего года</w:t>
            </w:r>
          </w:p>
          <w:p w:rsidR="00D55ABE" w:rsidRPr="009B57CA" w:rsidRDefault="00D55ABE" w:rsidP="00D55ABE">
            <w:pPr>
              <w:widowControl w:val="0"/>
              <w:jc w:val="center"/>
            </w:pPr>
          </w:p>
        </w:tc>
      </w:tr>
      <w:tr w:rsidR="008A40D1" w:rsidRPr="008D201E" w:rsidTr="00A94776">
        <w:trPr>
          <w:trHeight w:val="236"/>
        </w:trPr>
        <w:tc>
          <w:tcPr>
            <w:tcW w:w="663" w:type="dxa"/>
          </w:tcPr>
          <w:p w:rsidR="008A40D1" w:rsidRDefault="008A40D1" w:rsidP="008B249F">
            <w:pPr>
              <w:jc w:val="center"/>
            </w:pPr>
          </w:p>
        </w:tc>
        <w:tc>
          <w:tcPr>
            <w:tcW w:w="15040" w:type="dxa"/>
            <w:gridSpan w:val="9"/>
          </w:tcPr>
          <w:p w:rsidR="008A40D1" w:rsidRDefault="00880DC0" w:rsidP="00880DC0">
            <w:pPr>
              <w:rPr>
                <w:color w:val="22272F"/>
              </w:rPr>
            </w:pPr>
            <w:r>
              <w:rPr>
                <w:color w:val="22272F"/>
              </w:rPr>
              <w:t xml:space="preserve">Комплекс процессных мероприятий </w:t>
            </w:r>
            <w:r w:rsidR="008A40D1">
              <w:rPr>
                <w:color w:val="22272F"/>
              </w:rPr>
              <w:t xml:space="preserve"> «Информационное обеспечение по вопросам профилактики экстремизма и терроризма»</w:t>
            </w:r>
          </w:p>
        </w:tc>
      </w:tr>
      <w:tr w:rsidR="008A40D1" w:rsidRPr="008D201E" w:rsidTr="00671F13">
        <w:trPr>
          <w:trHeight w:val="236"/>
        </w:trPr>
        <w:tc>
          <w:tcPr>
            <w:tcW w:w="663" w:type="dxa"/>
          </w:tcPr>
          <w:p w:rsidR="008A40D1" w:rsidRPr="00402058" w:rsidRDefault="008A40D1" w:rsidP="00D55ABE">
            <w:pPr>
              <w:jc w:val="center"/>
            </w:pPr>
            <w:r w:rsidRPr="00A311EF">
              <w:t>1</w:t>
            </w:r>
            <w:r w:rsidR="00D55ABE">
              <w:t>2</w:t>
            </w:r>
            <w:r>
              <w:t>.</w:t>
            </w:r>
          </w:p>
        </w:tc>
        <w:tc>
          <w:tcPr>
            <w:tcW w:w="2168" w:type="dxa"/>
          </w:tcPr>
          <w:p w:rsidR="00B63BBC" w:rsidRDefault="00B63BBC" w:rsidP="007469FB">
            <w:pPr>
              <w:tabs>
                <w:tab w:val="left" w:pos="3265"/>
              </w:tabs>
            </w:pPr>
            <w:r>
              <w:t>Результат.</w:t>
            </w:r>
          </w:p>
          <w:p w:rsidR="008A40D1" w:rsidRPr="00402058" w:rsidRDefault="007469FB" w:rsidP="007469FB">
            <w:pPr>
              <w:tabs>
                <w:tab w:val="left" w:pos="3265"/>
              </w:tabs>
            </w:pPr>
            <w:r>
              <w:t xml:space="preserve">Разработка и </w:t>
            </w:r>
            <w:r w:rsidR="008A40D1" w:rsidRPr="00191790">
              <w:t xml:space="preserve"> ра</w:t>
            </w:r>
            <w:r w:rsidR="008A40D1" w:rsidRPr="00191790">
              <w:t>з</w:t>
            </w:r>
            <w:r w:rsidR="008A40D1">
              <w:t>мещено</w:t>
            </w:r>
            <w:r w:rsidR="008A40D1" w:rsidRPr="00191790">
              <w:t xml:space="preserve"> в СМИ и сети Интернет и</w:t>
            </w:r>
            <w:r w:rsidR="008A40D1" w:rsidRPr="00191790">
              <w:t>н</w:t>
            </w:r>
            <w:r w:rsidR="008A40D1" w:rsidRPr="00191790">
              <w:t xml:space="preserve">формационно- пропагандистских материалов по </w:t>
            </w:r>
            <w:r w:rsidR="008A40D1" w:rsidRPr="00191790">
              <w:lastRenderedPageBreak/>
              <w:t>профилактике терроризма и эк</w:t>
            </w:r>
            <w:r w:rsidR="008A40D1" w:rsidRPr="00191790">
              <w:t>с</w:t>
            </w:r>
            <w:r w:rsidR="008A40D1" w:rsidRPr="00191790">
              <w:t>тремизма</w:t>
            </w:r>
          </w:p>
        </w:tc>
        <w:tc>
          <w:tcPr>
            <w:tcW w:w="1417" w:type="dxa"/>
          </w:tcPr>
          <w:p w:rsidR="008A40D1" w:rsidRDefault="002F6DA2" w:rsidP="004E037C">
            <w:pPr>
              <w:widowControl w:val="0"/>
              <w:jc w:val="center"/>
            </w:pPr>
            <w:r>
              <w:lastRenderedPageBreak/>
              <w:t>ИМ</w:t>
            </w:r>
          </w:p>
        </w:tc>
        <w:tc>
          <w:tcPr>
            <w:tcW w:w="1278" w:type="dxa"/>
          </w:tcPr>
          <w:p w:rsidR="008A40D1" w:rsidRPr="009B57CA" w:rsidRDefault="00FF1722" w:rsidP="004E037C">
            <w:pPr>
              <w:widowControl w:val="0"/>
              <w:jc w:val="center"/>
            </w:pPr>
            <w:r>
              <w:t>Е</w:t>
            </w:r>
            <w:r w:rsidR="008A40D1">
              <w:t>диниц</w:t>
            </w:r>
          </w:p>
        </w:tc>
        <w:tc>
          <w:tcPr>
            <w:tcW w:w="1611" w:type="dxa"/>
          </w:tcPr>
          <w:p w:rsidR="008A40D1" w:rsidRDefault="008A40D1" w:rsidP="004E037C">
            <w:r>
              <w:t>А - колич</w:t>
            </w:r>
            <w:r>
              <w:t>е</w:t>
            </w:r>
            <w:r>
              <w:t>ство инфо</w:t>
            </w:r>
            <w:r>
              <w:t>р</w:t>
            </w:r>
            <w:r>
              <w:t>мационных мат</w:t>
            </w:r>
            <w:r w:rsidR="00B63BBC">
              <w:t>е</w:t>
            </w:r>
            <w:r>
              <w:t>риалов</w:t>
            </w:r>
          </w:p>
        </w:tc>
        <w:tc>
          <w:tcPr>
            <w:tcW w:w="1935" w:type="dxa"/>
          </w:tcPr>
          <w:p w:rsidR="008A40D1" w:rsidRDefault="008A40D1" w:rsidP="004E037C">
            <w:pPr>
              <w:widowControl w:val="0"/>
              <w:jc w:val="center"/>
            </w:pPr>
            <w:r>
              <w:t>Количество подготовленных и размещенных материалов</w:t>
            </w:r>
          </w:p>
        </w:tc>
        <w:tc>
          <w:tcPr>
            <w:tcW w:w="1843" w:type="dxa"/>
          </w:tcPr>
          <w:p w:rsidR="008A40D1" w:rsidRPr="002E7F5A" w:rsidRDefault="008A40D1" w:rsidP="00402058">
            <w:r>
              <w:rPr>
                <w:color w:val="22272F"/>
                <w:shd w:val="clear" w:color="auto" w:fill="FFFFFF"/>
              </w:rPr>
              <w:t>3- единовр</w:t>
            </w:r>
            <w:r>
              <w:rPr>
                <w:color w:val="22272F"/>
                <w:shd w:val="clear" w:color="auto" w:fill="FFFFFF"/>
              </w:rPr>
              <w:t>е</w:t>
            </w:r>
            <w:r>
              <w:rPr>
                <w:color w:val="22272F"/>
                <w:shd w:val="clear" w:color="auto" w:fill="FFFFFF"/>
              </w:rPr>
              <w:t>менное обсл</w:t>
            </w:r>
            <w:r>
              <w:rPr>
                <w:color w:val="22272F"/>
                <w:shd w:val="clear" w:color="auto" w:fill="FFFFFF"/>
              </w:rPr>
              <w:t>е</w:t>
            </w:r>
            <w:r>
              <w:rPr>
                <w:color w:val="22272F"/>
                <w:shd w:val="clear" w:color="auto" w:fill="FFFFFF"/>
              </w:rPr>
              <w:t>дование</w:t>
            </w:r>
          </w:p>
        </w:tc>
        <w:tc>
          <w:tcPr>
            <w:tcW w:w="1701" w:type="dxa"/>
          </w:tcPr>
          <w:p w:rsidR="008A40D1" w:rsidRPr="002E7F5A" w:rsidRDefault="008A40D1" w:rsidP="00DB04FA">
            <w:r>
              <w:t>Отдел образ</w:t>
            </w:r>
            <w:r>
              <w:t>о</w:t>
            </w:r>
            <w:r>
              <w:t>вания, отдел культур</w:t>
            </w:r>
            <w:r w:rsidR="00DB04FA">
              <w:t>ы</w:t>
            </w:r>
            <w:r>
              <w:t>, КФКСТ и МП</w:t>
            </w:r>
          </w:p>
        </w:tc>
        <w:tc>
          <w:tcPr>
            <w:tcW w:w="1781" w:type="dxa"/>
          </w:tcPr>
          <w:p w:rsidR="008A40D1" w:rsidRDefault="008A40D1" w:rsidP="00402058">
            <w:r>
              <w:t xml:space="preserve">Отчет о </w:t>
            </w:r>
          </w:p>
          <w:p w:rsidR="008A40D1" w:rsidRPr="002E7F5A" w:rsidRDefault="008A40D1" w:rsidP="00402058">
            <w:r>
              <w:t xml:space="preserve">реализации </w:t>
            </w:r>
            <w:proofErr w:type="gramStart"/>
            <w:r>
              <w:t>мероприятий Комплексного плана  прот</w:t>
            </w:r>
            <w:r>
              <w:t>и</w:t>
            </w:r>
            <w:r>
              <w:t xml:space="preserve">водействия идеологии </w:t>
            </w:r>
            <w:r>
              <w:lastRenderedPageBreak/>
              <w:t>терроризма</w:t>
            </w:r>
            <w:proofErr w:type="gramEnd"/>
            <w:r>
              <w:t xml:space="preserve"> в РФ на 2019-2023 годы</w:t>
            </w:r>
          </w:p>
        </w:tc>
        <w:tc>
          <w:tcPr>
            <w:tcW w:w="1306" w:type="dxa"/>
          </w:tcPr>
          <w:p w:rsidR="008A40D1" w:rsidRDefault="008A40D1" w:rsidP="002F6DA2">
            <w:r>
              <w:rPr>
                <w:color w:val="22272F"/>
              </w:rPr>
              <w:lastRenderedPageBreak/>
              <w:t xml:space="preserve">Ежегодно, до  </w:t>
            </w:r>
            <w:r w:rsidR="002F6DA2">
              <w:rPr>
                <w:color w:val="22272F"/>
              </w:rPr>
              <w:t>31 д</w:t>
            </w:r>
            <w:r w:rsidR="002F6DA2">
              <w:rPr>
                <w:color w:val="22272F"/>
              </w:rPr>
              <w:t>е</w:t>
            </w:r>
            <w:r w:rsidR="002F6DA2">
              <w:rPr>
                <w:color w:val="22272F"/>
              </w:rPr>
              <w:t>кабря</w:t>
            </w:r>
          </w:p>
        </w:tc>
      </w:tr>
      <w:tr w:rsidR="008A40D1" w:rsidRPr="008D201E" w:rsidTr="004E037C">
        <w:trPr>
          <w:trHeight w:val="236"/>
        </w:trPr>
        <w:tc>
          <w:tcPr>
            <w:tcW w:w="663" w:type="dxa"/>
          </w:tcPr>
          <w:p w:rsidR="008A40D1" w:rsidRDefault="008A40D1" w:rsidP="008B249F">
            <w:pPr>
              <w:jc w:val="center"/>
            </w:pPr>
          </w:p>
        </w:tc>
        <w:tc>
          <w:tcPr>
            <w:tcW w:w="15040" w:type="dxa"/>
            <w:gridSpan w:val="9"/>
          </w:tcPr>
          <w:p w:rsidR="008A40D1" w:rsidRDefault="00880DC0" w:rsidP="00880DC0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 xml:space="preserve">Комплекс процессных мероприятий  </w:t>
            </w:r>
            <w:r w:rsidR="008A40D1">
              <w:t xml:space="preserve"> «Р</w:t>
            </w:r>
            <w:r w:rsidR="008A40D1" w:rsidRPr="004F2369">
              <w:t>еализация профилактических мер экстремистской направленности</w:t>
            </w:r>
            <w:r w:rsidR="008A40D1">
              <w:t>»</w:t>
            </w:r>
          </w:p>
        </w:tc>
      </w:tr>
      <w:tr w:rsidR="008A40D1" w:rsidRPr="008D201E" w:rsidTr="00671F13">
        <w:trPr>
          <w:trHeight w:val="236"/>
        </w:trPr>
        <w:tc>
          <w:tcPr>
            <w:tcW w:w="663" w:type="dxa"/>
          </w:tcPr>
          <w:p w:rsidR="008A40D1" w:rsidRDefault="008A40D1" w:rsidP="00D55ABE">
            <w:pPr>
              <w:jc w:val="center"/>
            </w:pPr>
            <w:r>
              <w:t>1</w:t>
            </w:r>
            <w:r w:rsidR="00D55ABE">
              <w:t>3</w:t>
            </w:r>
            <w:r>
              <w:t>.</w:t>
            </w:r>
          </w:p>
        </w:tc>
        <w:tc>
          <w:tcPr>
            <w:tcW w:w="2168" w:type="dxa"/>
          </w:tcPr>
          <w:p w:rsidR="00B63BBC" w:rsidRDefault="00B63BBC" w:rsidP="004E037C">
            <w:pPr>
              <w:tabs>
                <w:tab w:val="left" w:pos="3265"/>
              </w:tabs>
            </w:pPr>
            <w:r>
              <w:t>Результат.</w:t>
            </w:r>
          </w:p>
          <w:p w:rsidR="008A40D1" w:rsidRPr="009B57CA" w:rsidRDefault="008A40D1" w:rsidP="004E037C">
            <w:pPr>
              <w:tabs>
                <w:tab w:val="left" w:pos="3265"/>
              </w:tabs>
            </w:pPr>
            <w:r w:rsidRPr="00E937AE">
              <w:t>Проведено мер</w:t>
            </w:r>
            <w:r w:rsidRPr="00E937AE">
              <w:t>о</w:t>
            </w:r>
            <w:r w:rsidRPr="00E937AE">
              <w:t>приятий, напра</w:t>
            </w:r>
            <w:r w:rsidRPr="00E937AE">
              <w:t>в</w:t>
            </w:r>
            <w:r w:rsidRPr="00E937AE">
              <w:t>ленных на проп</w:t>
            </w:r>
            <w:r w:rsidRPr="00E937AE">
              <w:t>а</w:t>
            </w:r>
            <w:r w:rsidRPr="00E937AE">
              <w:t>ганду идей тол</w:t>
            </w:r>
            <w:r w:rsidRPr="00E937AE">
              <w:t>е</w:t>
            </w:r>
            <w:r w:rsidRPr="00E937AE">
              <w:t>рантности, нете</w:t>
            </w:r>
            <w:r w:rsidRPr="00E937AE">
              <w:t>р</w:t>
            </w:r>
            <w:r w:rsidRPr="00E937AE">
              <w:t>пимого отношения к проявлениям ксенофобии, н</w:t>
            </w:r>
            <w:r w:rsidRPr="00E937AE">
              <w:t>а</w:t>
            </w:r>
            <w:r w:rsidRPr="00E937AE">
              <w:t>циональной и р</w:t>
            </w:r>
            <w:r w:rsidRPr="00E937AE">
              <w:t>е</w:t>
            </w:r>
            <w:r w:rsidRPr="00E937AE">
              <w:t>лигиозной нете</w:t>
            </w:r>
            <w:r w:rsidRPr="00E937AE">
              <w:t>р</w:t>
            </w:r>
            <w:r w:rsidRPr="00E937AE">
              <w:t>пимости, пров</w:t>
            </w:r>
            <w:r w:rsidRPr="00E937AE">
              <w:t>о</w:t>
            </w:r>
            <w:r w:rsidRPr="00E937AE">
              <w:t>димых в госуда</w:t>
            </w:r>
            <w:r w:rsidRPr="00E937AE">
              <w:t>р</w:t>
            </w:r>
            <w:r w:rsidRPr="00E937AE">
              <w:t>ственных орган</w:t>
            </w:r>
            <w:r w:rsidRPr="00E937AE">
              <w:t>и</w:t>
            </w:r>
            <w:r w:rsidRPr="00E937AE">
              <w:t>зациях, подведо</w:t>
            </w:r>
            <w:r w:rsidRPr="00E937AE">
              <w:t>м</w:t>
            </w:r>
            <w:r w:rsidRPr="00E937AE">
              <w:t>ственных МО</w:t>
            </w:r>
          </w:p>
        </w:tc>
        <w:tc>
          <w:tcPr>
            <w:tcW w:w="1417" w:type="dxa"/>
          </w:tcPr>
          <w:p w:rsidR="008A40D1" w:rsidRPr="009B57CA" w:rsidRDefault="002F6DA2" w:rsidP="004E037C">
            <w:pPr>
              <w:widowControl w:val="0"/>
              <w:jc w:val="center"/>
            </w:pPr>
            <w:r>
              <w:t>ИМ</w:t>
            </w:r>
          </w:p>
        </w:tc>
        <w:tc>
          <w:tcPr>
            <w:tcW w:w="1278" w:type="dxa"/>
          </w:tcPr>
          <w:p w:rsidR="008A40D1" w:rsidRPr="009B57CA" w:rsidRDefault="00FF1722" w:rsidP="004E037C">
            <w:pPr>
              <w:widowControl w:val="0"/>
              <w:jc w:val="center"/>
            </w:pPr>
            <w:r>
              <w:t>Е</w:t>
            </w:r>
            <w:r w:rsidR="008A40D1" w:rsidRPr="009B57CA">
              <w:t>диниц</w:t>
            </w:r>
          </w:p>
        </w:tc>
        <w:tc>
          <w:tcPr>
            <w:tcW w:w="1611" w:type="dxa"/>
          </w:tcPr>
          <w:p w:rsidR="008A40D1" w:rsidRPr="009B57CA" w:rsidRDefault="008A40D1" w:rsidP="004E037C">
            <w:r>
              <w:t>А - к</w:t>
            </w:r>
            <w:r w:rsidRPr="00EC3910">
              <w:t>олич</w:t>
            </w:r>
            <w:r w:rsidRPr="00EC3910">
              <w:t>е</w:t>
            </w:r>
            <w:r w:rsidRPr="00EC3910">
              <w:t xml:space="preserve">ство </w:t>
            </w:r>
            <w:r w:rsidRPr="00E937AE">
              <w:t>мер</w:t>
            </w:r>
            <w:r w:rsidRPr="00E937AE">
              <w:t>о</w:t>
            </w:r>
            <w:r w:rsidRPr="00E937AE">
              <w:t>приятий, н</w:t>
            </w:r>
            <w:r w:rsidRPr="00E937AE">
              <w:t>а</w:t>
            </w:r>
            <w:r w:rsidRPr="00E937AE">
              <w:t>правленных на пропага</w:t>
            </w:r>
            <w:r w:rsidRPr="00E937AE">
              <w:t>н</w:t>
            </w:r>
            <w:r w:rsidRPr="00E937AE">
              <w:t>ду идей т</w:t>
            </w:r>
            <w:r w:rsidRPr="00E937AE">
              <w:t>о</w:t>
            </w:r>
            <w:r w:rsidRPr="00E937AE">
              <w:t>лерантности, нетерпимого отношения к проявлениям ксенофобии, национал</w:t>
            </w:r>
            <w:r w:rsidRPr="00E937AE">
              <w:t>ь</w:t>
            </w:r>
            <w:r w:rsidRPr="00E937AE">
              <w:t>ной и рел</w:t>
            </w:r>
            <w:r w:rsidRPr="00E937AE">
              <w:t>и</w:t>
            </w:r>
            <w:r w:rsidRPr="00E937AE">
              <w:t>гиозной н</w:t>
            </w:r>
            <w:r w:rsidRPr="00E937AE">
              <w:t>е</w:t>
            </w:r>
            <w:r w:rsidRPr="00E937AE">
              <w:t>терпимости, проводимых в государс</w:t>
            </w:r>
            <w:r w:rsidRPr="00E937AE">
              <w:t>т</w:t>
            </w:r>
            <w:r w:rsidRPr="00E937AE">
              <w:t>венных орг</w:t>
            </w:r>
            <w:r w:rsidRPr="00E937AE">
              <w:t>а</w:t>
            </w:r>
            <w:r w:rsidRPr="00E937AE">
              <w:t>низациях, подведомс</w:t>
            </w:r>
            <w:r w:rsidRPr="00E937AE">
              <w:t>т</w:t>
            </w:r>
            <w:r w:rsidRPr="00E937AE">
              <w:t>венных МО</w:t>
            </w:r>
            <w:r>
              <w:t xml:space="preserve"> в текущем г</w:t>
            </w:r>
            <w:r>
              <w:t>о</w:t>
            </w:r>
            <w:r>
              <w:t>ду</w:t>
            </w:r>
          </w:p>
        </w:tc>
        <w:tc>
          <w:tcPr>
            <w:tcW w:w="1935" w:type="dxa"/>
          </w:tcPr>
          <w:p w:rsidR="008A40D1" w:rsidRPr="009B57CA" w:rsidRDefault="008A40D1" w:rsidP="004E037C">
            <w:pPr>
              <w:widowControl w:val="0"/>
              <w:jc w:val="center"/>
              <w:rPr>
                <w:rFonts w:eastAsia="Calibri"/>
                <w:lang w:eastAsia="zh-CN"/>
              </w:rPr>
            </w:pPr>
            <w:r>
              <w:t>к</w:t>
            </w:r>
            <w:r w:rsidRPr="00EC3910">
              <w:t xml:space="preserve">оличество </w:t>
            </w:r>
            <w:r w:rsidRPr="00E937AE">
              <w:t>м</w:t>
            </w:r>
            <w:r w:rsidRPr="00E937AE">
              <w:t>е</w:t>
            </w:r>
            <w:r w:rsidRPr="00E937AE">
              <w:t>роприятий, н</w:t>
            </w:r>
            <w:r w:rsidRPr="00E937AE">
              <w:t>а</w:t>
            </w:r>
            <w:r w:rsidRPr="00E937AE">
              <w:t>правленных на пропаганду идей толеран</w:t>
            </w:r>
            <w:r w:rsidRPr="00E937AE">
              <w:t>т</w:t>
            </w:r>
            <w:r w:rsidRPr="00E937AE">
              <w:t>ности, нетерп</w:t>
            </w:r>
            <w:r w:rsidRPr="00E937AE">
              <w:t>и</w:t>
            </w:r>
            <w:r w:rsidRPr="00E937AE">
              <w:t>мого отношения к проявлениям ксенофобии, н</w:t>
            </w:r>
            <w:r w:rsidRPr="00E937AE">
              <w:t>а</w:t>
            </w:r>
            <w:r w:rsidRPr="00E937AE">
              <w:t>циональной и религиозной н</w:t>
            </w:r>
            <w:r w:rsidRPr="00E937AE">
              <w:t>е</w:t>
            </w:r>
            <w:r w:rsidRPr="00E937AE">
              <w:t>терпимости, проводимых в государстве</w:t>
            </w:r>
            <w:r w:rsidRPr="00E937AE">
              <w:t>н</w:t>
            </w:r>
            <w:r w:rsidRPr="00E937AE">
              <w:t>ных организ</w:t>
            </w:r>
            <w:r w:rsidRPr="00E937AE">
              <w:t>а</w:t>
            </w:r>
            <w:r w:rsidRPr="00E937AE">
              <w:t>циях, подведо</w:t>
            </w:r>
            <w:r w:rsidRPr="00E937AE">
              <w:t>м</w:t>
            </w:r>
            <w:r w:rsidRPr="00E937AE">
              <w:t>ственных МО</w:t>
            </w:r>
            <w:r>
              <w:t xml:space="preserve"> в текущем году</w:t>
            </w:r>
          </w:p>
        </w:tc>
        <w:tc>
          <w:tcPr>
            <w:tcW w:w="1843" w:type="dxa"/>
          </w:tcPr>
          <w:p w:rsidR="008A40D1" w:rsidRPr="002E7F5A" w:rsidRDefault="008A40D1" w:rsidP="00402058">
            <w:r>
              <w:rPr>
                <w:color w:val="22272F"/>
                <w:shd w:val="clear" w:color="auto" w:fill="FFFFFF"/>
              </w:rPr>
              <w:t>3- единовр</w:t>
            </w:r>
            <w:r>
              <w:rPr>
                <w:color w:val="22272F"/>
                <w:shd w:val="clear" w:color="auto" w:fill="FFFFFF"/>
              </w:rPr>
              <w:t>е</w:t>
            </w:r>
            <w:r>
              <w:rPr>
                <w:color w:val="22272F"/>
                <w:shd w:val="clear" w:color="auto" w:fill="FFFFFF"/>
              </w:rPr>
              <w:t>менное обсл</w:t>
            </w:r>
            <w:r>
              <w:rPr>
                <w:color w:val="22272F"/>
                <w:shd w:val="clear" w:color="auto" w:fill="FFFFFF"/>
              </w:rPr>
              <w:t>е</w:t>
            </w:r>
            <w:r>
              <w:rPr>
                <w:color w:val="22272F"/>
                <w:shd w:val="clear" w:color="auto" w:fill="FFFFFF"/>
              </w:rPr>
              <w:t>дование</w:t>
            </w:r>
          </w:p>
        </w:tc>
        <w:tc>
          <w:tcPr>
            <w:tcW w:w="1701" w:type="dxa"/>
          </w:tcPr>
          <w:p w:rsidR="008A40D1" w:rsidRPr="002E7F5A" w:rsidRDefault="008A40D1" w:rsidP="00402058">
            <w:r>
              <w:t>Отдел образ</w:t>
            </w:r>
            <w:r>
              <w:t>о</w:t>
            </w:r>
            <w:r>
              <w:t>вания, отдел культуру, КФКСТ и МП</w:t>
            </w:r>
          </w:p>
        </w:tc>
        <w:tc>
          <w:tcPr>
            <w:tcW w:w="1781" w:type="dxa"/>
          </w:tcPr>
          <w:p w:rsidR="008A40D1" w:rsidRDefault="008A40D1" w:rsidP="00402058">
            <w:r>
              <w:t xml:space="preserve">Отчет о </w:t>
            </w:r>
          </w:p>
          <w:p w:rsidR="008A40D1" w:rsidRPr="002E7F5A" w:rsidRDefault="008A40D1" w:rsidP="00402058">
            <w:r>
              <w:t xml:space="preserve">реализации </w:t>
            </w:r>
            <w:proofErr w:type="gramStart"/>
            <w:r>
              <w:t>мероприятий Комплексного плана  прот</w:t>
            </w:r>
            <w:r>
              <w:t>и</w:t>
            </w:r>
            <w:r>
              <w:t>водействия идеологии терроризма</w:t>
            </w:r>
            <w:proofErr w:type="gramEnd"/>
            <w:r>
              <w:t xml:space="preserve"> в РФ на 2019-2023 годы</w:t>
            </w:r>
          </w:p>
        </w:tc>
        <w:tc>
          <w:tcPr>
            <w:tcW w:w="1306" w:type="dxa"/>
          </w:tcPr>
          <w:p w:rsidR="008A40D1" w:rsidRDefault="008A40D1" w:rsidP="002F6DA2">
            <w:r>
              <w:rPr>
                <w:color w:val="22272F"/>
              </w:rPr>
              <w:t xml:space="preserve">Ежегодно, до  </w:t>
            </w:r>
            <w:r w:rsidR="002F6DA2">
              <w:rPr>
                <w:color w:val="22272F"/>
              </w:rPr>
              <w:t>31 д</w:t>
            </w:r>
            <w:r w:rsidR="002F6DA2">
              <w:rPr>
                <w:color w:val="22272F"/>
              </w:rPr>
              <w:t>е</w:t>
            </w:r>
            <w:r w:rsidR="002F6DA2">
              <w:rPr>
                <w:color w:val="22272F"/>
              </w:rPr>
              <w:t>кабря</w:t>
            </w:r>
          </w:p>
        </w:tc>
      </w:tr>
      <w:tr w:rsidR="008A40D1" w:rsidRPr="008D201E" w:rsidTr="00671F13">
        <w:trPr>
          <w:trHeight w:val="236"/>
        </w:trPr>
        <w:tc>
          <w:tcPr>
            <w:tcW w:w="663" w:type="dxa"/>
          </w:tcPr>
          <w:p w:rsidR="008A40D1" w:rsidRDefault="008A40D1" w:rsidP="00D55ABE">
            <w:pPr>
              <w:jc w:val="center"/>
            </w:pPr>
            <w:r>
              <w:t>1</w:t>
            </w:r>
            <w:r w:rsidR="00D55ABE">
              <w:t>4</w:t>
            </w:r>
            <w:r>
              <w:t>.</w:t>
            </w:r>
          </w:p>
        </w:tc>
        <w:tc>
          <w:tcPr>
            <w:tcW w:w="2168" w:type="dxa"/>
          </w:tcPr>
          <w:p w:rsidR="00B63BBC" w:rsidRDefault="00B63BBC" w:rsidP="008A40D1">
            <w:pPr>
              <w:tabs>
                <w:tab w:val="left" w:pos="3265"/>
              </w:tabs>
            </w:pPr>
            <w:r>
              <w:t>Результат.</w:t>
            </w:r>
          </w:p>
          <w:p w:rsidR="008A40D1" w:rsidRPr="009B57CA" w:rsidRDefault="009F3FB7" w:rsidP="008A40D1">
            <w:pPr>
              <w:tabs>
                <w:tab w:val="left" w:pos="3265"/>
              </w:tabs>
            </w:pPr>
            <w:r>
              <w:t>Количество учас</w:t>
            </w:r>
            <w:r>
              <w:t>т</w:t>
            </w:r>
            <w:r>
              <w:t>ников межнаци</w:t>
            </w:r>
            <w:r>
              <w:t>о</w:t>
            </w:r>
            <w:r>
              <w:t>нальных и ме</w:t>
            </w:r>
            <w:r>
              <w:t>ж</w:t>
            </w:r>
            <w:r>
              <w:t>конфессионал</w:t>
            </w:r>
            <w:r>
              <w:t>ь</w:t>
            </w:r>
            <w:r>
              <w:t>ных мероприятий</w:t>
            </w:r>
          </w:p>
        </w:tc>
        <w:tc>
          <w:tcPr>
            <w:tcW w:w="1417" w:type="dxa"/>
          </w:tcPr>
          <w:p w:rsidR="008A40D1" w:rsidRPr="00322337" w:rsidRDefault="002F6DA2" w:rsidP="008A40D1">
            <w:pPr>
              <w:widowControl w:val="0"/>
              <w:jc w:val="center"/>
              <w:rPr>
                <w:lang w:val="en-US"/>
              </w:rPr>
            </w:pPr>
            <w:r>
              <w:t>ИМ</w:t>
            </w:r>
          </w:p>
        </w:tc>
        <w:tc>
          <w:tcPr>
            <w:tcW w:w="1278" w:type="dxa"/>
          </w:tcPr>
          <w:p w:rsidR="008A40D1" w:rsidRPr="009B57CA" w:rsidRDefault="00FF1722" w:rsidP="008A40D1">
            <w:pPr>
              <w:widowControl w:val="0"/>
              <w:jc w:val="center"/>
            </w:pPr>
            <w:r>
              <w:t>Е</w:t>
            </w:r>
            <w:r w:rsidR="008A40D1" w:rsidRPr="009B57CA">
              <w:t>диниц</w:t>
            </w:r>
          </w:p>
        </w:tc>
        <w:tc>
          <w:tcPr>
            <w:tcW w:w="1611" w:type="dxa"/>
          </w:tcPr>
          <w:p w:rsidR="008A40D1" w:rsidRPr="009B57CA" w:rsidRDefault="008A40D1" w:rsidP="008A40D1">
            <w:r>
              <w:t>А - к</w:t>
            </w:r>
            <w:r w:rsidRPr="00EC3910">
              <w:t>олич</w:t>
            </w:r>
            <w:r w:rsidRPr="00EC3910">
              <w:t>е</w:t>
            </w:r>
            <w:r w:rsidRPr="00EC3910">
              <w:t xml:space="preserve">ство </w:t>
            </w:r>
            <w:r>
              <w:t>учас</w:t>
            </w:r>
            <w:r>
              <w:t>т</w:t>
            </w:r>
            <w:r>
              <w:t xml:space="preserve">ников </w:t>
            </w:r>
            <w:r w:rsidRPr="00E937AE">
              <w:t>мер</w:t>
            </w:r>
            <w:r w:rsidRPr="00E937AE">
              <w:t>о</w:t>
            </w:r>
            <w:r w:rsidRPr="00E937AE">
              <w:t>приятий, н</w:t>
            </w:r>
            <w:r w:rsidRPr="00E937AE">
              <w:t>а</w:t>
            </w:r>
            <w:r w:rsidRPr="00E937AE">
              <w:t>правленных на пропага</w:t>
            </w:r>
            <w:r w:rsidRPr="00E937AE">
              <w:t>н</w:t>
            </w:r>
            <w:r w:rsidRPr="00E937AE">
              <w:t>ду идей т</w:t>
            </w:r>
            <w:r w:rsidRPr="00E937AE">
              <w:t>о</w:t>
            </w:r>
            <w:r w:rsidRPr="00E937AE">
              <w:t xml:space="preserve">лерантности, </w:t>
            </w:r>
            <w:r w:rsidRPr="00E937AE">
              <w:lastRenderedPageBreak/>
              <w:t>нетерпимого отношения к проявлениям ксенофобии, национал</w:t>
            </w:r>
            <w:r w:rsidRPr="00E937AE">
              <w:t>ь</w:t>
            </w:r>
            <w:r w:rsidRPr="00E937AE">
              <w:t>ной и рел</w:t>
            </w:r>
            <w:r w:rsidRPr="00E937AE">
              <w:t>и</w:t>
            </w:r>
            <w:r w:rsidRPr="00E937AE">
              <w:t>гиозной н</w:t>
            </w:r>
            <w:r w:rsidRPr="00E937AE">
              <w:t>е</w:t>
            </w:r>
            <w:r w:rsidRPr="00E937AE">
              <w:t xml:space="preserve">терпимости, проводимых в </w:t>
            </w:r>
            <w:r>
              <w:t>муниц</w:t>
            </w:r>
            <w:r>
              <w:t>и</w:t>
            </w:r>
            <w:r>
              <w:t xml:space="preserve">пальных </w:t>
            </w:r>
            <w:r w:rsidRPr="00E937AE">
              <w:t>о</w:t>
            </w:r>
            <w:r w:rsidRPr="00E937AE">
              <w:t>р</w:t>
            </w:r>
            <w:r w:rsidRPr="00E937AE">
              <w:t>ганизациях, подведомс</w:t>
            </w:r>
            <w:r w:rsidRPr="00E937AE">
              <w:t>т</w:t>
            </w:r>
            <w:r w:rsidRPr="00E937AE">
              <w:t>венных МО</w:t>
            </w:r>
            <w:r>
              <w:t xml:space="preserve"> в текущем г</w:t>
            </w:r>
            <w:r>
              <w:t>о</w:t>
            </w:r>
            <w:r>
              <w:t>ду</w:t>
            </w:r>
          </w:p>
        </w:tc>
        <w:tc>
          <w:tcPr>
            <w:tcW w:w="1935" w:type="dxa"/>
          </w:tcPr>
          <w:p w:rsidR="008A40D1" w:rsidRPr="009B57CA" w:rsidRDefault="008A40D1" w:rsidP="008A40D1">
            <w:pPr>
              <w:widowControl w:val="0"/>
              <w:jc w:val="center"/>
              <w:rPr>
                <w:rFonts w:eastAsia="Calibri"/>
                <w:lang w:eastAsia="zh-CN"/>
              </w:rPr>
            </w:pPr>
            <w:r>
              <w:lastRenderedPageBreak/>
              <w:t>К</w:t>
            </w:r>
            <w:r w:rsidRPr="00EC3910">
              <w:t>оличество</w:t>
            </w:r>
            <w:r>
              <w:t xml:space="preserve"> уч</w:t>
            </w:r>
            <w:r>
              <w:t>а</w:t>
            </w:r>
            <w:r>
              <w:t>стников</w:t>
            </w:r>
            <w:r w:rsidRPr="00EC3910">
              <w:t xml:space="preserve"> </w:t>
            </w:r>
            <w:r w:rsidRPr="00E937AE">
              <w:t>мер</w:t>
            </w:r>
            <w:r w:rsidRPr="00E937AE">
              <w:t>о</w:t>
            </w:r>
            <w:r w:rsidRPr="00E937AE">
              <w:t>приятий, н</w:t>
            </w:r>
            <w:r w:rsidRPr="00E937AE">
              <w:t>а</w:t>
            </w:r>
            <w:r w:rsidRPr="00E937AE">
              <w:t>правленных на пропаганду идей толеран</w:t>
            </w:r>
            <w:r w:rsidRPr="00E937AE">
              <w:t>т</w:t>
            </w:r>
            <w:r w:rsidRPr="00E937AE">
              <w:t>ности, нетерп</w:t>
            </w:r>
            <w:r w:rsidRPr="00E937AE">
              <w:t>и</w:t>
            </w:r>
            <w:r w:rsidRPr="00E937AE">
              <w:t xml:space="preserve">мого отношения </w:t>
            </w:r>
            <w:r w:rsidRPr="00E937AE">
              <w:lastRenderedPageBreak/>
              <w:t>к проявлениям ксенофобии, н</w:t>
            </w:r>
            <w:r w:rsidRPr="00E937AE">
              <w:t>а</w:t>
            </w:r>
            <w:r w:rsidRPr="00E937AE">
              <w:t>циональной и религиозной н</w:t>
            </w:r>
            <w:r w:rsidRPr="00E937AE">
              <w:t>е</w:t>
            </w:r>
            <w:r>
              <w:t xml:space="preserve">терпимости, проводимых в муниципальных </w:t>
            </w:r>
            <w:r w:rsidRPr="00E937AE">
              <w:t>организациях, подведомстве</w:t>
            </w:r>
            <w:r w:rsidRPr="00E937AE">
              <w:t>н</w:t>
            </w:r>
            <w:r w:rsidRPr="00E937AE">
              <w:t>ных МО</w:t>
            </w:r>
            <w:r>
              <w:t xml:space="preserve"> в т</w:t>
            </w:r>
            <w:r>
              <w:t>е</w:t>
            </w:r>
            <w:r>
              <w:t>кущем году</w:t>
            </w:r>
          </w:p>
        </w:tc>
        <w:tc>
          <w:tcPr>
            <w:tcW w:w="1843" w:type="dxa"/>
          </w:tcPr>
          <w:p w:rsidR="008A40D1" w:rsidRPr="002E7F5A" w:rsidRDefault="008A40D1" w:rsidP="008A40D1">
            <w:r>
              <w:rPr>
                <w:color w:val="22272F"/>
                <w:shd w:val="clear" w:color="auto" w:fill="FFFFFF"/>
              </w:rPr>
              <w:lastRenderedPageBreak/>
              <w:t>3- единовр</w:t>
            </w:r>
            <w:r>
              <w:rPr>
                <w:color w:val="22272F"/>
                <w:shd w:val="clear" w:color="auto" w:fill="FFFFFF"/>
              </w:rPr>
              <w:t>е</w:t>
            </w:r>
            <w:r>
              <w:rPr>
                <w:color w:val="22272F"/>
                <w:shd w:val="clear" w:color="auto" w:fill="FFFFFF"/>
              </w:rPr>
              <w:t>менное обсл</w:t>
            </w:r>
            <w:r>
              <w:rPr>
                <w:color w:val="22272F"/>
                <w:shd w:val="clear" w:color="auto" w:fill="FFFFFF"/>
              </w:rPr>
              <w:t>е</w:t>
            </w:r>
            <w:r>
              <w:rPr>
                <w:color w:val="22272F"/>
                <w:shd w:val="clear" w:color="auto" w:fill="FFFFFF"/>
              </w:rPr>
              <w:t>дование</w:t>
            </w:r>
          </w:p>
        </w:tc>
        <w:tc>
          <w:tcPr>
            <w:tcW w:w="1701" w:type="dxa"/>
          </w:tcPr>
          <w:p w:rsidR="008A40D1" w:rsidRPr="002E7F5A" w:rsidRDefault="008A40D1" w:rsidP="008A40D1">
            <w:r>
              <w:t>Отдел образ</w:t>
            </w:r>
            <w:r>
              <w:t>о</w:t>
            </w:r>
            <w:r>
              <w:t>вания, отдел культуру, КФКСТ и МП</w:t>
            </w:r>
          </w:p>
        </w:tc>
        <w:tc>
          <w:tcPr>
            <w:tcW w:w="1781" w:type="dxa"/>
          </w:tcPr>
          <w:p w:rsidR="008A40D1" w:rsidRDefault="008A40D1" w:rsidP="008A40D1">
            <w:r>
              <w:t xml:space="preserve">Отчет о </w:t>
            </w:r>
          </w:p>
          <w:p w:rsidR="008A40D1" w:rsidRPr="002E7F5A" w:rsidRDefault="008A40D1" w:rsidP="008A40D1">
            <w:r>
              <w:t xml:space="preserve">реализации </w:t>
            </w:r>
            <w:proofErr w:type="gramStart"/>
            <w:r>
              <w:t>мероприятий Комплексного плана  прот</w:t>
            </w:r>
            <w:r>
              <w:t>и</w:t>
            </w:r>
            <w:r>
              <w:t>водействия идеологии терроризма</w:t>
            </w:r>
            <w:proofErr w:type="gramEnd"/>
            <w:r>
              <w:t xml:space="preserve"> в </w:t>
            </w:r>
            <w:r>
              <w:lastRenderedPageBreak/>
              <w:t>РФ на 2019-2023 годы</w:t>
            </w:r>
          </w:p>
        </w:tc>
        <w:tc>
          <w:tcPr>
            <w:tcW w:w="1306" w:type="dxa"/>
          </w:tcPr>
          <w:p w:rsidR="008A40D1" w:rsidRDefault="008A40D1" w:rsidP="002F6DA2">
            <w:r>
              <w:rPr>
                <w:color w:val="22272F"/>
              </w:rPr>
              <w:lastRenderedPageBreak/>
              <w:t xml:space="preserve">Ежегодно, до  </w:t>
            </w:r>
            <w:r w:rsidR="002F6DA2">
              <w:rPr>
                <w:color w:val="22272F"/>
              </w:rPr>
              <w:t>31 д</w:t>
            </w:r>
            <w:r w:rsidR="002F6DA2">
              <w:rPr>
                <w:color w:val="22272F"/>
              </w:rPr>
              <w:t>е</w:t>
            </w:r>
            <w:r w:rsidR="002F6DA2">
              <w:rPr>
                <w:color w:val="22272F"/>
              </w:rPr>
              <w:t>кабря</w:t>
            </w:r>
          </w:p>
        </w:tc>
      </w:tr>
    </w:tbl>
    <w:p w:rsidR="00326F9B" w:rsidRPr="00F654F1" w:rsidRDefault="00326F9B" w:rsidP="00326F9B">
      <w:pPr>
        <w:spacing w:line="259" w:lineRule="auto"/>
        <w:rPr>
          <w:sz w:val="28"/>
          <w:szCs w:val="28"/>
        </w:rPr>
        <w:sectPr w:rsidR="00326F9B" w:rsidRPr="00F654F1" w:rsidSect="008B249F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33" w:right="536" w:bottom="851" w:left="566" w:header="720" w:footer="720" w:gutter="0"/>
          <w:cols w:space="720"/>
          <w:titlePg/>
        </w:sectPr>
      </w:pPr>
    </w:p>
    <w:p w:rsidR="00326F9B" w:rsidRPr="00F654F1" w:rsidRDefault="001E448E" w:rsidP="001E448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9A145E">
        <w:rPr>
          <w:sz w:val="28"/>
          <w:szCs w:val="28"/>
        </w:rPr>
        <w:t xml:space="preserve"> </w:t>
      </w:r>
      <w:r w:rsidR="0024356B">
        <w:rPr>
          <w:sz w:val="28"/>
          <w:szCs w:val="28"/>
        </w:rPr>
        <w:t xml:space="preserve">  </w:t>
      </w:r>
      <w:r w:rsidR="00326F9B" w:rsidRPr="00F654F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1E448E" w:rsidRPr="00393BAF" w:rsidRDefault="001E448E" w:rsidP="001E448E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протоколу управляющего совета </w:t>
      </w:r>
      <w:r w:rsidRPr="00393BAF">
        <w:rPr>
          <w:sz w:val="28"/>
          <w:szCs w:val="28"/>
        </w:rPr>
        <w:t xml:space="preserve"> мун</w:t>
      </w:r>
      <w:r w:rsidRPr="00393BAF">
        <w:rPr>
          <w:sz w:val="28"/>
          <w:szCs w:val="28"/>
        </w:rPr>
        <w:t>и</w:t>
      </w:r>
      <w:r w:rsidRPr="00393BAF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</w:t>
      </w:r>
      <w:r w:rsidRPr="00393BA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1E448E" w:rsidRDefault="001E448E" w:rsidP="001E448E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393BAF">
        <w:rPr>
          <w:sz w:val="28"/>
          <w:szCs w:val="28"/>
        </w:rPr>
        <w:t>«</w:t>
      </w:r>
      <w:r w:rsidRPr="009C1393">
        <w:rPr>
          <w:sz w:val="28"/>
          <w:szCs w:val="28"/>
        </w:rPr>
        <w:t>Профилактика  идеологии терроризма и экстремизма на территории  муниципал</w:t>
      </w:r>
      <w:r w:rsidRPr="009C1393">
        <w:rPr>
          <w:sz w:val="28"/>
          <w:szCs w:val="28"/>
        </w:rPr>
        <w:t>ь</w:t>
      </w:r>
      <w:r w:rsidRPr="009C1393">
        <w:rPr>
          <w:sz w:val="28"/>
          <w:szCs w:val="28"/>
        </w:rPr>
        <w:t>ного образования город Медногорск</w:t>
      </w:r>
      <w:r w:rsidRPr="00393BAF">
        <w:rPr>
          <w:sz w:val="28"/>
          <w:szCs w:val="28"/>
        </w:rPr>
        <w:t>»</w:t>
      </w:r>
    </w:p>
    <w:p w:rsidR="00174E88" w:rsidRDefault="00326F9B" w:rsidP="00174E88">
      <w:pPr>
        <w:pStyle w:val="affffe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654F1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 на </w:t>
      </w:r>
      <w:r w:rsidR="001E448E">
        <w:rPr>
          <w:rFonts w:ascii="Times New Roman" w:hAnsi="Times New Roman"/>
          <w:sz w:val="28"/>
          <w:szCs w:val="28"/>
        </w:rPr>
        <w:t>202</w:t>
      </w:r>
      <w:r w:rsidR="00ED5026">
        <w:rPr>
          <w:rFonts w:ascii="Times New Roman" w:hAnsi="Times New Roman"/>
          <w:sz w:val="28"/>
          <w:szCs w:val="28"/>
        </w:rPr>
        <w:t>4</w:t>
      </w:r>
      <w:r w:rsidRPr="00F654F1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167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8789"/>
        <w:gridCol w:w="2835"/>
        <w:gridCol w:w="2409"/>
      </w:tblGrid>
      <w:tr w:rsidR="00174E88" w:rsidRPr="003E3CF8" w:rsidTr="00877A59">
        <w:trPr>
          <w:trHeight w:val="24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4E88" w:rsidRPr="003E3CF8" w:rsidRDefault="00174E88" w:rsidP="00174E88">
            <w:pPr>
              <w:jc w:val="center"/>
              <w:rPr>
                <w:b/>
                <w:color w:val="22272F"/>
              </w:rPr>
            </w:pPr>
            <w:r w:rsidRPr="003E3CF8">
              <w:rPr>
                <w:color w:val="22272F"/>
              </w:rPr>
              <w:t xml:space="preserve">№ </w:t>
            </w:r>
            <w:proofErr w:type="spellStart"/>
            <w:proofErr w:type="gramStart"/>
            <w:r w:rsidRPr="003E3CF8">
              <w:rPr>
                <w:color w:val="22272F"/>
              </w:rPr>
              <w:t>п</w:t>
            </w:r>
            <w:proofErr w:type="spellEnd"/>
            <w:proofErr w:type="gramEnd"/>
            <w:r w:rsidRPr="003E3CF8">
              <w:rPr>
                <w:color w:val="22272F"/>
              </w:rPr>
              <w:t>/</w:t>
            </w:r>
            <w:proofErr w:type="spellStart"/>
            <w:r w:rsidRPr="003E3CF8">
              <w:rPr>
                <w:color w:val="22272F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4E88" w:rsidRPr="003E3CF8" w:rsidRDefault="00174E88" w:rsidP="00174E88">
            <w:pPr>
              <w:jc w:val="center"/>
              <w:rPr>
                <w:b/>
                <w:color w:val="22272F"/>
              </w:rPr>
            </w:pPr>
            <w:r w:rsidRPr="003E3CF8">
              <w:t>Наименование структурного элемента муниципальной программы, задачи, мер</w:t>
            </w:r>
            <w:r w:rsidRPr="003E3CF8">
              <w:t>о</w:t>
            </w:r>
            <w:r w:rsidRPr="003E3CF8">
              <w:t>приятия (результата), контрольной точки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E88" w:rsidRPr="003E3CF8" w:rsidRDefault="00174E88" w:rsidP="00174E88">
            <w:pPr>
              <w:jc w:val="center"/>
              <w:rPr>
                <w:color w:val="22272F"/>
              </w:rPr>
            </w:pPr>
            <w:r w:rsidRPr="003E3CF8">
              <w:rPr>
                <w:color w:val="22272F"/>
              </w:rPr>
              <w:t>Дата достижения ко</w:t>
            </w:r>
            <w:r w:rsidRPr="003E3CF8">
              <w:rPr>
                <w:color w:val="22272F"/>
              </w:rPr>
              <w:t>н</w:t>
            </w:r>
            <w:r w:rsidRPr="003E3CF8">
              <w:rPr>
                <w:color w:val="22272F"/>
              </w:rPr>
              <w:t>трольной точки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88" w:rsidRPr="003E3CF8" w:rsidRDefault="00174E88" w:rsidP="00174E88">
            <w:pPr>
              <w:jc w:val="center"/>
            </w:pPr>
            <w:r w:rsidRPr="003E3CF8">
              <w:t>Ответственный испо</w:t>
            </w:r>
            <w:r w:rsidRPr="003E3CF8">
              <w:t>л</w:t>
            </w:r>
            <w:r w:rsidRPr="003E3CF8">
              <w:t>нитель</w:t>
            </w:r>
          </w:p>
          <w:p w:rsidR="00174E88" w:rsidRPr="003E3CF8" w:rsidRDefault="00174E88" w:rsidP="00174E88">
            <w:pPr>
              <w:jc w:val="center"/>
              <w:rPr>
                <w:b/>
                <w:color w:val="22272F"/>
              </w:rPr>
            </w:pPr>
            <w:r w:rsidRPr="003E3CF8">
              <w:t>(фамилия, имя, отч</w:t>
            </w:r>
            <w:r w:rsidRPr="003E3CF8">
              <w:t>е</w:t>
            </w:r>
            <w:r w:rsidRPr="003E3CF8">
              <w:t>ство, наименование должности, наимен</w:t>
            </w:r>
            <w:r w:rsidRPr="003E3CF8">
              <w:t>о</w:t>
            </w:r>
            <w:r w:rsidRPr="003E3CF8">
              <w:t>вание органа)</w:t>
            </w:r>
          </w:p>
        </w:tc>
      </w:tr>
      <w:tr w:rsidR="00174E88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4E88" w:rsidRPr="003E3CF8" w:rsidRDefault="00174E88" w:rsidP="00174E88">
            <w:pPr>
              <w:jc w:val="center"/>
              <w:rPr>
                <w:b/>
                <w:color w:val="22272F"/>
              </w:rPr>
            </w:pPr>
            <w:r w:rsidRPr="003E3CF8">
              <w:rPr>
                <w:color w:val="22272F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4E88" w:rsidRPr="003E3CF8" w:rsidRDefault="00174E88" w:rsidP="00174E88">
            <w:pPr>
              <w:jc w:val="center"/>
              <w:rPr>
                <w:b/>
                <w:color w:val="22272F"/>
              </w:rPr>
            </w:pPr>
            <w:r w:rsidRPr="003E3CF8">
              <w:rPr>
                <w:color w:val="22272F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4E88" w:rsidRPr="003E3CF8" w:rsidRDefault="00174E88" w:rsidP="00174E88">
            <w:pPr>
              <w:jc w:val="center"/>
              <w:rPr>
                <w:b/>
                <w:color w:val="22272F"/>
              </w:rPr>
            </w:pPr>
            <w:r w:rsidRPr="003E3CF8">
              <w:rPr>
                <w:color w:val="22272F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E88" w:rsidRPr="003E3CF8" w:rsidRDefault="00174E88" w:rsidP="00174E88">
            <w:pPr>
              <w:jc w:val="center"/>
              <w:rPr>
                <w:b/>
                <w:color w:val="22272F"/>
              </w:rPr>
            </w:pPr>
            <w:r w:rsidRPr="003E3CF8">
              <w:rPr>
                <w:color w:val="22272F"/>
              </w:rPr>
              <w:t>5</w:t>
            </w:r>
          </w:p>
        </w:tc>
      </w:tr>
      <w:tr w:rsidR="00174E88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4E88" w:rsidRPr="003E3CF8" w:rsidRDefault="00174E88" w:rsidP="00174E88">
            <w:pPr>
              <w:rPr>
                <w:b/>
                <w:color w:val="22272F"/>
              </w:rPr>
            </w:pPr>
            <w:r w:rsidRPr="003E3CF8">
              <w:rPr>
                <w:color w:val="22272F"/>
              </w:rPr>
              <w:t>1.</w:t>
            </w:r>
          </w:p>
        </w:tc>
        <w:tc>
          <w:tcPr>
            <w:tcW w:w="1162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356B" w:rsidRDefault="00174E88" w:rsidP="00174E88">
            <w:pPr>
              <w:rPr>
                <w:b/>
                <w:color w:val="22272F"/>
                <w:u w:val="single"/>
              </w:rPr>
            </w:pPr>
            <w:r w:rsidRPr="00650090">
              <w:rPr>
                <w:b/>
                <w:color w:val="22272F"/>
                <w:u w:val="single"/>
              </w:rPr>
              <w:t>Комплекс процессных мероприятий</w:t>
            </w:r>
            <w:r w:rsidR="0024356B">
              <w:rPr>
                <w:b/>
                <w:color w:val="22272F"/>
                <w:u w:val="single"/>
              </w:rPr>
              <w:t>:</w:t>
            </w:r>
          </w:p>
          <w:p w:rsidR="00174E88" w:rsidRPr="003E3CF8" w:rsidRDefault="00174E88" w:rsidP="00174E88">
            <w:pPr>
              <w:rPr>
                <w:b/>
                <w:color w:val="22272F"/>
              </w:rPr>
            </w:pPr>
            <w:r w:rsidRPr="003E3CF8">
              <w:rPr>
                <w:color w:val="22272F"/>
              </w:rPr>
              <w:t xml:space="preserve"> </w:t>
            </w:r>
            <w:r w:rsidRPr="00947BF3">
              <w:t>«Усиление антитеррористической защищенности муниципальных объектов»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E88" w:rsidRPr="003E3CF8" w:rsidRDefault="00174E88" w:rsidP="00174E88">
            <w:pPr>
              <w:rPr>
                <w:b/>
                <w:color w:val="22272F"/>
              </w:rPr>
            </w:pPr>
            <w:r w:rsidRPr="003E3CF8">
              <w:rPr>
                <w:color w:val="22272F"/>
              </w:rPr>
              <w:t> </w:t>
            </w:r>
          </w:p>
        </w:tc>
      </w:tr>
      <w:tr w:rsidR="00174E88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74E88" w:rsidRPr="003E3CF8" w:rsidRDefault="0085698F" w:rsidP="00174E88">
            <w:pPr>
              <w:rPr>
                <w:b/>
                <w:color w:val="22272F"/>
              </w:rPr>
            </w:pPr>
            <w:r>
              <w:rPr>
                <w:color w:val="22272F"/>
              </w:rPr>
              <w:t>1</w:t>
            </w:r>
            <w:r w:rsidR="00174E88" w:rsidRPr="003E3CF8">
              <w:rPr>
                <w:color w:val="22272F"/>
              </w:rPr>
              <w:t>.1</w:t>
            </w:r>
            <w:r w:rsidR="0024356B">
              <w:rPr>
                <w:color w:val="22272F"/>
              </w:rPr>
              <w:t>.</w:t>
            </w:r>
          </w:p>
        </w:tc>
        <w:tc>
          <w:tcPr>
            <w:tcW w:w="14033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74E88" w:rsidRPr="003E3CF8" w:rsidRDefault="00174E88" w:rsidP="00174E88">
            <w:pPr>
              <w:rPr>
                <w:rStyle w:val="FontStyle13"/>
                <w:b/>
                <w:u w:val="single"/>
              </w:rPr>
            </w:pPr>
            <w:r w:rsidRPr="003E3CF8">
              <w:rPr>
                <w:b/>
                <w:color w:val="22272F"/>
                <w:u w:val="single"/>
              </w:rPr>
              <w:t>Наименование задачи комплекса процессных мероприятий:</w:t>
            </w:r>
          </w:p>
          <w:p w:rsidR="00174E88" w:rsidRPr="003E3CF8" w:rsidRDefault="00174E88" w:rsidP="009E50E1">
            <w:pPr>
              <w:rPr>
                <w:color w:val="22272F"/>
              </w:rPr>
            </w:pPr>
            <w:r w:rsidRPr="00947BF3">
              <w:t xml:space="preserve"> </w:t>
            </w:r>
            <w:r w:rsidR="00490989" w:rsidRPr="00D344E0">
              <w:rPr>
                <w:shd w:val="clear" w:color="auto" w:fill="FFFFFF"/>
              </w:rPr>
              <w:t>Реализация антитеррористических ме</w:t>
            </w:r>
            <w:r w:rsidR="00490989">
              <w:rPr>
                <w:shd w:val="clear" w:color="auto" w:fill="FFFFFF"/>
              </w:rPr>
              <w:t>роприятий на муниципальных объектах подведомственных администрации МО город Медн</w:t>
            </w:r>
            <w:r w:rsidR="00490989">
              <w:rPr>
                <w:shd w:val="clear" w:color="auto" w:fill="FFFFFF"/>
              </w:rPr>
              <w:t>о</w:t>
            </w:r>
            <w:r w:rsidR="00490989">
              <w:rPr>
                <w:shd w:val="clear" w:color="auto" w:fill="FFFFFF"/>
              </w:rPr>
              <w:t>горск</w:t>
            </w:r>
          </w:p>
        </w:tc>
      </w:tr>
      <w:tr w:rsidR="00174E88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74E88" w:rsidRPr="003E3CF8" w:rsidRDefault="0085698F" w:rsidP="00174E88">
            <w:pPr>
              <w:rPr>
                <w:b/>
                <w:color w:val="22272F"/>
              </w:rPr>
            </w:pPr>
            <w:r>
              <w:rPr>
                <w:color w:val="22272F"/>
              </w:rPr>
              <w:t>1</w:t>
            </w:r>
            <w:r w:rsidR="00174E88" w:rsidRPr="003E3CF8">
              <w:rPr>
                <w:color w:val="22272F"/>
              </w:rPr>
              <w:t>.1.1</w:t>
            </w:r>
            <w:r w:rsidR="00174E88" w:rsidRPr="003E3CF8">
              <w:rPr>
                <w:color w:val="22272F"/>
                <w:lang w:val="en-US"/>
              </w:rPr>
              <w:t>.</w:t>
            </w:r>
          </w:p>
        </w:tc>
        <w:tc>
          <w:tcPr>
            <w:tcW w:w="1162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4E88" w:rsidRPr="003E3CF8" w:rsidRDefault="00174E88" w:rsidP="00174E88">
            <w:pPr>
              <w:rPr>
                <w:b/>
                <w:color w:val="22272F"/>
                <w:u w:val="single"/>
              </w:rPr>
            </w:pPr>
            <w:r w:rsidRPr="003E3CF8">
              <w:rPr>
                <w:b/>
                <w:color w:val="22272F"/>
                <w:u w:val="single"/>
              </w:rPr>
              <w:t>Мероприятие (результат) комплекса процессных мероприятий:</w:t>
            </w:r>
          </w:p>
          <w:p w:rsidR="00174E88" w:rsidRPr="003E3CF8" w:rsidRDefault="00FF1722" w:rsidP="00FF1722">
            <w:pPr>
              <w:rPr>
                <w:b/>
                <w:color w:val="22272F"/>
              </w:rPr>
            </w:pPr>
            <w:r w:rsidRPr="008A3B85">
              <w:t>Оснащено объек</w:t>
            </w:r>
            <w:r>
              <w:t>тов муниципальных</w:t>
            </w:r>
            <w:r w:rsidRPr="008A3B85">
              <w:t xml:space="preserve"> организаций, подведомственных МО, стационарными рамочными детект</w:t>
            </w:r>
            <w:r w:rsidRPr="008A3B85">
              <w:t>о</w:t>
            </w:r>
            <w:r w:rsidRPr="008A3B85">
              <w:t>рами металла</w:t>
            </w:r>
            <w:r w:rsidRPr="003E3CF8">
              <w:rPr>
                <w:b/>
                <w:color w:val="22272F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E88" w:rsidRDefault="00174E88" w:rsidP="00174E88">
            <w:r w:rsidRPr="003E3CF8">
              <w:rPr>
                <w:color w:val="22272F"/>
              </w:rPr>
              <w:t> </w:t>
            </w:r>
            <w:proofErr w:type="spellStart"/>
            <w:r w:rsidR="006C55D6">
              <w:t>Чернобаева</w:t>
            </w:r>
            <w:proofErr w:type="spellEnd"/>
            <w:r w:rsidR="006C55D6">
              <w:t xml:space="preserve"> О.Ю.</w:t>
            </w:r>
            <w:r w:rsidR="00CE3C7E">
              <w:t>- н</w:t>
            </w:r>
            <w:r w:rsidR="00CE3C7E">
              <w:t>а</w:t>
            </w:r>
            <w:r w:rsidR="00CE3C7E">
              <w:t>чальник отдела кул</w:t>
            </w:r>
            <w:r w:rsidR="00CE3C7E">
              <w:t>ь</w:t>
            </w:r>
            <w:r w:rsidR="00CE3C7E">
              <w:t>туры;</w:t>
            </w:r>
          </w:p>
          <w:p w:rsidR="00CE3C7E" w:rsidRDefault="006C55D6" w:rsidP="00174E88">
            <w:pPr>
              <w:rPr>
                <w:color w:val="22272F"/>
              </w:rPr>
            </w:pPr>
            <w:proofErr w:type="spellStart"/>
            <w:r>
              <w:t>Кубарева</w:t>
            </w:r>
            <w:proofErr w:type="spellEnd"/>
            <w:r>
              <w:t xml:space="preserve"> Н.А.</w:t>
            </w:r>
            <w:r>
              <w:rPr>
                <w:color w:val="22272F"/>
              </w:rPr>
              <w:t xml:space="preserve"> </w:t>
            </w:r>
            <w:r w:rsidR="00CE3C7E">
              <w:rPr>
                <w:color w:val="22272F"/>
              </w:rPr>
              <w:t>– н</w:t>
            </w:r>
            <w:r w:rsidR="00CE3C7E">
              <w:rPr>
                <w:color w:val="22272F"/>
              </w:rPr>
              <w:t>а</w:t>
            </w:r>
            <w:r w:rsidR="00CE3C7E">
              <w:rPr>
                <w:color w:val="22272F"/>
              </w:rPr>
              <w:t>чальник отдела обр</w:t>
            </w:r>
            <w:r w:rsidR="00CE3C7E">
              <w:rPr>
                <w:color w:val="22272F"/>
              </w:rPr>
              <w:t>а</w:t>
            </w:r>
            <w:r w:rsidR="00CE3C7E">
              <w:rPr>
                <w:color w:val="22272F"/>
              </w:rPr>
              <w:t>зования;</w:t>
            </w:r>
          </w:p>
          <w:p w:rsidR="006C55D6" w:rsidRPr="003E3CF8" w:rsidRDefault="00DB1E5A" w:rsidP="00174E88">
            <w:pPr>
              <w:rPr>
                <w:b/>
                <w:color w:val="22272F"/>
              </w:rPr>
            </w:pPr>
            <w:r>
              <w:rPr>
                <w:color w:val="22272F"/>
              </w:rPr>
              <w:t>Савенков Е.А</w:t>
            </w:r>
            <w:r w:rsidR="006C55D6">
              <w:rPr>
                <w:color w:val="22272F"/>
              </w:rPr>
              <w:t>.</w:t>
            </w:r>
            <w:r w:rsidR="00CE3C7E">
              <w:rPr>
                <w:color w:val="22272F"/>
              </w:rPr>
              <w:t>- пре</w:t>
            </w:r>
            <w:r w:rsidR="00CE3C7E">
              <w:rPr>
                <w:color w:val="22272F"/>
              </w:rPr>
              <w:t>д</w:t>
            </w:r>
            <w:r w:rsidR="00CE3C7E">
              <w:rPr>
                <w:color w:val="22272F"/>
              </w:rPr>
              <w:t>седатель КФКСТ и МП</w:t>
            </w:r>
          </w:p>
        </w:tc>
      </w:tr>
      <w:tr w:rsidR="00174E88" w:rsidRPr="003E3CF8" w:rsidTr="00877A59">
        <w:trPr>
          <w:trHeight w:val="37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74E88" w:rsidRPr="003E3CF8" w:rsidRDefault="0085698F" w:rsidP="00E9452F">
            <w:pPr>
              <w:rPr>
                <w:b/>
                <w:color w:val="22272F"/>
              </w:rPr>
            </w:pPr>
            <w:r>
              <w:rPr>
                <w:color w:val="22272F"/>
              </w:rPr>
              <w:t>1</w:t>
            </w:r>
            <w:r w:rsidR="00174E88" w:rsidRPr="003E3CF8">
              <w:rPr>
                <w:color w:val="22272F"/>
              </w:rPr>
              <w:t>.1.</w:t>
            </w:r>
            <w:r w:rsidR="00E9452F">
              <w:rPr>
                <w:color w:val="22272F"/>
              </w:rPr>
              <w:t>1.1.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7319" w:rsidRDefault="00174E88" w:rsidP="00CE3C7E">
            <w:pPr>
              <w:rPr>
                <w:b/>
                <w:color w:val="22272F"/>
                <w:u w:val="single"/>
              </w:rPr>
            </w:pPr>
            <w:r w:rsidRPr="003E3CF8">
              <w:rPr>
                <w:b/>
                <w:color w:val="22272F"/>
                <w:u w:val="single"/>
              </w:rPr>
              <w:t>Контрольная точка мероприятия (результата) комплекса процессных мер</w:t>
            </w:r>
            <w:r w:rsidRPr="003E3CF8">
              <w:rPr>
                <w:b/>
                <w:color w:val="22272F"/>
                <w:u w:val="single"/>
              </w:rPr>
              <w:t>о</w:t>
            </w:r>
            <w:r w:rsidRPr="003E3CF8">
              <w:rPr>
                <w:b/>
                <w:color w:val="22272F"/>
                <w:u w:val="single"/>
              </w:rPr>
              <w:t>приятий:</w:t>
            </w:r>
          </w:p>
          <w:p w:rsidR="00CE3C7E" w:rsidRPr="003E3CF8" w:rsidRDefault="009E50E1" w:rsidP="00CE3C7E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3D8F">
              <w:t>Оснащение объектов муниципальных</w:t>
            </w:r>
            <w:r w:rsidR="00C03D8F" w:rsidRPr="008A3B85">
              <w:t xml:space="preserve"> организаций, подведомственных МО, стаци</w:t>
            </w:r>
            <w:r w:rsidR="00C03D8F" w:rsidRPr="008A3B85">
              <w:t>о</w:t>
            </w:r>
            <w:r w:rsidR="00C03D8F" w:rsidRPr="008A3B85">
              <w:lastRenderedPageBreak/>
              <w:t>нарными рамочными детекторами металла</w:t>
            </w:r>
          </w:p>
          <w:p w:rsidR="00174E88" w:rsidRPr="003E3CF8" w:rsidRDefault="00174E88" w:rsidP="00CE3C7E">
            <w:pPr>
              <w:rPr>
                <w:b/>
                <w:color w:val="22272F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74E88" w:rsidRPr="003E3CF8" w:rsidRDefault="00174E88" w:rsidP="00ED502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lastRenderedPageBreak/>
              <w:t>31.12.202</w:t>
            </w:r>
            <w:r w:rsidR="00ED5026">
              <w:rPr>
                <w:b/>
                <w:color w:val="22272F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E88" w:rsidRPr="003E3CF8" w:rsidRDefault="00174E88" w:rsidP="006C55D6">
            <w:pPr>
              <w:rPr>
                <w:b/>
                <w:color w:val="22272F"/>
              </w:rPr>
            </w:pPr>
            <w:r w:rsidRPr="003E3CF8">
              <w:rPr>
                <w:color w:val="22272F"/>
              </w:rPr>
              <w:t> </w:t>
            </w:r>
          </w:p>
        </w:tc>
      </w:tr>
      <w:tr w:rsidR="00174E88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74E88" w:rsidRPr="003E3CF8" w:rsidRDefault="0085698F" w:rsidP="00585D75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1</w:t>
            </w:r>
            <w:r w:rsidR="00174E88" w:rsidRPr="003E3CF8">
              <w:rPr>
                <w:color w:val="22272F"/>
              </w:rPr>
              <w:t>.</w:t>
            </w:r>
            <w:r w:rsidR="00585D75">
              <w:rPr>
                <w:color w:val="22272F"/>
              </w:rPr>
              <w:t>1</w:t>
            </w:r>
            <w:r w:rsidR="00174E88" w:rsidRPr="003E3CF8">
              <w:rPr>
                <w:color w:val="22272F"/>
              </w:rPr>
              <w:t>.</w:t>
            </w:r>
            <w:r w:rsidR="00585D75">
              <w:rPr>
                <w:color w:val="22272F"/>
              </w:rPr>
              <w:t>2</w:t>
            </w:r>
            <w:r w:rsidR="00E9452F">
              <w:rPr>
                <w:color w:val="22272F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77A59" w:rsidRPr="003E3CF8" w:rsidRDefault="00877A59" w:rsidP="00877A59">
            <w:pPr>
              <w:rPr>
                <w:b/>
                <w:color w:val="22272F"/>
                <w:u w:val="single"/>
              </w:rPr>
            </w:pPr>
            <w:r w:rsidRPr="003E3CF8">
              <w:rPr>
                <w:b/>
                <w:color w:val="22272F"/>
                <w:u w:val="single"/>
              </w:rPr>
              <w:t>Мероприятие (результат) комплекса процессных мероприятий:</w:t>
            </w:r>
          </w:p>
          <w:p w:rsidR="00174E88" w:rsidRPr="003E3CF8" w:rsidRDefault="00877A59" w:rsidP="00C31744">
            <w:pPr>
              <w:rPr>
                <w:b/>
                <w:color w:val="22272F"/>
                <w:u w:val="single"/>
              </w:rPr>
            </w:pPr>
            <w:r w:rsidRPr="008A3B85">
              <w:t xml:space="preserve">Обеспечено соответствие предъявляемым требованиям к </w:t>
            </w:r>
            <w:proofErr w:type="spellStart"/>
            <w:r w:rsidRPr="008A3B85">
              <w:t>периметральному</w:t>
            </w:r>
            <w:proofErr w:type="spellEnd"/>
            <w:r w:rsidRPr="008A3B85">
              <w:t xml:space="preserve"> огра</w:t>
            </w:r>
            <w:r w:rsidRPr="008A3B85">
              <w:t>ж</w:t>
            </w:r>
            <w:r w:rsidRPr="008A3B85">
              <w:t>дению на объектах организаций, подведомственных МО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74E88" w:rsidRPr="003E3CF8" w:rsidRDefault="00174E88" w:rsidP="00174E88">
            <w:pPr>
              <w:rPr>
                <w:b/>
                <w:color w:val="22272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C7E" w:rsidRDefault="00CE3C7E" w:rsidP="00CE3C7E">
            <w:proofErr w:type="spellStart"/>
            <w:r>
              <w:t>Чернобаева</w:t>
            </w:r>
            <w:proofErr w:type="spellEnd"/>
            <w:r>
              <w:t xml:space="preserve"> О.Ю.- н</w:t>
            </w:r>
            <w:r>
              <w:t>а</w:t>
            </w:r>
            <w:r>
              <w:t>чальник отдела кул</w:t>
            </w:r>
            <w:r>
              <w:t>ь</w:t>
            </w:r>
            <w:r>
              <w:t>туры;</w:t>
            </w:r>
          </w:p>
          <w:p w:rsidR="00CE3C7E" w:rsidRDefault="00CE3C7E" w:rsidP="00CE3C7E">
            <w:pPr>
              <w:rPr>
                <w:color w:val="22272F"/>
              </w:rPr>
            </w:pPr>
            <w:proofErr w:type="spellStart"/>
            <w:r>
              <w:t>Кубарева</w:t>
            </w:r>
            <w:proofErr w:type="spellEnd"/>
            <w:r>
              <w:t xml:space="preserve"> Н.А.</w:t>
            </w:r>
            <w:r>
              <w:rPr>
                <w:color w:val="22272F"/>
              </w:rPr>
              <w:t xml:space="preserve"> – н</w:t>
            </w:r>
            <w:r>
              <w:rPr>
                <w:color w:val="22272F"/>
              </w:rPr>
              <w:t>а</w:t>
            </w:r>
            <w:r>
              <w:rPr>
                <w:color w:val="22272F"/>
              </w:rPr>
              <w:t>чальник отдела обр</w:t>
            </w:r>
            <w:r>
              <w:rPr>
                <w:color w:val="22272F"/>
              </w:rPr>
              <w:t>а</w:t>
            </w:r>
            <w:r>
              <w:rPr>
                <w:color w:val="22272F"/>
              </w:rPr>
              <w:t>зования;</w:t>
            </w:r>
          </w:p>
          <w:p w:rsidR="00174E88" w:rsidRPr="003E3CF8" w:rsidRDefault="00DB1E5A" w:rsidP="00CE3C7E">
            <w:pPr>
              <w:rPr>
                <w:color w:val="22272F"/>
              </w:rPr>
            </w:pPr>
            <w:r>
              <w:rPr>
                <w:color w:val="22272F"/>
              </w:rPr>
              <w:t>Савенков Е.А</w:t>
            </w:r>
            <w:r w:rsidR="00CE3C7E">
              <w:rPr>
                <w:color w:val="22272F"/>
              </w:rPr>
              <w:t>.- пре</w:t>
            </w:r>
            <w:r w:rsidR="00CE3C7E">
              <w:rPr>
                <w:color w:val="22272F"/>
              </w:rPr>
              <w:t>д</w:t>
            </w:r>
            <w:r w:rsidR="00CE3C7E">
              <w:rPr>
                <w:color w:val="22272F"/>
              </w:rPr>
              <w:t>седатель КФКСТ и МП</w:t>
            </w:r>
          </w:p>
        </w:tc>
      </w:tr>
      <w:tr w:rsidR="00877A59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7A59" w:rsidRDefault="00877A59" w:rsidP="00585D75">
            <w:pPr>
              <w:rPr>
                <w:color w:val="22272F"/>
              </w:rPr>
            </w:pPr>
            <w:r>
              <w:rPr>
                <w:color w:val="22272F"/>
              </w:rPr>
              <w:t>1.</w:t>
            </w:r>
            <w:r w:rsidR="00585D75">
              <w:rPr>
                <w:color w:val="22272F"/>
              </w:rPr>
              <w:t>1</w:t>
            </w:r>
            <w:r w:rsidR="00E9452F">
              <w:rPr>
                <w:color w:val="22272F"/>
              </w:rPr>
              <w:t>.</w:t>
            </w:r>
            <w:r w:rsidR="00585D75">
              <w:rPr>
                <w:color w:val="22272F"/>
              </w:rPr>
              <w:t>2</w:t>
            </w:r>
            <w:r w:rsidR="00E9452F">
              <w:rPr>
                <w:color w:val="22272F"/>
              </w:rPr>
              <w:t>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77A59" w:rsidRDefault="00877A59" w:rsidP="00877A59">
            <w:r w:rsidRPr="003E3CF8">
              <w:rPr>
                <w:b/>
                <w:color w:val="22272F"/>
                <w:u w:val="single"/>
              </w:rPr>
              <w:t>Контрольная точка мероприятия (результата) комплекса процессных мер</w:t>
            </w:r>
            <w:r w:rsidRPr="003E3CF8">
              <w:rPr>
                <w:b/>
                <w:color w:val="22272F"/>
                <w:u w:val="single"/>
              </w:rPr>
              <w:t>о</w:t>
            </w:r>
            <w:r w:rsidRPr="003E3CF8">
              <w:rPr>
                <w:b/>
                <w:color w:val="22272F"/>
                <w:u w:val="single"/>
              </w:rPr>
              <w:t>приятий:</w:t>
            </w:r>
            <w:r w:rsidRPr="009E50E1">
              <w:t xml:space="preserve"> </w:t>
            </w:r>
            <w:r w:rsidR="00C03D8F">
              <w:t xml:space="preserve">Установка в муниципальных учреждениях </w:t>
            </w:r>
            <w:proofErr w:type="spellStart"/>
            <w:r w:rsidR="00C03D8F">
              <w:t>периметрального</w:t>
            </w:r>
            <w:proofErr w:type="spellEnd"/>
            <w:r w:rsidR="00C03D8F">
              <w:t xml:space="preserve"> ограждения  соответствующего требования</w:t>
            </w:r>
          </w:p>
          <w:p w:rsidR="00877A59" w:rsidRPr="003E3CF8" w:rsidRDefault="00877A59" w:rsidP="00C03D8F">
            <w:pPr>
              <w:rPr>
                <w:b/>
                <w:color w:val="22272F"/>
                <w:u w:val="singl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7A59" w:rsidRDefault="00877A59" w:rsidP="00ED502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31.12.202</w:t>
            </w:r>
            <w:r w:rsidR="00ED5026">
              <w:rPr>
                <w:b/>
                <w:color w:val="22272F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9" w:rsidRDefault="00877A59" w:rsidP="00CE3C7E"/>
        </w:tc>
      </w:tr>
      <w:tr w:rsidR="00877A59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7A59" w:rsidRPr="003E3CF8" w:rsidRDefault="00877A59" w:rsidP="00585D75">
            <w:pPr>
              <w:rPr>
                <w:color w:val="22272F"/>
              </w:rPr>
            </w:pPr>
            <w:r>
              <w:rPr>
                <w:color w:val="22272F"/>
              </w:rPr>
              <w:t>1.</w:t>
            </w:r>
            <w:r w:rsidR="00585D75">
              <w:rPr>
                <w:color w:val="22272F"/>
              </w:rPr>
              <w:t>1</w:t>
            </w:r>
            <w:r w:rsidR="00793C98">
              <w:rPr>
                <w:color w:val="22272F"/>
              </w:rPr>
              <w:t>.</w:t>
            </w:r>
            <w:r w:rsidR="00585D75">
              <w:rPr>
                <w:color w:val="22272F"/>
              </w:rPr>
              <w:t>3</w:t>
            </w:r>
            <w:r w:rsidR="00793C98">
              <w:rPr>
                <w:color w:val="22272F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77A59" w:rsidRPr="003E3CF8" w:rsidRDefault="00877A59" w:rsidP="00877A59">
            <w:pPr>
              <w:rPr>
                <w:b/>
                <w:color w:val="22272F"/>
                <w:u w:val="single"/>
              </w:rPr>
            </w:pPr>
            <w:r w:rsidRPr="003E3CF8">
              <w:rPr>
                <w:b/>
                <w:color w:val="22272F"/>
                <w:u w:val="single"/>
              </w:rPr>
              <w:t>Мероприятие (результат) комплекса процессных мероприятий:</w:t>
            </w:r>
            <w:r w:rsidRPr="008A3B85">
              <w:t xml:space="preserve"> </w:t>
            </w:r>
            <w:proofErr w:type="gramStart"/>
            <w:r w:rsidRPr="008A3B85">
              <w:t xml:space="preserve">Оборудовано на первом этаже объектов </w:t>
            </w:r>
            <w:r>
              <w:t>муниципаль</w:t>
            </w:r>
            <w:r w:rsidRPr="008A3B85">
              <w:t>ных организаций, подведомственных МО, п</w:t>
            </w:r>
            <w:r w:rsidRPr="008A3B85">
              <w:t>о</w:t>
            </w:r>
            <w:r w:rsidRPr="008A3B85">
              <w:t>мещение для охраны с установкой в нем систем видеонаблюдения, охранной сигн</w:t>
            </w:r>
            <w:r w:rsidRPr="008A3B85">
              <w:t>а</w:t>
            </w:r>
            <w:r w:rsidRPr="008A3B85">
              <w:t>лизации и средств передачи тревожных сообщений в подразделения войск наци</w:t>
            </w:r>
            <w:r w:rsidRPr="008A3B85">
              <w:t>о</w:t>
            </w:r>
            <w:r w:rsidRPr="008A3B85">
              <w:t>нальной гвардии Российской Федерации (подразделения вневедомственной охраны войск национальной гвардии Российской Федерации</w:t>
            </w:r>
            <w:proofErr w:type="gramEnd"/>
          </w:p>
          <w:p w:rsidR="00877A59" w:rsidRPr="003E3CF8" w:rsidRDefault="00877A59" w:rsidP="00877A59">
            <w:pPr>
              <w:rPr>
                <w:b/>
                <w:color w:val="22272F"/>
                <w:u w:val="singl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7A59" w:rsidRDefault="00877A59" w:rsidP="00877A59">
            <w:pPr>
              <w:rPr>
                <w:b/>
                <w:color w:val="22272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ABE" w:rsidRDefault="00D55ABE" w:rsidP="00D55ABE">
            <w:proofErr w:type="spellStart"/>
            <w:r>
              <w:t>Чернобаева</w:t>
            </w:r>
            <w:proofErr w:type="spellEnd"/>
            <w:r>
              <w:t xml:space="preserve"> О.Ю.- н</w:t>
            </w:r>
            <w:r>
              <w:t>а</w:t>
            </w:r>
            <w:r>
              <w:t>чальник отдела кул</w:t>
            </w:r>
            <w:r>
              <w:t>ь</w:t>
            </w:r>
            <w:r>
              <w:t>туры;</w:t>
            </w:r>
          </w:p>
          <w:p w:rsidR="00D55ABE" w:rsidRDefault="00D55ABE" w:rsidP="00D55ABE">
            <w:pPr>
              <w:rPr>
                <w:color w:val="22272F"/>
              </w:rPr>
            </w:pPr>
            <w:proofErr w:type="spellStart"/>
            <w:r>
              <w:t>Кубарева</w:t>
            </w:r>
            <w:proofErr w:type="spellEnd"/>
            <w:r>
              <w:t xml:space="preserve"> Н.А.</w:t>
            </w:r>
            <w:r>
              <w:rPr>
                <w:color w:val="22272F"/>
              </w:rPr>
              <w:t xml:space="preserve"> – н</w:t>
            </w:r>
            <w:r>
              <w:rPr>
                <w:color w:val="22272F"/>
              </w:rPr>
              <w:t>а</w:t>
            </w:r>
            <w:r>
              <w:rPr>
                <w:color w:val="22272F"/>
              </w:rPr>
              <w:t>чальник отдела обр</w:t>
            </w:r>
            <w:r>
              <w:rPr>
                <w:color w:val="22272F"/>
              </w:rPr>
              <w:t>а</w:t>
            </w:r>
            <w:r>
              <w:rPr>
                <w:color w:val="22272F"/>
              </w:rPr>
              <w:t>зования;</w:t>
            </w:r>
          </w:p>
          <w:p w:rsidR="00877A59" w:rsidRDefault="00D55ABE" w:rsidP="00D55ABE">
            <w:r>
              <w:rPr>
                <w:color w:val="22272F"/>
              </w:rPr>
              <w:t>Савенков Е.А.- пре</w:t>
            </w:r>
            <w:r>
              <w:rPr>
                <w:color w:val="22272F"/>
              </w:rPr>
              <w:t>д</w:t>
            </w:r>
            <w:r>
              <w:rPr>
                <w:color w:val="22272F"/>
              </w:rPr>
              <w:t>седатель КФКСТ и МП</w:t>
            </w:r>
          </w:p>
        </w:tc>
      </w:tr>
      <w:tr w:rsidR="00877A59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7A59" w:rsidRPr="003E3CF8" w:rsidRDefault="00877A59" w:rsidP="00585D75">
            <w:pPr>
              <w:rPr>
                <w:color w:val="22272F"/>
              </w:rPr>
            </w:pPr>
            <w:r>
              <w:rPr>
                <w:color w:val="22272F"/>
              </w:rPr>
              <w:t>1.</w:t>
            </w:r>
            <w:r w:rsidR="00585D75">
              <w:rPr>
                <w:color w:val="22272F"/>
              </w:rPr>
              <w:t>1</w:t>
            </w:r>
            <w:r w:rsidR="00793C98">
              <w:rPr>
                <w:color w:val="22272F"/>
              </w:rPr>
              <w:t>.</w:t>
            </w:r>
            <w:r w:rsidR="00585D75">
              <w:rPr>
                <w:color w:val="22272F"/>
              </w:rPr>
              <w:t>3</w:t>
            </w:r>
            <w:r w:rsidR="00793C98">
              <w:rPr>
                <w:color w:val="22272F"/>
              </w:rPr>
              <w:t>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77A59" w:rsidRDefault="00877A59" w:rsidP="00877A59">
            <w:r w:rsidRPr="003E3CF8">
              <w:rPr>
                <w:b/>
                <w:color w:val="22272F"/>
                <w:u w:val="single"/>
              </w:rPr>
              <w:t>Контрольная точка мероприятия (результата) комплекса процессных мер</w:t>
            </w:r>
            <w:r w:rsidRPr="003E3CF8">
              <w:rPr>
                <w:b/>
                <w:color w:val="22272F"/>
                <w:u w:val="single"/>
              </w:rPr>
              <w:t>о</w:t>
            </w:r>
            <w:r w:rsidRPr="003E3CF8">
              <w:rPr>
                <w:b/>
                <w:color w:val="22272F"/>
                <w:u w:val="single"/>
              </w:rPr>
              <w:t>приятий:</w:t>
            </w:r>
            <w:r w:rsidRPr="009E50E1">
              <w:t xml:space="preserve"> </w:t>
            </w:r>
          </w:p>
          <w:p w:rsidR="00C03D8F" w:rsidRPr="003E3CF8" w:rsidRDefault="00C03D8F" w:rsidP="00C03D8F">
            <w:pPr>
              <w:rPr>
                <w:b/>
                <w:color w:val="22272F"/>
                <w:u w:val="single"/>
              </w:rPr>
            </w:pPr>
            <w:proofErr w:type="gramStart"/>
            <w:r w:rsidRPr="007469FB">
              <w:rPr>
                <w:color w:val="22272F"/>
              </w:rPr>
              <w:t xml:space="preserve">Установка </w:t>
            </w:r>
            <w:r w:rsidRPr="00C03D8F">
              <w:t>н</w:t>
            </w:r>
            <w:r w:rsidRPr="008A3B85">
              <w:t xml:space="preserve">а первом этаже объектов </w:t>
            </w:r>
            <w:r>
              <w:t>муниципаль</w:t>
            </w:r>
            <w:r w:rsidRPr="008A3B85">
              <w:t>ных организаций, подведомстве</w:t>
            </w:r>
            <w:r w:rsidRPr="008A3B85">
              <w:t>н</w:t>
            </w:r>
            <w:r w:rsidRPr="008A3B85">
              <w:t>ных МО, помещение для охраны с установкой в нем систем видеонаблюдения, о</w:t>
            </w:r>
            <w:r w:rsidRPr="008A3B85">
              <w:t>х</w:t>
            </w:r>
            <w:r w:rsidRPr="008A3B85">
              <w:t>ранной сигнализации и средств передачи тревожных сообщений в подразделения войск национальной гвардии Российской Федерации (подразделения вневедомс</w:t>
            </w:r>
            <w:r w:rsidRPr="008A3B85">
              <w:t>т</w:t>
            </w:r>
            <w:r w:rsidRPr="008A3B85">
              <w:t>венной охраны войск национальной гвардии Российской Федерации</w:t>
            </w:r>
            <w:proofErr w:type="gramEnd"/>
          </w:p>
          <w:p w:rsidR="00877A59" w:rsidRPr="003E3CF8" w:rsidRDefault="00877A59" w:rsidP="00C03D8F">
            <w:pPr>
              <w:rPr>
                <w:b/>
                <w:color w:val="22272F"/>
                <w:u w:val="singl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7A59" w:rsidRDefault="00A311EF" w:rsidP="00ED502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31.12.202</w:t>
            </w:r>
            <w:r w:rsidR="00ED5026">
              <w:rPr>
                <w:b/>
                <w:color w:val="22272F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9" w:rsidRDefault="00877A59" w:rsidP="00CE3C7E"/>
        </w:tc>
      </w:tr>
      <w:tr w:rsidR="00877A59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7A59" w:rsidRPr="003E3CF8" w:rsidRDefault="00A4384B" w:rsidP="00585D75">
            <w:pPr>
              <w:rPr>
                <w:color w:val="22272F"/>
              </w:rPr>
            </w:pPr>
            <w:r>
              <w:rPr>
                <w:color w:val="22272F"/>
              </w:rPr>
              <w:t>1.</w:t>
            </w:r>
            <w:r w:rsidR="00585D75">
              <w:rPr>
                <w:color w:val="22272F"/>
              </w:rPr>
              <w:t>2</w:t>
            </w:r>
            <w:r>
              <w:rPr>
                <w:color w:val="22272F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1EF" w:rsidRDefault="00877A59" w:rsidP="00A311EF">
            <w:r w:rsidRPr="003E3CF8">
              <w:rPr>
                <w:b/>
                <w:color w:val="22272F"/>
                <w:u w:val="single"/>
              </w:rPr>
              <w:t>Наименование задачи комплекса процессных мероприятий:</w:t>
            </w:r>
            <w:r w:rsidR="00A311EF">
              <w:t xml:space="preserve"> </w:t>
            </w:r>
          </w:p>
          <w:p w:rsidR="00877A59" w:rsidRPr="003E3CF8" w:rsidRDefault="00B63BBC" w:rsidP="00B63BBC">
            <w:pPr>
              <w:rPr>
                <w:b/>
                <w:color w:val="22272F"/>
                <w:u w:val="single"/>
              </w:rPr>
            </w:pPr>
            <w:r>
              <w:rPr>
                <w:color w:val="22272F"/>
              </w:rPr>
              <w:t>Проведение мероприятий по п</w:t>
            </w:r>
            <w:r w:rsidR="00A311EF" w:rsidRPr="00A311EF">
              <w:rPr>
                <w:color w:val="22272F"/>
              </w:rPr>
              <w:t>риобретени</w:t>
            </w:r>
            <w:r>
              <w:rPr>
                <w:color w:val="22272F"/>
              </w:rPr>
              <w:t>ю</w:t>
            </w:r>
            <w:r w:rsidR="00A311EF" w:rsidRPr="00A311EF">
              <w:rPr>
                <w:color w:val="22272F"/>
              </w:rPr>
              <w:t xml:space="preserve"> и установк</w:t>
            </w:r>
            <w:r>
              <w:rPr>
                <w:color w:val="22272F"/>
              </w:rPr>
              <w:t>е</w:t>
            </w:r>
            <w:r w:rsidR="00A311EF" w:rsidRPr="00A311EF">
              <w:rPr>
                <w:color w:val="22272F"/>
              </w:rPr>
              <w:t xml:space="preserve"> автономных систем опов</w:t>
            </w:r>
            <w:r w:rsidR="00A311EF" w:rsidRPr="00A311EF">
              <w:rPr>
                <w:color w:val="22272F"/>
              </w:rPr>
              <w:t>е</w:t>
            </w:r>
            <w:r w:rsidR="00A311EF" w:rsidRPr="00A311EF">
              <w:rPr>
                <w:color w:val="22272F"/>
              </w:rPr>
              <w:lastRenderedPageBreak/>
              <w:t>щения и управления эвакуацией людей в муниципальных организациях  подведо</w:t>
            </w:r>
            <w:r w:rsidR="00A311EF" w:rsidRPr="00A311EF">
              <w:rPr>
                <w:color w:val="22272F"/>
              </w:rPr>
              <w:t>м</w:t>
            </w:r>
            <w:r w:rsidR="00A311EF" w:rsidRPr="00A311EF">
              <w:rPr>
                <w:color w:val="22272F"/>
              </w:rPr>
              <w:t>ственных администрации города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7A59" w:rsidRDefault="00877A59" w:rsidP="00174E88">
            <w:pPr>
              <w:rPr>
                <w:b/>
                <w:color w:val="22272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A59" w:rsidRPr="003E3CF8" w:rsidRDefault="00877A59" w:rsidP="00174E88">
            <w:pPr>
              <w:rPr>
                <w:color w:val="22272F"/>
              </w:rPr>
            </w:pPr>
          </w:p>
        </w:tc>
      </w:tr>
      <w:tr w:rsidR="00877A59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7A59" w:rsidRDefault="00A4384B" w:rsidP="00585D75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1.</w:t>
            </w:r>
            <w:r w:rsidR="00585D75">
              <w:rPr>
                <w:color w:val="22272F"/>
              </w:rPr>
              <w:t>2</w:t>
            </w:r>
            <w:r>
              <w:rPr>
                <w:color w:val="22272F"/>
              </w:rPr>
              <w:t>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5ABE" w:rsidRDefault="00A311EF" w:rsidP="00877A59">
            <w:pPr>
              <w:rPr>
                <w:b/>
                <w:color w:val="22272F"/>
                <w:u w:val="single"/>
              </w:rPr>
            </w:pPr>
            <w:r w:rsidRPr="003E3CF8">
              <w:rPr>
                <w:b/>
                <w:color w:val="22272F"/>
                <w:u w:val="single"/>
              </w:rPr>
              <w:t>Мероприятие (результат) комплекса процессных мероприятий</w:t>
            </w:r>
            <w:r>
              <w:rPr>
                <w:b/>
                <w:color w:val="22272F"/>
                <w:u w:val="single"/>
              </w:rPr>
              <w:t xml:space="preserve">: </w:t>
            </w:r>
          </w:p>
          <w:p w:rsidR="00877A59" w:rsidRPr="003E3CF8" w:rsidRDefault="0024356B" w:rsidP="00877A59">
            <w:pPr>
              <w:rPr>
                <w:b/>
                <w:color w:val="22272F"/>
                <w:u w:val="single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8F70FF">
              <w:rPr>
                <w:rStyle w:val="FontStyle13"/>
                <w:sz w:val="24"/>
                <w:szCs w:val="24"/>
              </w:rPr>
              <w:t>риоб</w:t>
            </w:r>
            <w:r>
              <w:rPr>
                <w:rStyle w:val="FontStyle13"/>
                <w:sz w:val="24"/>
                <w:szCs w:val="24"/>
              </w:rPr>
              <w:t>ретение</w:t>
            </w:r>
            <w:r w:rsidR="00322337">
              <w:rPr>
                <w:rStyle w:val="FontStyle13"/>
                <w:sz w:val="24"/>
                <w:szCs w:val="24"/>
              </w:rPr>
              <w:t xml:space="preserve"> и установка </w:t>
            </w:r>
            <w:r w:rsidR="00322337" w:rsidRPr="008F70FF">
              <w:rPr>
                <w:rStyle w:val="FontStyle13"/>
                <w:sz w:val="24"/>
                <w:szCs w:val="24"/>
              </w:rPr>
              <w:t>автономных систем оповещения и управления эвакуац</w:t>
            </w:r>
            <w:r w:rsidR="00322337" w:rsidRPr="008F70FF">
              <w:rPr>
                <w:rStyle w:val="FontStyle13"/>
                <w:sz w:val="24"/>
                <w:szCs w:val="24"/>
              </w:rPr>
              <w:t>и</w:t>
            </w:r>
            <w:r w:rsidR="00322337" w:rsidRPr="008F70FF">
              <w:rPr>
                <w:rStyle w:val="FontStyle13"/>
                <w:sz w:val="24"/>
                <w:szCs w:val="24"/>
              </w:rPr>
              <w:t>ей людей в муниципальных организациях  подведомственных администрации гор</w:t>
            </w:r>
            <w:r w:rsidR="00322337" w:rsidRPr="008F70FF">
              <w:rPr>
                <w:rStyle w:val="FontStyle13"/>
                <w:sz w:val="24"/>
                <w:szCs w:val="24"/>
              </w:rPr>
              <w:t>о</w:t>
            </w:r>
            <w:r w:rsidR="00322337" w:rsidRPr="008F70FF">
              <w:rPr>
                <w:rStyle w:val="FontStyle13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7A59" w:rsidRDefault="00877A59" w:rsidP="00174E88">
            <w:pPr>
              <w:rPr>
                <w:b/>
                <w:color w:val="22272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ABE" w:rsidRDefault="00D55ABE" w:rsidP="00D55ABE">
            <w:proofErr w:type="spellStart"/>
            <w:r>
              <w:t>Чернобаева</w:t>
            </w:r>
            <w:proofErr w:type="spellEnd"/>
            <w:r>
              <w:t xml:space="preserve"> О.Ю.- н</w:t>
            </w:r>
            <w:r>
              <w:t>а</w:t>
            </w:r>
            <w:r>
              <w:t>чальник отдела кул</w:t>
            </w:r>
            <w:r>
              <w:t>ь</w:t>
            </w:r>
            <w:r>
              <w:t>туры;</w:t>
            </w:r>
          </w:p>
          <w:p w:rsidR="00D55ABE" w:rsidRDefault="00D55ABE" w:rsidP="00D55ABE">
            <w:pPr>
              <w:rPr>
                <w:color w:val="22272F"/>
              </w:rPr>
            </w:pPr>
            <w:proofErr w:type="spellStart"/>
            <w:r>
              <w:t>Кубарева</w:t>
            </w:r>
            <w:proofErr w:type="spellEnd"/>
            <w:r>
              <w:t xml:space="preserve"> Н.А.</w:t>
            </w:r>
            <w:r>
              <w:rPr>
                <w:color w:val="22272F"/>
              </w:rPr>
              <w:t xml:space="preserve"> – н</w:t>
            </w:r>
            <w:r>
              <w:rPr>
                <w:color w:val="22272F"/>
              </w:rPr>
              <w:t>а</w:t>
            </w:r>
            <w:r>
              <w:rPr>
                <w:color w:val="22272F"/>
              </w:rPr>
              <w:t>чальник отдела обр</w:t>
            </w:r>
            <w:r>
              <w:rPr>
                <w:color w:val="22272F"/>
              </w:rPr>
              <w:t>а</w:t>
            </w:r>
            <w:r>
              <w:rPr>
                <w:color w:val="22272F"/>
              </w:rPr>
              <w:t>зования;</w:t>
            </w:r>
          </w:p>
          <w:p w:rsidR="00877A59" w:rsidRPr="003E3CF8" w:rsidRDefault="00D55ABE" w:rsidP="00D55ABE">
            <w:pPr>
              <w:rPr>
                <w:color w:val="22272F"/>
              </w:rPr>
            </w:pPr>
            <w:r>
              <w:rPr>
                <w:color w:val="22272F"/>
              </w:rPr>
              <w:t>Савенков Е.А.- пре</w:t>
            </w:r>
            <w:r>
              <w:rPr>
                <w:color w:val="22272F"/>
              </w:rPr>
              <w:t>д</w:t>
            </w:r>
            <w:r>
              <w:rPr>
                <w:color w:val="22272F"/>
              </w:rPr>
              <w:t>седатель КФКСТ и МП</w:t>
            </w:r>
          </w:p>
        </w:tc>
      </w:tr>
      <w:tr w:rsidR="00D55ABE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5ABE" w:rsidRDefault="00A4384B" w:rsidP="00585D75">
            <w:pPr>
              <w:rPr>
                <w:color w:val="22272F"/>
              </w:rPr>
            </w:pPr>
            <w:r>
              <w:rPr>
                <w:color w:val="22272F"/>
              </w:rPr>
              <w:t>1.</w:t>
            </w:r>
            <w:r w:rsidR="00585D75">
              <w:rPr>
                <w:color w:val="22272F"/>
              </w:rPr>
              <w:t>2</w:t>
            </w:r>
            <w:r>
              <w:rPr>
                <w:color w:val="22272F"/>
              </w:rPr>
              <w:t>.1.1.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5ABE" w:rsidRDefault="00D55ABE" w:rsidP="00D55ABE">
            <w:r w:rsidRPr="003E3CF8">
              <w:rPr>
                <w:b/>
                <w:color w:val="22272F"/>
                <w:u w:val="single"/>
              </w:rPr>
              <w:t>Контрольная точка мероприятия (результата) комплекса процессных мер</w:t>
            </w:r>
            <w:r w:rsidRPr="003E3CF8">
              <w:rPr>
                <w:b/>
                <w:color w:val="22272F"/>
                <w:u w:val="single"/>
              </w:rPr>
              <w:t>о</w:t>
            </w:r>
            <w:r w:rsidRPr="003E3CF8">
              <w:rPr>
                <w:b/>
                <w:color w:val="22272F"/>
                <w:u w:val="single"/>
              </w:rPr>
              <w:t>приятий:</w:t>
            </w:r>
            <w:r w:rsidRPr="009E50E1">
              <w:t xml:space="preserve"> </w:t>
            </w:r>
          </w:p>
          <w:p w:rsidR="00D55ABE" w:rsidRPr="003E3CF8" w:rsidRDefault="00C03D8F" w:rsidP="00D55ABE">
            <w:pPr>
              <w:rPr>
                <w:b/>
                <w:u w:val="single"/>
              </w:rPr>
            </w:pPr>
            <w:r>
              <w:t>Установка автономных систем оповещения и управления эвакуацией людей в мун</w:t>
            </w:r>
            <w:r>
              <w:t>и</w:t>
            </w:r>
            <w:r>
              <w:t>ципальных организациях</w:t>
            </w:r>
          </w:p>
          <w:p w:rsidR="00D55ABE" w:rsidRPr="003E3CF8" w:rsidRDefault="00D55ABE" w:rsidP="00D55ABE">
            <w:pPr>
              <w:rPr>
                <w:b/>
                <w:color w:val="22272F"/>
                <w:u w:val="singl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5ABE" w:rsidRDefault="00D55ABE" w:rsidP="00ED502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31.12.202</w:t>
            </w:r>
            <w:r w:rsidR="00ED5026">
              <w:rPr>
                <w:b/>
                <w:color w:val="22272F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ABE" w:rsidRPr="003E3CF8" w:rsidRDefault="00D55ABE" w:rsidP="00174E88">
            <w:pPr>
              <w:rPr>
                <w:color w:val="22272F"/>
              </w:rPr>
            </w:pPr>
          </w:p>
        </w:tc>
      </w:tr>
      <w:tr w:rsidR="00D55ABE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5ABE" w:rsidRDefault="00A4384B" w:rsidP="00585D75">
            <w:pPr>
              <w:rPr>
                <w:color w:val="22272F"/>
              </w:rPr>
            </w:pPr>
            <w:r>
              <w:rPr>
                <w:color w:val="22272F"/>
              </w:rPr>
              <w:t>1</w:t>
            </w:r>
            <w:r w:rsidR="00585D75">
              <w:rPr>
                <w:color w:val="22272F"/>
              </w:rPr>
              <w:t>.3</w:t>
            </w:r>
            <w:r>
              <w:rPr>
                <w:color w:val="22272F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5ABE" w:rsidRDefault="00D55ABE" w:rsidP="00174E88">
            <w:pPr>
              <w:rPr>
                <w:b/>
                <w:color w:val="22272F"/>
                <w:u w:val="single"/>
              </w:rPr>
            </w:pPr>
            <w:r w:rsidRPr="003E3CF8">
              <w:rPr>
                <w:b/>
                <w:color w:val="22272F"/>
                <w:u w:val="single"/>
              </w:rPr>
              <w:t>Наименование задачи комплекса процессных мероприятий:</w:t>
            </w:r>
            <w:r>
              <w:rPr>
                <w:b/>
                <w:color w:val="22272F"/>
                <w:u w:val="single"/>
              </w:rPr>
              <w:t xml:space="preserve"> </w:t>
            </w:r>
          </w:p>
          <w:p w:rsidR="00D55ABE" w:rsidRDefault="00D55ABE" w:rsidP="00174E88">
            <w:pPr>
              <w:rPr>
                <w:b/>
                <w:color w:val="22272F"/>
                <w:u w:val="single"/>
              </w:rPr>
            </w:pPr>
            <w:r w:rsidRPr="008F70FF">
              <w:t>Оценка готовности персонала образовательных учреждений к действиям при сове</w:t>
            </w:r>
            <w:r w:rsidRPr="008F70FF">
              <w:t>р</w:t>
            </w:r>
            <w:r w:rsidRPr="008F70FF">
              <w:t>шении (угрозе) совершения преступления в форме вооруженного нападения, в том числе террористической направленности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5ABE" w:rsidRPr="003E3CF8" w:rsidRDefault="00D55ABE" w:rsidP="00174E88">
            <w:pPr>
              <w:rPr>
                <w:b/>
                <w:color w:val="22272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ABE" w:rsidRPr="003E3CF8" w:rsidRDefault="00D55ABE" w:rsidP="00174E88">
            <w:pPr>
              <w:rPr>
                <w:color w:val="22272F"/>
              </w:rPr>
            </w:pPr>
          </w:p>
        </w:tc>
      </w:tr>
      <w:tr w:rsidR="00D55ABE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5ABE" w:rsidRDefault="00A4384B" w:rsidP="00585D75">
            <w:pPr>
              <w:rPr>
                <w:color w:val="22272F"/>
              </w:rPr>
            </w:pPr>
            <w:r>
              <w:rPr>
                <w:color w:val="22272F"/>
              </w:rPr>
              <w:t>1.</w:t>
            </w:r>
            <w:r w:rsidR="00585D75">
              <w:rPr>
                <w:color w:val="22272F"/>
              </w:rPr>
              <w:t>3</w:t>
            </w:r>
            <w:r>
              <w:rPr>
                <w:color w:val="22272F"/>
              </w:rPr>
              <w:t>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93C98" w:rsidRDefault="00D55ABE" w:rsidP="00174E88">
            <w:pPr>
              <w:rPr>
                <w:b/>
                <w:color w:val="22272F"/>
                <w:u w:val="single"/>
              </w:rPr>
            </w:pPr>
            <w:r w:rsidRPr="003E3CF8">
              <w:rPr>
                <w:b/>
                <w:color w:val="22272F"/>
                <w:u w:val="single"/>
              </w:rPr>
              <w:t>Мероприятие (результат) комплекса процессных мероприятий</w:t>
            </w:r>
            <w:r>
              <w:rPr>
                <w:b/>
                <w:color w:val="22272F"/>
                <w:u w:val="single"/>
              </w:rPr>
              <w:t xml:space="preserve">: </w:t>
            </w:r>
          </w:p>
          <w:p w:rsidR="00D55ABE" w:rsidRPr="003E3CF8" w:rsidRDefault="00322337" w:rsidP="00174E88">
            <w:pPr>
              <w:rPr>
                <w:b/>
                <w:color w:val="22272F"/>
                <w:u w:val="single"/>
              </w:rPr>
            </w:pPr>
            <w:r w:rsidRPr="008F70FF">
              <w:t>Проведе</w:t>
            </w:r>
            <w:r>
              <w:t>ние</w:t>
            </w:r>
            <w:r w:rsidRPr="008F70FF">
              <w:t xml:space="preserve"> трениров</w:t>
            </w:r>
            <w:r>
              <w:t>ок</w:t>
            </w:r>
            <w:r w:rsidRPr="008F70FF">
              <w:t xml:space="preserve"> по отработке алгоритмов действий  персонала, работников, обеспечивающих охрану объектов, и обучающихся при совершении (угрозе сове</w:t>
            </w:r>
            <w:r w:rsidRPr="008F70FF">
              <w:t>р</w:t>
            </w:r>
            <w:r w:rsidRPr="008F70FF">
              <w:t>шения) преступления террористической направленности, проведенных в муниц</w:t>
            </w:r>
            <w:r w:rsidRPr="008F70FF">
              <w:t>и</w:t>
            </w:r>
            <w:r w:rsidRPr="008F70FF">
              <w:t xml:space="preserve">пальных </w:t>
            </w:r>
            <w:r w:rsidRPr="008F70FF">
              <w:rPr>
                <w:rStyle w:val="FontStyle13"/>
                <w:sz w:val="24"/>
                <w:szCs w:val="24"/>
              </w:rPr>
              <w:t>организациях  подведомственных администрации города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5ABE" w:rsidRPr="003E3CF8" w:rsidRDefault="00D55ABE" w:rsidP="00174E88">
            <w:pPr>
              <w:rPr>
                <w:b/>
                <w:color w:val="22272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142" w:rsidRDefault="00CA2142" w:rsidP="00CA2142">
            <w:proofErr w:type="spellStart"/>
            <w:r>
              <w:t>Чернобаева</w:t>
            </w:r>
            <w:proofErr w:type="spellEnd"/>
            <w:r>
              <w:t xml:space="preserve"> О.Ю.- н</w:t>
            </w:r>
            <w:r>
              <w:t>а</w:t>
            </w:r>
            <w:r>
              <w:t>чальник отдела кул</w:t>
            </w:r>
            <w:r>
              <w:t>ь</w:t>
            </w:r>
            <w:r>
              <w:t>туры;</w:t>
            </w:r>
          </w:p>
          <w:p w:rsidR="00CA2142" w:rsidRDefault="00CA2142" w:rsidP="00CA2142">
            <w:pPr>
              <w:rPr>
                <w:color w:val="22272F"/>
              </w:rPr>
            </w:pPr>
            <w:proofErr w:type="spellStart"/>
            <w:r>
              <w:t>Кубарева</w:t>
            </w:r>
            <w:proofErr w:type="spellEnd"/>
            <w:r>
              <w:t xml:space="preserve"> Н.А.</w:t>
            </w:r>
            <w:r>
              <w:rPr>
                <w:color w:val="22272F"/>
              </w:rPr>
              <w:t xml:space="preserve"> – н</w:t>
            </w:r>
            <w:r>
              <w:rPr>
                <w:color w:val="22272F"/>
              </w:rPr>
              <w:t>а</w:t>
            </w:r>
            <w:r>
              <w:rPr>
                <w:color w:val="22272F"/>
              </w:rPr>
              <w:t>чальник отдела обр</w:t>
            </w:r>
            <w:r>
              <w:rPr>
                <w:color w:val="22272F"/>
              </w:rPr>
              <w:t>а</w:t>
            </w:r>
            <w:r>
              <w:rPr>
                <w:color w:val="22272F"/>
              </w:rPr>
              <w:t>зования;</w:t>
            </w:r>
          </w:p>
          <w:p w:rsidR="00D55ABE" w:rsidRPr="003E3CF8" w:rsidRDefault="00CA2142" w:rsidP="00CA2142">
            <w:pPr>
              <w:rPr>
                <w:color w:val="22272F"/>
              </w:rPr>
            </w:pPr>
            <w:r>
              <w:rPr>
                <w:color w:val="22272F"/>
              </w:rPr>
              <w:t>Савенков Е.А.- пре</w:t>
            </w:r>
            <w:r>
              <w:rPr>
                <w:color w:val="22272F"/>
              </w:rPr>
              <w:t>д</w:t>
            </w:r>
            <w:r>
              <w:rPr>
                <w:color w:val="22272F"/>
              </w:rPr>
              <w:t>седатель КФКСТ и МП</w:t>
            </w:r>
          </w:p>
        </w:tc>
      </w:tr>
      <w:tr w:rsidR="00026EB9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Default="00F2519F" w:rsidP="00585D75">
            <w:pPr>
              <w:rPr>
                <w:color w:val="22272F"/>
              </w:rPr>
            </w:pPr>
            <w:r>
              <w:rPr>
                <w:color w:val="22272F"/>
              </w:rPr>
              <w:t>1.</w:t>
            </w:r>
            <w:r w:rsidR="00585D75">
              <w:rPr>
                <w:color w:val="22272F"/>
              </w:rPr>
              <w:t>3</w:t>
            </w:r>
            <w:r>
              <w:rPr>
                <w:color w:val="22272F"/>
              </w:rPr>
              <w:t>.1.1.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26EB9" w:rsidRDefault="00026EB9" w:rsidP="00C03D8F">
            <w:r w:rsidRPr="003E3CF8">
              <w:rPr>
                <w:b/>
                <w:color w:val="22272F"/>
                <w:u w:val="single"/>
              </w:rPr>
              <w:t>Контрольная точка мероприятия (результата) комплекса процессных мер</w:t>
            </w:r>
            <w:r w:rsidRPr="003E3CF8">
              <w:rPr>
                <w:b/>
                <w:color w:val="22272F"/>
                <w:u w:val="single"/>
              </w:rPr>
              <w:t>о</w:t>
            </w:r>
            <w:r w:rsidRPr="003E3CF8">
              <w:rPr>
                <w:b/>
                <w:color w:val="22272F"/>
                <w:u w:val="single"/>
              </w:rPr>
              <w:t>приятий:</w:t>
            </w:r>
            <w:r w:rsidRPr="009E50E1">
              <w:t xml:space="preserve"> </w:t>
            </w:r>
          </w:p>
          <w:p w:rsidR="00C03D8F" w:rsidRDefault="00C03D8F" w:rsidP="00C03D8F">
            <w:pPr>
              <w:rPr>
                <w:b/>
                <w:color w:val="22272F"/>
                <w:u w:val="single"/>
              </w:rPr>
            </w:pPr>
            <w:r>
              <w:t>Проведение тренировок по отработке  алгоритмов действий персонала, работников, обеспечивающих охрану объектов и обучающихся при совершении (угрозе сове</w:t>
            </w:r>
            <w:r>
              <w:t>р</w:t>
            </w:r>
            <w:r>
              <w:t>шения) преступлений террористической направленности</w:t>
            </w:r>
          </w:p>
          <w:p w:rsidR="00026EB9" w:rsidRPr="003E3CF8" w:rsidRDefault="00026EB9" w:rsidP="00C03D8F">
            <w:pPr>
              <w:rPr>
                <w:b/>
                <w:u w:val="single"/>
              </w:rPr>
            </w:pPr>
          </w:p>
          <w:p w:rsidR="00026EB9" w:rsidRPr="003E3CF8" w:rsidRDefault="00026EB9" w:rsidP="00C03D8F">
            <w:pPr>
              <w:rPr>
                <w:b/>
                <w:color w:val="22272F"/>
                <w:u w:val="singl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Default="00026EB9" w:rsidP="00ED502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lastRenderedPageBreak/>
              <w:t>31.12.202</w:t>
            </w:r>
            <w:r w:rsidR="00ED5026">
              <w:rPr>
                <w:b/>
                <w:color w:val="22272F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EB9" w:rsidRPr="003E3CF8" w:rsidRDefault="00026EB9" w:rsidP="00174E88">
            <w:pPr>
              <w:rPr>
                <w:color w:val="22272F"/>
              </w:rPr>
            </w:pPr>
          </w:p>
        </w:tc>
      </w:tr>
      <w:tr w:rsidR="00026EB9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Pr="003E3CF8" w:rsidRDefault="00F2519F" w:rsidP="00DB1E5A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2</w:t>
            </w:r>
            <w:r w:rsidR="00026EB9" w:rsidRPr="003E3CF8">
              <w:rPr>
                <w:color w:val="22272F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356B" w:rsidRDefault="0054722A" w:rsidP="0054722A">
            <w:r w:rsidRPr="00650090">
              <w:rPr>
                <w:b/>
                <w:color w:val="22272F"/>
                <w:u w:val="single"/>
              </w:rPr>
              <w:t>Комплекс процессных мероприятий</w:t>
            </w:r>
            <w:r>
              <w:rPr>
                <w:b/>
                <w:color w:val="22272F"/>
                <w:u w:val="single"/>
              </w:rPr>
              <w:t>:</w:t>
            </w:r>
            <w:r w:rsidR="00026EB9" w:rsidRPr="00961B6F">
              <w:t xml:space="preserve"> </w:t>
            </w:r>
          </w:p>
          <w:p w:rsidR="00026EB9" w:rsidRPr="003E3CF8" w:rsidRDefault="00026EB9" w:rsidP="0054722A">
            <w:pPr>
              <w:rPr>
                <w:b/>
                <w:color w:val="22272F"/>
                <w:u w:val="single"/>
              </w:rPr>
            </w:pPr>
            <w:r>
              <w:t>«</w:t>
            </w:r>
            <w:r w:rsidRPr="00961B6F">
              <w:t>Информационное обеспечение по вопросам профилактики экстремизма</w:t>
            </w:r>
            <w:r>
              <w:t xml:space="preserve"> и терр</w:t>
            </w:r>
            <w:r>
              <w:t>о</w:t>
            </w:r>
            <w:r>
              <w:t>ризма»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Pr="003E3CF8" w:rsidRDefault="00026EB9" w:rsidP="00174E88">
            <w:pPr>
              <w:rPr>
                <w:b/>
                <w:color w:val="22272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EB9" w:rsidRPr="003E3CF8" w:rsidRDefault="00026EB9" w:rsidP="00174E88">
            <w:pPr>
              <w:rPr>
                <w:color w:val="22272F"/>
              </w:rPr>
            </w:pPr>
          </w:p>
        </w:tc>
      </w:tr>
      <w:tr w:rsidR="00026EB9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Pr="003E3CF8" w:rsidRDefault="00F2519F" w:rsidP="0024356B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  <w:r w:rsidR="00026EB9">
              <w:rPr>
                <w:color w:val="22272F"/>
              </w:rPr>
              <w:t>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26EB9" w:rsidRPr="003E3CF8" w:rsidRDefault="00026EB9" w:rsidP="00C31744">
            <w:pPr>
              <w:rPr>
                <w:b/>
                <w:color w:val="22272F"/>
                <w:u w:val="single"/>
              </w:rPr>
            </w:pPr>
            <w:r w:rsidRPr="003E3CF8">
              <w:rPr>
                <w:b/>
                <w:color w:val="22272F"/>
                <w:u w:val="single"/>
              </w:rPr>
              <w:t xml:space="preserve">Наименование задачи </w:t>
            </w:r>
            <w:r w:rsidR="00793C98">
              <w:rPr>
                <w:b/>
                <w:color w:val="22272F"/>
                <w:u w:val="single"/>
              </w:rPr>
              <w:t>комплекса процессных мероприятий</w:t>
            </w:r>
            <w:r w:rsidRPr="003E3CF8">
              <w:rPr>
                <w:b/>
                <w:color w:val="22272F"/>
                <w:u w:val="single"/>
              </w:rPr>
              <w:t>:</w:t>
            </w:r>
          </w:p>
          <w:p w:rsidR="00026EB9" w:rsidRPr="003E3CF8" w:rsidRDefault="00C03D8F" w:rsidP="00561D21">
            <w:pPr>
              <w:rPr>
                <w:b/>
                <w:color w:val="22272F"/>
                <w:u w:val="single"/>
              </w:rPr>
            </w:pPr>
            <w:r>
              <w:rPr>
                <w:color w:val="22272F"/>
              </w:rPr>
              <w:t>Формирование у населения муниципального образования город Медногорск непр</w:t>
            </w:r>
            <w:r>
              <w:rPr>
                <w:color w:val="22272F"/>
              </w:rPr>
              <w:t>и</w:t>
            </w:r>
            <w:r>
              <w:rPr>
                <w:color w:val="22272F"/>
              </w:rPr>
              <w:t>ятия идеологии экстремизма и терроризма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Pr="003E3CF8" w:rsidRDefault="00026EB9" w:rsidP="00174E88">
            <w:pPr>
              <w:rPr>
                <w:b/>
                <w:color w:val="22272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EB9" w:rsidRDefault="00026EB9" w:rsidP="0026519C">
            <w:r w:rsidRPr="003E3CF8">
              <w:t>Сердюк Игорь Миха</w:t>
            </w:r>
            <w:r w:rsidRPr="003E3CF8">
              <w:t>й</w:t>
            </w:r>
            <w:r w:rsidRPr="003E3CF8">
              <w:t>лович – заместитель главы МО – руковод</w:t>
            </w:r>
            <w:r w:rsidRPr="003E3CF8">
              <w:t>и</w:t>
            </w:r>
            <w:r w:rsidRPr="003E3CF8">
              <w:t>тель аппарата админ</w:t>
            </w:r>
            <w:r w:rsidRPr="003E3CF8">
              <w:t>и</w:t>
            </w:r>
            <w:r w:rsidRPr="003E3CF8">
              <w:t>страции города</w:t>
            </w:r>
            <w:r>
              <w:t>;</w:t>
            </w:r>
          </w:p>
          <w:p w:rsidR="00026EB9" w:rsidRDefault="00026EB9" w:rsidP="0026519C">
            <w:proofErr w:type="spellStart"/>
            <w:r>
              <w:t>Чернобаева</w:t>
            </w:r>
            <w:proofErr w:type="spellEnd"/>
            <w:r>
              <w:t xml:space="preserve"> О.Ю.- н</w:t>
            </w:r>
            <w:r>
              <w:t>а</w:t>
            </w:r>
            <w:r>
              <w:t>чальник отдела кул</w:t>
            </w:r>
            <w:r>
              <w:t>ь</w:t>
            </w:r>
            <w:r>
              <w:t>туры;</w:t>
            </w:r>
          </w:p>
          <w:p w:rsidR="00026EB9" w:rsidRDefault="00026EB9" w:rsidP="0026519C">
            <w:pPr>
              <w:rPr>
                <w:color w:val="22272F"/>
              </w:rPr>
            </w:pPr>
            <w:proofErr w:type="spellStart"/>
            <w:r>
              <w:t>Кубарева</w:t>
            </w:r>
            <w:proofErr w:type="spellEnd"/>
            <w:r>
              <w:t xml:space="preserve"> Н.А.</w:t>
            </w:r>
            <w:r>
              <w:rPr>
                <w:color w:val="22272F"/>
              </w:rPr>
              <w:t xml:space="preserve"> – н</w:t>
            </w:r>
            <w:r>
              <w:rPr>
                <w:color w:val="22272F"/>
              </w:rPr>
              <w:t>а</w:t>
            </w:r>
            <w:r>
              <w:rPr>
                <w:color w:val="22272F"/>
              </w:rPr>
              <w:t>чальник отдела обр</w:t>
            </w:r>
            <w:r>
              <w:rPr>
                <w:color w:val="22272F"/>
              </w:rPr>
              <w:t>а</w:t>
            </w:r>
            <w:r>
              <w:rPr>
                <w:color w:val="22272F"/>
              </w:rPr>
              <w:t>зования;</w:t>
            </w:r>
          </w:p>
          <w:p w:rsidR="00026EB9" w:rsidRDefault="00026EB9" w:rsidP="0026519C">
            <w:pPr>
              <w:rPr>
                <w:color w:val="22272F"/>
              </w:rPr>
            </w:pPr>
            <w:r>
              <w:rPr>
                <w:color w:val="22272F"/>
              </w:rPr>
              <w:t>Савенков Е.А.- пре</w:t>
            </w:r>
            <w:r>
              <w:rPr>
                <w:color w:val="22272F"/>
              </w:rPr>
              <w:t>д</w:t>
            </w:r>
            <w:r>
              <w:rPr>
                <w:color w:val="22272F"/>
              </w:rPr>
              <w:t>седатель КФКСТ и МП,</w:t>
            </w:r>
          </w:p>
          <w:p w:rsidR="00026EB9" w:rsidRPr="003E3CF8" w:rsidRDefault="00026EB9" w:rsidP="0026519C">
            <w:pPr>
              <w:rPr>
                <w:color w:val="22272F"/>
              </w:rPr>
            </w:pPr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Смольянинова</w:t>
            </w:r>
            <w:proofErr w:type="spellEnd"/>
            <w:r>
              <w:rPr>
                <w:color w:val="22272F"/>
              </w:rPr>
              <w:t xml:space="preserve"> Е.А. – руководитель МБУ «Молодежный центр»</w:t>
            </w:r>
          </w:p>
        </w:tc>
      </w:tr>
      <w:tr w:rsidR="00026EB9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Pr="003E3CF8" w:rsidRDefault="00F2519F" w:rsidP="0024356B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  <w:r w:rsidR="00026EB9">
              <w:rPr>
                <w:color w:val="22272F"/>
              </w:rPr>
              <w:t>.1.</w:t>
            </w:r>
            <w:r w:rsidR="0024356B">
              <w:rPr>
                <w:color w:val="22272F"/>
              </w:rPr>
              <w:t>1</w:t>
            </w:r>
            <w:r w:rsidR="00793C98">
              <w:rPr>
                <w:color w:val="22272F"/>
              </w:rPr>
              <w:t>.</w:t>
            </w:r>
          </w:p>
        </w:tc>
        <w:tc>
          <w:tcPr>
            <w:tcW w:w="1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26EB9" w:rsidRPr="003E3CF8" w:rsidRDefault="00026EB9" w:rsidP="001B7319">
            <w:pPr>
              <w:rPr>
                <w:b/>
                <w:color w:val="22272F"/>
                <w:u w:val="single"/>
              </w:rPr>
            </w:pPr>
            <w:r w:rsidRPr="003E3CF8">
              <w:rPr>
                <w:b/>
                <w:color w:val="22272F"/>
                <w:u w:val="single"/>
              </w:rPr>
              <w:t>Мероприятие (результат</w:t>
            </w:r>
            <w:r w:rsidR="00A4384B">
              <w:rPr>
                <w:b/>
                <w:color w:val="22272F"/>
                <w:u w:val="single"/>
              </w:rPr>
              <w:t xml:space="preserve">  комплекса процессных мероприятий</w:t>
            </w:r>
            <w:r w:rsidRPr="003E3CF8">
              <w:rPr>
                <w:b/>
                <w:color w:val="22272F"/>
                <w:u w:val="single"/>
              </w:rPr>
              <w:t>):</w:t>
            </w:r>
          </w:p>
          <w:p w:rsidR="00026EB9" w:rsidRPr="003E3CF8" w:rsidRDefault="00B63BBC" w:rsidP="00C03D8F">
            <w:pPr>
              <w:rPr>
                <w:b/>
                <w:color w:val="22272F"/>
              </w:rPr>
            </w:pPr>
            <w:r w:rsidRPr="008F70FF">
              <w:rPr>
                <w:rStyle w:val="FontStyle13"/>
                <w:sz w:val="24"/>
                <w:szCs w:val="24"/>
              </w:rPr>
              <w:t>Разработка и размещение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191790">
              <w:t>в СМИ и сети Интернет</w:t>
            </w:r>
            <w:r w:rsidRPr="008F70FF">
              <w:rPr>
                <w:rStyle w:val="FontStyle13"/>
                <w:sz w:val="24"/>
                <w:szCs w:val="24"/>
              </w:rPr>
              <w:t xml:space="preserve"> информационно </w:t>
            </w:r>
            <w:proofErr w:type="gramStart"/>
            <w:r w:rsidRPr="008F70FF">
              <w:rPr>
                <w:rStyle w:val="FontStyle13"/>
                <w:sz w:val="24"/>
                <w:szCs w:val="24"/>
              </w:rPr>
              <w:t>-п</w:t>
            </w:r>
            <w:proofErr w:type="gramEnd"/>
            <w:r w:rsidRPr="008F70FF">
              <w:rPr>
                <w:rStyle w:val="FontStyle13"/>
                <w:sz w:val="24"/>
                <w:szCs w:val="24"/>
              </w:rPr>
              <w:t>ропагандистских материалов по профила</w:t>
            </w:r>
            <w:r w:rsidRPr="008F70FF">
              <w:rPr>
                <w:rStyle w:val="FontStyle13"/>
                <w:sz w:val="24"/>
                <w:szCs w:val="24"/>
              </w:rPr>
              <w:t>к</w:t>
            </w:r>
            <w:r w:rsidRPr="008F70FF">
              <w:rPr>
                <w:rStyle w:val="FontStyle13"/>
                <w:sz w:val="24"/>
                <w:szCs w:val="24"/>
              </w:rPr>
              <w:t>тике экстремизма и терроризма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EB9" w:rsidRPr="003E3CF8" w:rsidRDefault="00026EB9" w:rsidP="00174E88">
            <w:pPr>
              <w:rPr>
                <w:color w:val="22272F"/>
              </w:rPr>
            </w:pPr>
          </w:p>
        </w:tc>
      </w:tr>
      <w:tr w:rsidR="00026EB9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Pr="003E3CF8" w:rsidRDefault="00F2519F" w:rsidP="0024356B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  <w:r w:rsidR="00A4384B">
              <w:rPr>
                <w:color w:val="22272F"/>
              </w:rPr>
              <w:t>.1.1.1.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26EB9" w:rsidRPr="003E3CF8" w:rsidRDefault="00026EB9" w:rsidP="00174E88">
            <w:pPr>
              <w:rPr>
                <w:b/>
                <w:u w:val="single"/>
              </w:rPr>
            </w:pPr>
            <w:r w:rsidRPr="003E3CF8">
              <w:rPr>
                <w:b/>
                <w:color w:val="22272F"/>
                <w:u w:val="single"/>
              </w:rPr>
              <w:t>Контрольная точка мероприятия (результата):</w:t>
            </w:r>
          </w:p>
          <w:p w:rsidR="00026EB9" w:rsidRPr="00FB7C2C" w:rsidRDefault="00C03D8F" w:rsidP="006B5164">
            <w:pPr>
              <w:rPr>
                <w:color w:val="22272F"/>
              </w:rPr>
            </w:pPr>
            <w:r>
              <w:rPr>
                <w:color w:val="22272F"/>
              </w:rPr>
              <w:t>Размещение</w:t>
            </w:r>
            <w:r w:rsidR="00026EB9" w:rsidRPr="00FB7C2C">
              <w:rPr>
                <w:color w:val="22272F"/>
              </w:rPr>
              <w:t xml:space="preserve"> материалов</w:t>
            </w:r>
            <w:r w:rsidR="00026EB9">
              <w:rPr>
                <w:color w:val="22272F"/>
              </w:rPr>
              <w:t xml:space="preserve"> по профилактике экстремизма и терроризма в информац</w:t>
            </w:r>
            <w:r w:rsidR="00026EB9">
              <w:rPr>
                <w:color w:val="22272F"/>
              </w:rPr>
              <w:t>и</w:t>
            </w:r>
            <w:r w:rsidR="00026EB9">
              <w:rPr>
                <w:color w:val="22272F"/>
              </w:rPr>
              <w:t>онно-</w:t>
            </w:r>
            <w:r w:rsidR="00026EB9" w:rsidRPr="00CE3C7E">
              <w:rPr>
                <w:color w:val="22272F"/>
              </w:rPr>
              <w:t>телекоммуникационной сети «Интернет»</w:t>
            </w:r>
            <w:r w:rsidR="00026EB9">
              <w:rPr>
                <w:color w:val="22272F"/>
              </w:rPr>
              <w:t>, СМИ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Pr="003E3CF8" w:rsidRDefault="00026EB9" w:rsidP="00ED502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31.12.202</w:t>
            </w:r>
            <w:r w:rsidR="00ED5026">
              <w:rPr>
                <w:b/>
                <w:color w:val="22272F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EB9" w:rsidRPr="003E3CF8" w:rsidRDefault="00026EB9" w:rsidP="00174E88">
            <w:pPr>
              <w:rPr>
                <w:color w:val="22272F"/>
              </w:rPr>
            </w:pPr>
          </w:p>
        </w:tc>
      </w:tr>
      <w:tr w:rsidR="00026EB9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Pr="003E3CF8" w:rsidRDefault="00F2519F" w:rsidP="00DB1E5A">
            <w:pPr>
              <w:rPr>
                <w:color w:val="22272F"/>
              </w:rPr>
            </w:pPr>
            <w:r>
              <w:rPr>
                <w:color w:val="22272F"/>
              </w:rPr>
              <w:t>3</w:t>
            </w:r>
            <w:r w:rsidR="00026EB9">
              <w:rPr>
                <w:color w:val="22272F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356B" w:rsidRDefault="00026EB9" w:rsidP="00B63BBC">
            <w:pPr>
              <w:rPr>
                <w:color w:val="22272F"/>
              </w:rPr>
            </w:pPr>
            <w:r w:rsidRPr="00947BF3">
              <w:t xml:space="preserve"> </w:t>
            </w:r>
            <w:r w:rsidR="0054722A" w:rsidRPr="00650090">
              <w:rPr>
                <w:b/>
                <w:color w:val="22272F"/>
                <w:u w:val="single"/>
              </w:rPr>
              <w:t>Комплекс процессных мероприятий</w:t>
            </w:r>
            <w:r w:rsidR="0054722A">
              <w:rPr>
                <w:color w:val="22272F"/>
              </w:rPr>
              <w:t>:</w:t>
            </w:r>
          </w:p>
          <w:p w:rsidR="00026EB9" w:rsidRPr="003E3CF8" w:rsidRDefault="009F3FB7" w:rsidP="00B63BBC">
            <w:pPr>
              <w:rPr>
                <w:b/>
                <w:color w:val="22272F"/>
                <w:u w:val="single"/>
              </w:rPr>
            </w:pPr>
            <w:r>
              <w:rPr>
                <w:color w:val="22272F"/>
              </w:rPr>
              <w:t xml:space="preserve"> </w:t>
            </w:r>
            <w:r w:rsidR="00026EB9" w:rsidRPr="00947BF3">
              <w:t>«</w:t>
            </w:r>
            <w:r w:rsidR="00026EB9" w:rsidRPr="00FC2DC4">
              <w:t xml:space="preserve">Организация и проведение профилактических мероприятий с населением, </w:t>
            </w:r>
            <w:r w:rsidR="00026EB9">
              <w:t>напра</w:t>
            </w:r>
            <w:r w:rsidR="00026EB9">
              <w:t>в</w:t>
            </w:r>
            <w:r w:rsidR="00026EB9">
              <w:t>ленных на недопущение</w:t>
            </w:r>
            <w:r w:rsidR="00026EB9" w:rsidRPr="00FC2DC4">
              <w:t xml:space="preserve"> национального и религиозного экстремизма, </w:t>
            </w:r>
            <w:proofErr w:type="spellStart"/>
            <w:r w:rsidR="00026EB9" w:rsidRPr="00FC2DC4">
              <w:t>пропагандир</w:t>
            </w:r>
            <w:r w:rsidR="00026EB9" w:rsidRPr="00FC2DC4">
              <w:t>о</w:t>
            </w:r>
            <w:r w:rsidR="00026EB9" w:rsidRPr="00FC2DC4">
              <w:t>ванию</w:t>
            </w:r>
            <w:proofErr w:type="spellEnd"/>
            <w:r w:rsidR="00026EB9" w:rsidRPr="00FC2DC4">
              <w:t xml:space="preserve">  этнокультурного и религиозного многообразия региона»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Pr="003E3CF8" w:rsidRDefault="00026EB9" w:rsidP="00174E88">
            <w:pPr>
              <w:rPr>
                <w:b/>
                <w:color w:val="22272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EB9" w:rsidRPr="003E3CF8" w:rsidRDefault="00026EB9" w:rsidP="00174E88">
            <w:pPr>
              <w:rPr>
                <w:color w:val="22272F"/>
              </w:rPr>
            </w:pPr>
          </w:p>
        </w:tc>
      </w:tr>
      <w:tr w:rsidR="00026EB9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Pr="003E3CF8" w:rsidRDefault="00F2519F" w:rsidP="0024356B">
            <w:pPr>
              <w:rPr>
                <w:color w:val="22272F"/>
              </w:rPr>
            </w:pPr>
            <w:r>
              <w:rPr>
                <w:color w:val="22272F"/>
              </w:rPr>
              <w:t>3</w:t>
            </w:r>
            <w:r w:rsidR="00A4384B">
              <w:rPr>
                <w:color w:val="22272F"/>
              </w:rPr>
              <w:t>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26EB9" w:rsidRPr="003E3CF8" w:rsidRDefault="00026EB9" w:rsidP="00FB7C2C">
            <w:pPr>
              <w:rPr>
                <w:b/>
                <w:color w:val="22272F"/>
                <w:u w:val="single"/>
              </w:rPr>
            </w:pPr>
            <w:r w:rsidRPr="003E3CF8">
              <w:rPr>
                <w:b/>
                <w:color w:val="22272F"/>
                <w:u w:val="single"/>
              </w:rPr>
              <w:t>Наименование задачи</w:t>
            </w:r>
            <w:r w:rsidR="00A4384B">
              <w:rPr>
                <w:b/>
                <w:color w:val="22272F"/>
                <w:u w:val="single"/>
              </w:rPr>
              <w:t xml:space="preserve"> комплекса процессных мероприятий</w:t>
            </w:r>
            <w:r w:rsidRPr="003E3CF8">
              <w:rPr>
                <w:b/>
                <w:color w:val="22272F"/>
                <w:u w:val="single"/>
              </w:rPr>
              <w:t>:</w:t>
            </w:r>
          </w:p>
          <w:p w:rsidR="00026EB9" w:rsidRPr="003E3CF8" w:rsidRDefault="00B63BBC" w:rsidP="00174E88">
            <w:pPr>
              <w:rPr>
                <w:b/>
                <w:color w:val="22272F"/>
                <w:u w:val="single"/>
              </w:rPr>
            </w:pPr>
            <w:r w:rsidRPr="00322337">
              <w:t>Создание условий для повышения эффективности межнационального, межэтнич</w:t>
            </w:r>
            <w:r w:rsidRPr="00322337">
              <w:t>е</w:t>
            </w:r>
            <w:r w:rsidRPr="00322337">
              <w:lastRenderedPageBreak/>
              <w:t>ского и межконфессионального диалога, формирование духовно-нравственной ли</w:t>
            </w:r>
            <w:r w:rsidRPr="00322337">
              <w:t>ч</w:t>
            </w:r>
            <w:r w:rsidRPr="00322337">
              <w:t>ности, свободной от националистических предрассудков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Pr="003E3CF8" w:rsidRDefault="00026EB9" w:rsidP="00174E88">
            <w:pPr>
              <w:rPr>
                <w:b/>
                <w:color w:val="22272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EB9" w:rsidRPr="003E3CF8" w:rsidRDefault="00026EB9" w:rsidP="00174E88">
            <w:pPr>
              <w:rPr>
                <w:color w:val="22272F"/>
              </w:rPr>
            </w:pPr>
          </w:p>
        </w:tc>
      </w:tr>
      <w:tr w:rsidR="00026EB9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Pr="003E3CF8" w:rsidRDefault="00F2519F" w:rsidP="0024356B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3</w:t>
            </w:r>
            <w:r w:rsidR="00026EB9">
              <w:rPr>
                <w:color w:val="22272F"/>
              </w:rPr>
              <w:t>.1.</w:t>
            </w:r>
            <w:r w:rsidR="0024356B">
              <w:rPr>
                <w:color w:val="22272F"/>
              </w:rPr>
              <w:t>1</w:t>
            </w:r>
            <w:r w:rsidR="00026EB9">
              <w:rPr>
                <w:color w:val="22272F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26EB9" w:rsidRPr="003E3CF8" w:rsidRDefault="00026EB9" w:rsidP="00FB7C2C">
            <w:pPr>
              <w:rPr>
                <w:b/>
                <w:color w:val="22272F"/>
                <w:u w:val="single"/>
              </w:rPr>
            </w:pPr>
            <w:r w:rsidRPr="003E3CF8">
              <w:rPr>
                <w:b/>
                <w:color w:val="22272F"/>
                <w:u w:val="single"/>
              </w:rPr>
              <w:t>Мероприятие (результат)</w:t>
            </w:r>
            <w:r w:rsidR="00A4384B">
              <w:rPr>
                <w:b/>
                <w:color w:val="22272F"/>
                <w:u w:val="single"/>
              </w:rPr>
              <w:t xml:space="preserve"> комплекса процессных мероприятий</w:t>
            </w:r>
            <w:r w:rsidRPr="003E3CF8">
              <w:rPr>
                <w:b/>
                <w:color w:val="22272F"/>
                <w:u w:val="single"/>
              </w:rPr>
              <w:t>:</w:t>
            </w:r>
          </w:p>
          <w:p w:rsidR="00026EB9" w:rsidRPr="003E3CF8" w:rsidRDefault="00B63BBC" w:rsidP="00CE3C7E">
            <w:pPr>
              <w:rPr>
                <w:b/>
                <w:color w:val="22272F"/>
                <w:u w:val="single"/>
              </w:rPr>
            </w:pPr>
            <w:r w:rsidRPr="00E937AE">
              <w:t>Проведено мероприятий, направленных на пропаганду идей толерантности, нете</w:t>
            </w:r>
            <w:r w:rsidRPr="00E937AE">
              <w:t>р</w:t>
            </w:r>
            <w:r w:rsidRPr="00E937AE">
              <w:t>пимого отношения к проявлениям ксенофобии, национальной и религиозной нете</w:t>
            </w:r>
            <w:r w:rsidRPr="00E937AE">
              <w:t>р</w:t>
            </w:r>
            <w:r w:rsidRPr="00E937AE">
              <w:t>пимости, проводимых в государственных организациях, подведомственных МО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Pr="003E3CF8" w:rsidRDefault="00026EB9" w:rsidP="00174E88">
            <w:pPr>
              <w:rPr>
                <w:b/>
                <w:color w:val="22272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EB9" w:rsidRDefault="00026EB9" w:rsidP="00343FE0">
            <w:r w:rsidRPr="003E3CF8">
              <w:t>Сердюк Игорь Миха</w:t>
            </w:r>
            <w:r w:rsidRPr="003E3CF8">
              <w:t>й</w:t>
            </w:r>
            <w:r w:rsidRPr="003E3CF8">
              <w:t>лович – заместитель главы МО – руковод</w:t>
            </w:r>
            <w:r w:rsidRPr="003E3CF8">
              <w:t>и</w:t>
            </w:r>
            <w:r w:rsidRPr="003E3CF8">
              <w:t>тель аппарата админ</w:t>
            </w:r>
            <w:r w:rsidRPr="003E3CF8">
              <w:t>и</w:t>
            </w:r>
            <w:r w:rsidRPr="003E3CF8">
              <w:t>страции города</w:t>
            </w:r>
            <w:r>
              <w:t>;</w:t>
            </w:r>
          </w:p>
          <w:p w:rsidR="00026EB9" w:rsidRDefault="00026EB9" w:rsidP="00343FE0">
            <w:proofErr w:type="spellStart"/>
            <w:r>
              <w:t>Чернобаева</w:t>
            </w:r>
            <w:proofErr w:type="spellEnd"/>
            <w:r>
              <w:t xml:space="preserve"> О.Ю.- н</w:t>
            </w:r>
            <w:r>
              <w:t>а</w:t>
            </w:r>
            <w:r>
              <w:t>чальник отдела кул</w:t>
            </w:r>
            <w:r>
              <w:t>ь</w:t>
            </w:r>
            <w:r>
              <w:t>туры;</w:t>
            </w:r>
          </w:p>
          <w:p w:rsidR="00026EB9" w:rsidRDefault="00026EB9" w:rsidP="00343FE0">
            <w:pPr>
              <w:rPr>
                <w:color w:val="22272F"/>
              </w:rPr>
            </w:pPr>
            <w:proofErr w:type="spellStart"/>
            <w:r>
              <w:t>Кубарева</w:t>
            </w:r>
            <w:proofErr w:type="spellEnd"/>
            <w:r>
              <w:t xml:space="preserve"> Н.А.</w:t>
            </w:r>
            <w:r>
              <w:rPr>
                <w:color w:val="22272F"/>
              </w:rPr>
              <w:t xml:space="preserve"> – н</w:t>
            </w:r>
            <w:r>
              <w:rPr>
                <w:color w:val="22272F"/>
              </w:rPr>
              <w:t>а</w:t>
            </w:r>
            <w:r>
              <w:rPr>
                <w:color w:val="22272F"/>
              </w:rPr>
              <w:t>чальник отдела обр</w:t>
            </w:r>
            <w:r>
              <w:rPr>
                <w:color w:val="22272F"/>
              </w:rPr>
              <w:t>а</w:t>
            </w:r>
            <w:r>
              <w:rPr>
                <w:color w:val="22272F"/>
              </w:rPr>
              <w:t>зования;</w:t>
            </w:r>
          </w:p>
          <w:p w:rsidR="00026EB9" w:rsidRDefault="00026EB9" w:rsidP="00343FE0">
            <w:pPr>
              <w:rPr>
                <w:color w:val="22272F"/>
              </w:rPr>
            </w:pPr>
            <w:r>
              <w:rPr>
                <w:color w:val="22272F"/>
              </w:rPr>
              <w:t>Савенков Е.А.- пре</w:t>
            </w:r>
            <w:r>
              <w:rPr>
                <w:color w:val="22272F"/>
              </w:rPr>
              <w:t>д</w:t>
            </w:r>
            <w:r>
              <w:rPr>
                <w:color w:val="22272F"/>
              </w:rPr>
              <w:t>седатель КФКСТ и МП,</w:t>
            </w:r>
          </w:p>
          <w:p w:rsidR="00026EB9" w:rsidRPr="003E3CF8" w:rsidRDefault="00026EB9" w:rsidP="00343FE0">
            <w:pPr>
              <w:rPr>
                <w:color w:val="22272F"/>
              </w:rPr>
            </w:pPr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Смольянинова</w:t>
            </w:r>
            <w:proofErr w:type="spellEnd"/>
            <w:r>
              <w:rPr>
                <w:color w:val="22272F"/>
              </w:rPr>
              <w:t xml:space="preserve"> Е.А. – руководитель МБУ «Молодежный центр»</w:t>
            </w:r>
          </w:p>
        </w:tc>
      </w:tr>
      <w:tr w:rsidR="00026EB9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Pr="003E3CF8" w:rsidRDefault="00F2519F" w:rsidP="0024356B">
            <w:pPr>
              <w:rPr>
                <w:color w:val="22272F"/>
              </w:rPr>
            </w:pPr>
            <w:r>
              <w:rPr>
                <w:color w:val="22272F"/>
              </w:rPr>
              <w:t>3</w:t>
            </w:r>
            <w:r w:rsidR="00A4384B">
              <w:rPr>
                <w:color w:val="22272F"/>
              </w:rPr>
              <w:t>.1.1.1.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26EB9" w:rsidRDefault="00026EB9" w:rsidP="00174E88">
            <w:pPr>
              <w:rPr>
                <w:color w:val="22272F"/>
              </w:rPr>
            </w:pPr>
            <w:r w:rsidRPr="003E3CF8">
              <w:rPr>
                <w:b/>
                <w:color w:val="22272F"/>
                <w:u w:val="single"/>
              </w:rPr>
              <w:t>Контрольная точка мероприятия (результата):</w:t>
            </w:r>
            <w:r>
              <w:rPr>
                <w:color w:val="22272F"/>
              </w:rPr>
              <w:t xml:space="preserve"> </w:t>
            </w:r>
          </w:p>
          <w:p w:rsidR="00026EB9" w:rsidRPr="00D562F7" w:rsidRDefault="00B63BBC" w:rsidP="00174E88">
            <w:pPr>
              <w:rPr>
                <w:b/>
                <w:color w:val="22272F"/>
                <w:u w:val="single"/>
              </w:rPr>
            </w:pPr>
            <w:r>
              <w:rPr>
                <w:color w:val="22272F"/>
              </w:rPr>
              <w:t>Проведение</w:t>
            </w:r>
            <w:r w:rsidR="00026EB9" w:rsidRPr="00D562F7">
              <w:t xml:space="preserve"> мероприятий, направленных на приобщение граждан к этнокультурным и духовно-нравственным ценностям, принципам толерантности, межнационального согласия</w:t>
            </w:r>
          </w:p>
          <w:p w:rsidR="00026EB9" w:rsidRPr="003E3CF8" w:rsidRDefault="00026EB9" w:rsidP="00174E88">
            <w:pPr>
              <w:rPr>
                <w:b/>
                <w:color w:val="22272F"/>
                <w:u w:val="singl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Pr="003E3CF8" w:rsidRDefault="00026EB9" w:rsidP="00ED502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31.12.202</w:t>
            </w:r>
            <w:r w:rsidR="00ED5026">
              <w:rPr>
                <w:b/>
                <w:color w:val="22272F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EB9" w:rsidRPr="003E3CF8" w:rsidRDefault="00026EB9" w:rsidP="00174E88">
            <w:pPr>
              <w:rPr>
                <w:color w:val="22272F"/>
              </w:rPr>
            </w:pPr>
          </w:p>
        </w:tc>
      </w:tr>
      <w:tr w:rsidR="00026EB9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Pr="003E3CF8" w:rsidRDefault="00F2519F" w:rsidP="00DB1E5A">
            <w:pPr>
              <w:rPr>
                <w:color w:val="22272F"/>
              </w:rPr>
            </w:pPr>
            <w:r>
              <w:rPr>
                <w:color w:val="22272F"/>
              </w:rPr>
              <w:t>3</w:t>
            </w:r>
            <w:r w:rsidR="00A4384B">
              <w:rPr>
                <w:color w:val="22272F"/>
              </w:rPr>
              <w:t>.2.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26EB9" w:rsidRDefault="00B63BBC" w:rsidP="00D44AA3">
            <w:pPr>
              <w:rPr>
                <w:b/>
                <w:color w:val="22272F"/>
                <w:u w:val="single"/>
              </w:rPr>
            </w:pPr>
            <w:r>
              <w:rPr>
                <w:b/>
                <w:color w:val="22272F"/>
                <w:u w:val="single"/>
              </w:rPr>
              <w:t>Наименование задачи</w:t>
            </w:r>
            <w:r w:rsidR="00A4384B">
              <w:rPr>
                <w:b/>
                <w:color w:val="22272F"/>
                <w:u w:val="single"/>
              </w:rPr>
              <w:t xml:space="preserve"> комплекса процессных мероприятий</w:t>
            </w:r>
            <w:r>
              <w:rPr>
                <w:b/>
                <w:color w:val="22272F"/>
                <w:u w:val="single"/>
              </w:rPr>
              <w:t>:</w:t>
            </w:r>
          </w:p>
          <w:p w:rsidR="00B63BBC" w:rsidRPr="003E3CF8" w:rsidRDefault="00B63BBC" w:rsidP="00D44AA3">
            <w:pPr>
              <w:rPr>
                <w:b/>
                <w:color w:val="22272F"/>
                <w:u w:val="single"/>
              </w:rPr>
            </w:pPr>
            <w:r w:rsidRPr="00EC6D81">
              <w:t>Организация общегородских мероприятий</w:t>
            </w:r>
            <w:r>
              <w:t>,</w:t>
            </w:r>
            <w:r w:rsidRPr="00EC6D81">
              <w:t xml:space="preserve"> с целью </w:t>
            </w:r>
            <w:proofErr w:type="gramStart"/>
            <w:r w:rsidRPr="00EC6D81">
              <w:t>учета интересов жителей города разных национальностей</w:t>
            </w:r>
            <w:proofErr w:type="gramEnd"/>
            <w:r w:rsidRPr="00EC6D81">
              <w:t xml:space="preserve">  и развития идей патриотизма, дружбы народ</w:t>
            </w:r>
            <w:r>
              <w:t>ов и межн</w:t>
            </w:r>
            <w:r>
              <w:t>а</w:t>
            </w:r>
            <w:r>
              <w:t>ционального согласия.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EB9" w:rsidRPr="003E3CF8" w:rsidRDefault="00026EB9" w:rsidP="00174E88">
            <w:pPr>
              <w:rPr>
                <w:b/>
                <w:color w:val="22272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EB9" w:rsidRPr="003E3CF8" w:rsidRDefault="00026EB9" w:rsidP="00174E88">
            <w:pPr>
              <w:rPr>
                <w:color w:val="22272F"/>
              </w:rPr>
            </w:pPr>
          </w:p>
        </w:tc>
      </w:tr>
      <w:tr w:rsidR="009F3FB7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3FB7" w:rsidRPr="003E3CF8" w:rsidRDefault="00F2519F" w:rsidP="0024356B">
            <w:pPr>
              <w:rPr>
                <w:color w:val="22272F"/>
              </w:rPr>
            </w:pPr>
            <w:r>
              <w:rPr>
                <w:color w:val="22272F"/>
              </w:rPr>
              <w:t>3</w:t>
            </w:r>
            <w:r w:rsidR="00A4384B">
              <w:rPr>
                <w:color w:val="22272F"/>
              </w:rPr>
              <w:t>.2.1.</w:t>
            </w:r>
          </w:p>
        </w:tc>
        <w:tc>
          <w:tcPr>
            <w:tcW w:w="1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F3FB7" w:rsidRPr="003E3CF8" w:rsidRDefault="009F3FB7" w:rsidP="009F3FB7">
            <w:pPr>
              <w:rPr>
                <w:b/>
                <w:color w:val="22272F"/>
                <w:u w:val="single"/>
              </w:rPr>
            </w:pPr>
            <w:r w:rsidRPr="003E3CF8">
              <w:rPr>
                <w:b/>
                <w:color w:val="22272F"/>
                <w:u w:val="single"/>
              </w:rPr>
              <w:t>Мероприятие (результат)</w:t>
            </w:r>
            <w:r w:rsidR="00A4384B">
              <w:rPr>
                <w:b/>
                <w:color w:val="22272F"/>
                <w:u w:val="single"/>
              </w:rPr>
              <w:t xml:space="preserve">  комплекса процессных мероприятий</w:t>
            </w:r>
            <w:r w:rsidRPr="003E3CF8">
              <w:rPr>
                <w:b/>
                <w:color w:val="22272F"/>
                <w:u w:val="single"/>
              </w:rPr>
              <w:t>:</w:t>
            </w:r>
          </w:p>
          <w:p w:rsidR="009F3FB7" w:rsidRPr="00256133" w:rsidRDefault="009F3FB7" w:rsidP="009F3FB7">
            <w:pPr>
              <w:pStyle w:val="Style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t>Количество участников межнациональных и межконфессиональных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FB7" w:rsidRDefault="009F3FB7" w:rsidP="00561D21">
            <w:r w:rsidRPr="003E3CF8">
              <w:t>Сердюк Игорь Миха</w:t>
            </w:r>
            <w:r w:rsidRPr="003E3CF8">
              <w:t>й</w:t>
            </w:r>
            <w:r w:rsidRPr="003E3CF8">
              <w:t>лович – заместитель главы МО – руковод</w:t>
            </w:r>
            <w:r w:rsidRPr="003E3CF8">
              <w:t>и</w:t>
            </w:r>
            <w:r w:rsidRPr="003E3CF8">
              <w:t>тель аппарата админ</w:t>
            </w:r>
            <w:r w:rsidRPr="003E3CF8">
              <w:t>и</w:t>
            </w:r>
            <w:r w:rsidRPr="003E3CF8">
              <w:t>страции города</w:t>
            </w:r>
            <w:r>
              <w:t>;</w:t>
            </w:r>
          </w:p>
          <w:p w:rsidR="009F3FB7" w:rsidRDefault="009F3FB7" w:rsidP="00561D21">
            <w:proofErr w:type="spellStart"/>
            <w:r>
              <w:t>Чернобаева</w:t>
            </w:r>
            <w:proofErr w:type="spellEnd"/>
            <w:r>
              <w:t xml:space="preserve"> О.Ю.- н</w:t>
            </w:r>
            <w:r>
              <w:t>а</w:t>
            </w:r>
            <w:r>
              <w:lastRenderedPageBreak/>
              <w:t>чальник отдела кул</w:t>
            </w:r>
            <w:r>
              <w:t>ь</w:t>
            </w:r>
            <w:r>
              <w:t>туры;</w:t>
            </w:r>
          </w:p>
          <w:p w:rsidR="009F3FB7" w:rsidRDefault="009F3FB7" w:rsidP="00561D21">
            <w:pPr>
              <w:rPr>
                <w:color w:val="22272F"/>
              </w:rPr>
            </w:pPr>
            <w:proofErr w:type="spellStart"/>
            <w:r>
              <w:t>Кубарева</w:t>
            </w:r>
            <w:proofErr w:type="spellEnd"/>
            <w:r>
              <w:t xml:space="preserve"> Н.А.</w:t>
            </w:r>
            <w:r>
              <w:rPr>
                <w:color w:val="22272F"/>
              </w:rPr>
              <w:t xml:space="preserve"> – н</w:t>
            </w:r>
            <w:r>
              <w:rPr>
                <w:color w:val="22272F"/>
              </w:rPr>
              <w:t>а</w:t>
            </w:r>
            <w:r>
              <w:rPr>
                <w:color w:val="22272F"/>
              </w:rPr>
              <w:t>чальник отдела обр</w:t>
            </w:r>
            <w:r>
              <w:rPr>
                <w:color w:val="22272F"/>
              </w:rPr>
              <w:t>а</w:t>
            </w:r>
            <w:r>
              <w:rPr>
                <w:color w:val="22272F"/>
              </w:rPr>
              <w:t>зования;</w:t>
            </w:r>
          </w:p>
          <w:p w:rsidR="009F3FB7" w:rsidRDefault="009F3FB7" w:rsidP="00561D21">
            <w:pPr>
              <w:rPr>
                <w:color w:val="22272F"/>
              </w:rPr>
            </w:pPr>
            <w:r>
              <w:rPr>
                <w:color w:val="22272F"/>
              </w:rPr>
              <w:t>Савенков Е.А.- пре</w:t>
            </w:r>
            <w:r>
              <w:rPr>
                <w:color w:val="22272F"/>
              </w:rPr>
              <w:t>д</w:t>
            </w:r>
            <w:r>
              <w:rPr>
                <w:color w:val="22272F"/>
              </w:rPr>
              <w:t>седатель КФКСТ и МП,</w:t>
            </w:r>
          </w:p>
          <w:p w:rsidR="009F3FB7" w:rsidRPr="003E3CF8" w:rsidRDefault="009F3FB7" w:rsidP="00561D21">
            <w:pPr>
              <w:rPr>
                <w:color w:val="22272F"/>
              </w:rPr>
            </w:pPr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Смольянинова</w:t>
            </w:r>
            <w:proofErr w:type="spellEnd"/>
            <w:r>
              <w:rPr>
                <w:color w:val="22272F"/>
              </w:rPr>
              <w:t xml:space="preserve"> Е.А. – руководитель МБУ «Молодежный центр»</w:t>
            </w:r>
          </w:p>
        </w:tc>
      </w:tr>
      <w:tr w:rsidR="009F3FB7" w:rsidRPr="003E3CF8" w:rsidTr="00877A5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3FB7" w:rsidRPr="003E3CF8" w:rsidRDefault="00F2519F" w:rsidP="0024356B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3</w:t>
            </w:r>
            <w:r w:rsidR="00A4384B">
              <w:rPr>
                <w:color w:val="22272F"/>
              </w:rPr>
              <w:t>.2.1.1.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F3FB7" w:rsidRPr="003E3CF8" w:rsidRDefault="009F3FB7" w:rsidP="00174E88">
            <w:pPr>
              <w:rPr>
                <w:b/>
                <w:color w:val="22272F"/>
                <w:u w:val="single"/>
              </w:rPr>
            </w:pPr>
            <w:r w:rsidRPr="003E3CF8">
              <w:rPr>
                <w:b/>
                <w:color w:val="22272F"/>
                <w:u w:val="single"/>
              </w:rPr>
              <w:t>Контрольная точка мероприятия (результата):</w:t>
            </w:r>
          </w:p>
          <w:p w:rsidR="009F3FB7" w:rsidRPr="003E3CF8" w:rsidRDefault="00046A30" w:rsidP="003D4708">
            <w:pPr>
              <w:rPr>
                <w:b/>
                <w:color w:val="22272F"/>
                <w:u w:val="single"/>
              </w:rPr>
            </w:pPr>
            <w:r>
              <w:t>Проведение межнациональных и межконфессиональных</w:t>
            </w:r>
            <w:r w:rsidR="00B63BBC">
              <w:t xml:space="preserve"> меропри</w:t>
            </w:r>
            <w:r>
              <w:t>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3FB7" w:rsidRPr="003E3CF8" w:rsidRDefault="009F3FB7" w:rsidP="00ED502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31.12.202</w:t>
            </w:r>
            <w:r w:rsidR="00ED5026">
              <w:rPr>
                <w:b/>
                <w:color w:val="22272F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FB7" w:rsidRPr="003E3CF8" w:rsidRDefault="009F3FB7" w:rsidP="00174E88">
            <w:pPr>
              <w:rPr>
                <w:color w:val="22272F"/>
              </w:rPr>
            </w:pPr>
          </w:p>
        </w:tc>
      </w:tr>
    </w:tbl>
    <w:p w:rsidR="00174E88" w:rsidRDefault="00174E88" w:rsidP="00174E88">
      <w:pPr>
        <w:pStyle w:val="affffe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E88" w:rsidRDefault="00174E88" w:rsidP="00174E88">
      <w:pPr>
        <w:pStyle w:val="affffe"/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9C2E95" w:rsidRDefault="009C2E95" w:rsidP="00174E88">
      <w:pPr>
        <w:pStyle w:val="affffe"/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9C2E95" w:rsidRDefault="009C2E95" w:rsidP="00174E88">
      <w:pPr>
        <w:pStyle w:val="affffe"/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9C2E95" w:rsidRDefault="009C2E95" w:rsidP="00174E88">
      <w:pPr>
        <w:pStyle w:val="affffe"/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9C2E95" w:rsidRDefault="009C2E95" w:rsidP="00174E88">
      <w:pPr>
        <w:pStyle w:val="affffe"/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sectPr w:rsidR="009C2E95" w:rsidSect="004A6A90">
      <w:footerReference w:type="default" r:id="rId14"/>
      <w:pgSz w:w="16838" w:h="11906" w:orient="landscape"/>
      <w:pgMar w:top="571" w:right="536" w:bottom="851" w:left="56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9AE" w:rsidRDefault="007039AE">
      <w:r>
        <w:separator/>
      </w:r>
    </w:p>
  </w:endnote>
  <w:endnote w:type="continuationSeparator" w:id="1">
    <w:p w:rsidR="007039AE" w:rsidRDefault="00703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AE" w:rsidRPr="00E56FBF" w:rsidRDefault="007039AE">
    <w:pPr>
      <w:pStyle w:val="a5"/>
      <w:rPr>
        <w:u w:val="singl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AE" w:rsidRDefault="007039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AE" w:rsidRDefault="007039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9AE" w:rsidRDefault="007039AE">
      <w:r>
        <w:separator/>
      </w:r>
    </w:p>
  </w:footnote>
  <w:footnote w:type="continuationSeparator" w:id="1">
    <w:p w:rsidR="007039AE" w:rsidRDefault="00703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AE" w:rsidRDefault="007039AE">
    <w:pPr>
      <w:pStyle w:val="a3"/>
      <w:jc w:val="center"/>
    </w:pPr>
  </w:p>
  <w:p w:rsidR="007039AE" w:rsidRDefault="007039AE">
    <w:pPr>
      <w:spacing w:line="259" w:lineRule="auto"/>
      <w:ind w:right="32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AE" w:rsidRDefault="007039AE">
    <w:pPr>
      <w:pStyle w:val="a3"/>
      <w:jc w:val="center"/>
    </w:pPr>
    <w:fldSimple w:instr=" PAGE   \* MERGEFORMAT ">
      <w:r>
        <w:rPr>
          <w:noProof/>
        </w:rPr>
        <w:t>1</w:t>
      </w:r>
    </w:fldSimple>
  </w:p>
  <w:p w:rsidR="007039AE" w:rsidRDefault="007039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AE" w:rsidRDefault="007039AE">
    <w:pPr>
      <w:spacing w:line="259" w:lineRule="auto"/>
      <w:ind w:right="32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AE" w:rsidRPr="001B218D" w:rsidRDefault="007039AE" w:rsidP="001B21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F21F2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3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6C4DAD"/>
    <w:multiLevelType w:val="hybridMultilevel"/>
    <w:tmpl w:val="B0F408FC"/>
    <w:lvl w:ilvl="0" w:tplc="E59AE6A4">
      <w:start w:val="1"/>
      <w:numFmt w:val="decimal"/>
      <w:suff w:val="space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22"/>
  </w:num>
  <w:num w:numId="5">
    <w:abstractNumId w:val="30"/>
  </w:num>
  <w:num w:numId="6">
    <w:abstractNumId w:val="20"/>
  </w:num>
  <w:num w:numId="7">
    <w:abstractNumId w:val="17"/>
  </w:num>
  <w:num w:numId="8">
    <w:abstractNumId w:val="10"/>
  </w:num>
  <w:num w:numId="9">
    <w:abstractNumId w:val="16"/>
  </w:num>
  <w:num w:numId="10">
    <w:abstractNumId w:val="6"/>
  </w:num>
  <w:num w:numId="11">
    <w:abstractNumId w:val="5"/>
  </w:num>
  <w:num w:numId="12">
    <w:abstractNumId w:val="29"/>
  </w:num>
  <w:num w:numId="13">
    <w:abstractNumId w:val="2"/>
  </w:num>
  <w:num w:numId="14">
    <w:abstractNumId w:val="0"/>
  </w:num>
  <w:num w:numId="15">
    <w:abstractNumId w:val="12"/>
  </w:num>
  <w:num w:numId="16">
    <w:abstractNumId w:val="3"/>
  </w:num>
  <w:num w:numId="17">
    <w:abstractNumId w:val="18"/>
  </w:num>
  <w:num w:numId="18">
    <w:abstractNumId w:val="23"/>
  </w:num>
  <w:num w:numId="19">
    <w:abstractNumId w:val="9"/>
  </w:num>
  <w:num w:numId="20">
    <w:abstractNumId w:val="26"/>
  </w:num>
  <w:num w:numId="21">
    <w:abstractNumId w:val="28"/>
  </w:num>
  <w:num w:numId="22">
    <w:abstractNumId w:val="14"/>
  </w:num>
  <w:num w:numId="23">
    <w:abstractNumId w:val="21"/>
  </w:num>
  <w:num w:numId="24">
    <w:abstractNumId w:val="19"/>
  </w:num>
  <w:num w:numId="25">
    <w:abstractNumId w:val="25"/>
  </w:num>
  <w:num w:numId="26">
    <w:abstractNumId w:val="7"/>
  </w:num>
  <w:num w:numId="27">
    <w:abstractNumId w:val="13"/>
  </w:num>
  <w:num w:numId="28">
    <w:abstractNumId w:val="27"/>
  </w:num>
  <w:num w:numId="29">
    <w:abstractNumId w:val="1"/>
  </w:num>
  <w:num w:numId="30">
    <w:abstractNumId w:val="2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861F8E"/>
    <w:rsid w:val="00004042"/>
    <w:rsid w:val="000063AE"/>
    <w:rsid w:val="00007824"/>
    <w:rsid w:val="000135E7"/>
    <w:rsid w:val="00016F30"/>
    <w:rsid w:val="00026EB9"/>
    <w:rsid w:val="000322D2"/>
    <w:rsid w:val="0003472A"/>
    <w:rsid w:val="000348CC"/>
    <w:rsid w:val="00036270"/>
    <w:rsid w:val="000441F9"/>
    <w:rsid w:val="00044C81"/>
    <w:rsid w:val="00046623"/>
    <w:rsid w:val="00046A30"/>
    <w:rsid w:val="00047210"/>
    <w:rsid w:val="00055723"/>
    <w:rsid w:val="00061C2C"/>
    <w:rsid w:val="00065DF5"/>
    <w:rsid w:val="0008010E"/>
    <w:rsid w:val="00082E95"/>
    <w:rsid w:val="0008418B"/>
    <w:rsid w:val="00087167"/>
    <w:rsid w:val="000966D0"/>
    <w:rsid w:val="000A5174"/>
    <w:rsid w:val="000A5489"/>
    <w:rsid w:val="000A567D"/>
    <w:rsid w:val="000B2234"/>
    <w:rsid w:val="000B348E"/>
    <w:rsid w:val="000B5857"/>
    <w:rsid w:val="000B5D6E"/>
    <w:rsid w:val="000C082B"/>
    <w:rsid w:val="000C103E"/>
    <w:rsid w:val="000C165F"/>
    <w:rsid w:val="000C41B7"/>
    <w:rsid w:val="000C7795"/>
    <w:rsid w:val="000D7AD3"/>
    <w:rsid w:val="000F6045"/>
    <w:rsid w:val="000F7EE1"/>
    <w:rsid w:val="00113B30"/>
    <w:rsid w:val="001154E1"/>
    <w:rsid w:val="00121084"/>
    <w:rsid w:val="00123BED"/>
    <w:rsid w:val="00142129"/>
    <w:rsid w:val="00154E11"/>
    <w:rsid w:val="001621DE"/>
    <w:rsid w:val="0017152C"/>
    <w:rsid w:val="001731A1"/>
    <w:rsid w:val="00174E88"/>
    <w:rsid w:val="00176DC5"/>
    <w:rsid w:val="0018099B"/>
    <w:rsid w:val="00185DA7"/>
    <w:rsid w:val="00191790"/>
    <w:rsid w:val="001A491B"/>
    <w:rsid w:val="001A4ADC"/>
    <w:rsid w:val="001B218D"/>
    <w:rsid w:val="001B62F4"/>
    <w:rsid w:val="001B7319"/>
    <w:rsid w:val="001C4178"/>
    <w:rsid w:val="001C4B89"/>
    <w:rsid w:val="001D671B"/>
    <w:rsid w:val="001D71EC"/>
    <w:rsid w:val="001E1356"/>
    <w:rsid w:val="001E2D5E"/>
    <w:rsid w:val="001E3F11"/>
    <w:rsid w:val="001E448E"/>
    <w:rsid w:val="001E4A2E"/>
    <w:rsid w:val="001E5B91"/>
    <w:rsid w:val="00200DF6"/>
    <w:rsid w:val="002025D9"/>
    <w:rsid w:val="002053FF"/>
    <w:rsid w:val="00205975"/>
    <w:rsid w:val="002110A4"/>
    <w:rsid w:val="0021216A"/>
    <w:rsid w:val="00215FD5"/>
    <w:rsid w:val="00220CC6"/>
    <w:rsid w:val="0022429A"/>
    <w:rsid w:val="00237EDA"/>
    <w:rsid w:val="0024356B"/>
    <w:rsid w:val="00247718"/>
    <w:rsid w:val="0025124E"/>
    <w:rsid w:val="002547FE"/>
    <w:rsid w:val="00256133"/>
    <w:rsid w:val="0026519C"/>
    <w:rsid w:val="002659C3"/>
    <w:rsid w:val="002673E4"/>
    <w:rsid w:val="002674F1"/>
    <w:rsid w:val="002677D7"/>
    <w:rsid w:val="002743E8"/>
    <w:rsid w:val="002773B1"/>
    <w:rsid w:val="00293639"/>
    <w:rsid w:val="00295F8A"/>
    <w:rsid w:val="0029720E"/>
    <w:rsid w:val="002A04F7"/>
    <w:rsid w:val="002A1040"/>
    <w:rsid w:val="002B09A4"/>
    <w:rsid w:val="002B2D8B"/>
    <w:rsid w:val="002B5949"/>
    <w:rsid w:val="002C01BA"/>
    <w:rsid w:val="002C348C"/>
    <w:rsid w:val="002D6F54"/>
    <w:rsid w:val="002D72BF"/>
    <w:rsid w:val="002E7D44"/>
    <w:rsid w:val="002F6DA2"/>
    <w:rsid w:val="002F774D"/>
    <w:rsid w:val="00300B91"/>
    <w:rsid w:val="00303299"/>
    <w:rsid w:val="00322337"/>
    <w:rsid w:val="00326F9B"/>
    <w:rsid w:val="00333086"/>
    <w:rsid w:val="00333A49"/>
    <w:rsid w:val="00333E67"/>
    <w:rsid w:val="003408FE"/>
    <w:rsid w:val="00343FE0"/>
    <w:rsid w:val="003457D9"/>
    <w:rsid w:val="00347C42"/>
    <w:rsid w:val="00350696"/>
    <w:rsid w:val="00350AB8"/>
    <w:rsid w:val="0035204B"/>
    <w:rsid w:val="00365EFC"/>
    <w:rsid w:val="003665F0"/>
    <w:rsid w:val="00367E85"/>
    <w:rsid w:val="003735AB"/>
    <w:rsid w:val="00374455"/>
    <w:rsid w:val="00375D82"/>
    <w:rsid w:val="0038099E"/>
    <w:rsid w:val="00380DA1"/>
    <w:rsid w:val="00381986"/>
    <w:rsid w:val="00393DE5"/>
    <w:rsid w:val="00394405"/>
    <w:rsid w:val="003A2B62"/>
    <w:rsid w:val="003A2FD3"/>
    <w:rsid w:val="003A6E2A"/>
    <w:rsid w:val="003B3BF8"/>
    <w:rsid w:val="003B4D63"/>
    <w:rsid w:val="003B61BC"/>
    <w:rsid w:val="003C16AA"/>
    <w:rsid w:val="003C6FFD"/>
    <w:rsid w:val="003D4708"/>
    <w:rsid w:val="003D5811"/>
    <w:rsid w:val="003D62D9"/>
    <w:rsid w:val="0040118F"/>
    <w:rsid w:val="00402058"/>
    <w:rsid w:val="004121DB"/>
    <w:rsid w:val="00420B16"/>
    <w:rsid w:val="00425129"/>
    <w:rsid w:val="004252D1"/>
    <w:rsid w:val="004357AC"/>
    <w:rsid w:val="004357E5"/>
    <w:rsid w:val="0043649E"/>
    <w:rsid w:val="004428D7"/>
    <w:rsid w:val="00445A25"/>
    <w:rsid w:val="00447E5C"/>
    <w:rsid w:val="00460853"/>
    <w:rsid w:val="00467279"/>
    <w:rsid w:val="004878A1"/>
    <w:rsid w:val="00490989"/>
    <w:rsid w:val="00496198"/>
    <w:rsid w:val="004A6A90"/>
    <w:rsid w:val="004B63DF"/>
    <w:rsid w:val="004D1210"/>
    <w:rsid w:val="004E037C"/>
    <w:rsid w:val="004E1BB1"/>
    <w:rsid w:val="004E5FD1"/>
    <w:rsid w:val="004E6A55"/>
    <w:rsid w:val="004F1D1A"/>
    <w:rsid w:val="004F2369"/>
    <w:rsid w:val="004F5020"/>
    <w:rsid w:val="00505F9C"/>
    <w:rsid w:val="005064D1"/>
    <w:rsid w:val="00511695"/>
    <w:rsid w:val="0051244C"/>
    <w:rsid w:val="00513122"/>
    <w:rsid w:val="00524221"/>
    <w:rsid w:val="005269FD"/>
    <w:rsid w:val="0053250A"/>
    <w:rsid w:val="00533722"/>
    <w:rsid w:val="00541837"/>
    <w:rsid w:val="0054722A"/>
    <w:rsid w:val="0055713E"/>
    <w:rsid w:val="00561D21"/>
    <w:rsid w:val="00563F3C"/>
    <w:rsid w:val="00566CF2"/>
    <w:rsid w:val="00566D09"/>
    <w:rsid w:val="00574FA4"/>
    <w:rsid w:val="00583B30"/>
    <w:rsid w:val="0058425D"/>
    <w:rsid w:val="00585D75"/>
    <w:rsid w:val="005956A2"/>
    <w:rsid w:val="005A047A"/>
    <w:rsid w:val="005A1985"/>
    <w:rsid w:val="005A1D0E"/>
    <w:rsid w:val="005A562F"/>
    <w:rsid w:val="005A5E3B"/>
    <w:rsid w:val="005A634D"/>
    <w:rsid w:val="005B0977"/>
    <w:rsid w:val="005B433C"/>
    <w:rsid w:val="005B7C32"/>
    <w:rsid w:val="005C143F"/>
    <w:rsid w:val="005C4033"/>
    <w:rsid w:val="005E1BAF"/>
    <w:rsid w:val="005E3DA7"/>
    <w:rsid w:val="005E5560"/>
    <w:rsid w:val="005E60EC"/>
    <w:rsid w:val="005F3A26"/>
    <w:rsid w:val="005F6915"/>
    <w:rsid w:val="005F7DC8"/>
    <w:rsid w:val="006003C5"/>
    <w:rsid w:val="00617535"/>
    <w:rsid w:val="00622606"/>
    <w:rsid w:val="00631ED7"/>
    <w:rsid w:val="00632C09"/>
    <w:rsid w:val="00641188"/>
    <w:rsid w:val="0064487B"/>
    <w:rsid w:val="0064757C"/>
    <w:rsid w:val="00650090"/>
    <w:rsid w:val="00652598"/>
    <w:rsid w:val="00652934"/>
    <w:rsid w:val="00655F3D"/>
    <w:rsid w:val="00657B9B"/>
    <w:rsid w:val="00662607"/>
    <w:rsid w:val="00670060"/>
    <w:rsid w:val="00670FA3"/>
    <w:rsid w:val="006710F4"/>
    <w:rsid w:val="00671F13"/>
    <w:rsid w:val="0068192D"/>
    <w:rsid w:val="00691046"/>
    <w:rsid w:val="00694857"/>
    <w:rsid w:val="006958C0"/>
    <w:rsid w:val="00695E28"/>
    <w:rsid w:val="006965B5"/>
    <w:rsid w:val="006974A1"/>
    <w:rsid w:val="0069752C"/>
    <w:rsid w:val="006A35BF"/>
    <w:rsid w:val="006B342B"/>
    <w:rsid w:val="006B5164"/>
    <w:rsid w:val="006C26CB"/>
    <w:rsid w:val="006C55D6"/>
    <w:rsid w:val="006D3A80"/>
    <w:rsid w:val="006E3B79"/>
    <w:rsid w:val="006E7160"/>
    <w:rsid w:val="006F6616"/>
    <w:rsid w:val="006F7038"/>
    <w:rsid w:val="006F7FDA"/>
    <w:rsid w:val="00700EA1"/>
    <w:rsid w:val="007039AE"/>
    <w:rsid w:val="00707C84"/>
    <w:rsid w:val="0071093F"/>
    <w:rsid w:val="007130F3"/>
    <w:rsid w:val="00722E09"/>
    <w:rsid w:val="007300B4"/>
    <w:rsid w:val="00734AFC"/>
    <w:rsid w:val="00740EAC"/>
    <w:rsid w:val="007432BC"/>
    <w:rsid w:val="00745481"/>
    <w:rsid w:val="0074597F"/>
    <w:rsid w:val="007469FB"/>
    <w:rsid w:val="00747AD5"/>
    <w:rsid w:val="007609A6"/>
    <w:rsid w:val="00766BDE"/>
    <w:rsid w:val="00772C7F"/>
    <w:rsid w:val="0077676B"/>
    <w:rsid w:val="0078265D"/>
    <w:rsid w:val="007871C2"/>
    <w:rsid w:val="007877CE"/>
    <w:rsid w:val="00790121"/>
    <w:rsid w:val="00790B93"/>
    <w:rsid w:val="00793C98"/>
    <w:rsid w:val="0079525E"/>
    <w:rsid w:val="00797769"/>
    <w:rsid w:val="007A4EA0"/>
    <w:rsid w:val="007B50B6"/>
    <w:rsid w:val="007C1CCD"/>
    <w:rsid w:val="007C5103"/>
    <w:rsid w:val="007C5EDC"/>
    <w:rsid w:val="007C74F6"/>
    <w:rsid w:val="007D26A5"/>
    <w:rsid w:val="007D7B50"/>
    <w:rsid w:val="007E70A9"/>
    <w:rsid w:val="007F0ADC"/>
    <w:rsid w:val="007F521A"/>
    <w:rsid w:val="007F66A3"/>
    <w:rsid w:val="0080447D"/>
    <w:rsid w:val="00812C81"/>
    <w:rsid w:val="00814290"/>
    <w:rsid w:val="0081709A"/>
    <w:rsid w:val="00837EB3"/>
    <w:rsid w:val="008414AE"/>
    <w:rsid w:val="008479C7"/>
    <w:rsid w:val="0085698F"/>
    <w:rsid w:val="00861F8E"/>
    <w:rsid w:val="008735D0"/>
    <w:rsid w:val="00877A59"/>
    <w:rsid w:val="00877C26"/>
    <w:rsid w:val="00880C25"/>
    <w:rsid w:val="00880DC0"/>
    <w:rsid w:val="00896D33"/>
    <w:rsid w:val="008976A7"/>
    <w:rsid w:val="00897CF9"/>
    <w:rsid w:val="008A13F3"/>
    <w:rsid w:val="008A3391"/>
    <w:rsid w:val="008A40D1"/>
    <w:rsid w:val="008A469D"/>
    <w:rsid w:val="008B249F"/>
    <w:rsid w:val="008B6EB5"/>
    <w:rsid w:val="008C0C45"/>
    <w:rsid w:val="008C15C4"/>
    <w:rsid w:val="008C349B"/>
    <w:rsid w:val="008C371C"/>
    <w:rsid w:val="008F207E"/>
    <w:rsid w:val="008F528C"/>
    <w:rsid w:val="008F70FF"/>
    <w:rsid w:val="00916AE6"/>
    <w:rsid w:val="00921569"/>
    <w:rsid w:val="009377F9"/>
    <w:rsid w:val="00944C6E"/>
    <w:rsid w:val="00946613"/>
    <w:rsid w:val="009474E9"/>
    <w:rsid w:val="00947BF3"/>
    <w:rsid w:val="00961216"/>
    <w:rsid w:val="00961B6F"/>
    <w:rsid w:val="00962F96"/>
    <w:rsid w:val="00963D39"/>
    <w:rsid w:val="00970E72"/>
    <w:rsid w:val="0097260C"/>
    <w:rsid w:val="00973980"/>
    <w:rsid w:val="00977751"/>
    <w:rsid w:val="009860D2"/>
    <w:rsid w:val="009A06A3"/>
    <w:rsid w:val="009A145E"/>
    <w:rsid w:val="009A1B53"/>
    <w:rsid w:val="009A40F0"/>
    <w:rsid w:val="009A46FD"/>
    <w:rsid w:val="009C2E95"/>
    <w:rsid w:val="009C47A1"/>
    <w:rsid w:val="009C5DDF"/>
    <w:rsid w:val="009C7CD4"/>
    <w:rsid w:val="009D4B05"/>
    <w:rsid w:val="009D5B5A"/>
    <w:rsid w:val="009D74DE"/>
    <w:rsid w:val="009E2222"/>
    <w:rsid w:val="009E50E1"/>
    <w:rsid w:val="009F01A0"/>
    <w:rsid w:val="009F1EF1"/>
    <w:rsid w:val="009F3FB7"/>
    <w:rsid w:val="009F50C3"/>
    <w:rsid w:val="009F53A7"/>
    <w:rsid w:val="00A00583"/>
    <w:rsid w:val="00A2562D"/>
    <w:rsid w:val="00A311EF"/>
    <w:rsid w:val="00A3713E"/>
    <w:rsid w:val="00A37390"/>
    <w:rsid w:val="00A420ED"/>
    <w:rsid w:val="00A4384B"/>
    <w:rsid w:val="00A539F6"/>
    <w:rsid w:val="00A542A2"/>
    <w:rsid w:val="00A546EE"/>
    <w:rsid w:val="00A55FC4"/>
    <w:rsid w:val="00A6053B"/>
    <w:rsid w:val="00A615C0"/>
    <w:rsid w:val="00A621E4"/>
    <w:rsid w:val="00A64B56"/>
    <w:rsid w:val="00A64BC5"/>
    <w:rsid w:val="00A66768"/>
    <w:rsid w:val="00A700EC"/>
    <w:rsid w:val="00A71F61"/>
    <w:rsid w:val="00A76037"/>
    <w:rsid w:val="00A80765"/>
    <w:rsid w:val="00A94776"/>
    <w:rsid w:val="00A96695"/>
    <w:rsid w:val="00A97C95"/>
    <w:rsid w:val="00AA2C94"/>
    <w:rsid w:val="00AA7464"/>
    <w:rsid w:val="00AA7F1D"/>
    <w:rsid w:val="00AB1022"/>
    <w:rsid w:val="00AB6F5A"/>
    <w:rsid w:val="00AC4DC8"/>
    <w:rsid w:val="00AC7538"/>
    <w:rsid w:val="00AD0595"/>
    <w:rsid w:val="00AD3F96"/>
    <w:rsid w:val="00AD416D"/>
    <w:rsid w:val="00AD7150"/>
    <w:rsid w:val="00AE6E60"/>
    <w:rsid w:val="00AF05AA"/>
    <w:rsid w:val="00B01133"/>
    <w:rsid w:val="00B0522E"/>
    <w:rsid w:val="00B05390"/>
    <w:rsid w:val="00B05638"/>
    <w:rsid w:val="00B05900"/>
    <w:rsid w:val="00B067C3"/>
    <w:rsid w:val="00B06BF6"/>
    <w:rsid w:val="00B07585"/>
    <w:rsid w:val="00B30521"/>
    <w:rsid w:val="00B404D2"/>
    <w:rsid w:val="00B40B30"/>
    <w:rsid w:val="00B42C17"/>
    <w:rsid w:val="00B46C31"/>
    <w:rsid w:val="00B55F60"/>
    <w:rsid w:val="00B569E5"/>
    <w:rsid w:val="00B60453"/>
    <w:rsid w:val="00B606E4"/>
    <w:rsid w:val="00B63BBC"/>
    <w:rsid w:val="00B66F6B"/>
    <w:rsid w:val="00B77045"/>
    <w:rsid w:val="00B92C66"/>
    <w:rsid w:val="00BA2EAE"/>
    <w:rsid w:val="00BB22B8"/>
    <w:rsid w:val="00BB67E4"/>
    <w:rsid w:val="00BD3B8B"/>
    <w:rsid w:val="00BD52F1"/>
    <w:rsid w:val="00C03D8F"/>
    <w:rsid w:val="00C0544D"/>
    <w:rsid w:val="00C11EED"/>
    <w:rsid w:val="00C15770"/>
    <w:rsid w:val="00C1621E"/>
    <w:rsid w:val="00C21D5E"/>
    <w:rsid w:val="00C24E6C"/>
    <w:rsid w:val="00C2739C"/>
    <w:rsid w:val="00C30C0A"/>
    <w:rsid w:val="00C31744"/>
    <w:rsid w:val="00C32441"/>
    <w:rsid w:val="00C342E5"/>
    <w:rsid w:val="00C44BE2"/>
    <w:rsid w:val="00C50113"/>
    <w:rsid w:val="00C64B13"/>
    <w:rsid w:val="00C71D6B"/>
    <w:rsid w:val="00C748F3"/>
    <w:rsid w:val="00C758B4"/>
    <w:rsid w:val="00C853A2"/>
    <w:rsid w:val="00C87B51"/>
    <w:rsid w:val="00C91966"/>
    <w:rsid w:val="00C92F6E"/>
    <w:rsid w:val="00C964A9"/>
    <w:rsid w:val="00CA17A3"/>
    <w:rsid w:val="00CA2142"/>
    <w:rsid w:val="00CA63F2"/>
    <w:rsid w:val="00CA6716"/>
    <w:rsid w:val="00CA7643"/>
    <w:rsid w:val="00CB05C8"/>
    <w:rsid w:val="00CB5067"/>
    <w:rsid w:val="00CC5CAB"/>
    <w:rsid w:val="00CC77DD"/>
    <w:rsid w:val="00CE0DBE"/>
    <w:rsid w:val="00CE1CF7"/>
    <w:rsid w:val="00CE32A6"/>
    <w:rsid w:val="00CE3C7E"/>
    <w:rsid w:val="00CE7519"/>
    <w:rsid w:val="00D017E9"/>
    <w:rsid w:val="00D0392E"/>
    <w:rsid w:val="00D0423C"/>
    <w:rsid w:val="00D12F04"/>
    <w:rsid w:val="00D1527D"/>
    <w:rsid w:val="00D17041"/>
    <w:rsid w:val="00D202FD"/>
    <w:rsid w:val="00D23909"/>
    <w:rsid w:val="00D32967"/>
    <w:rsid w:val="00D32B8A"/>
    <w:rsid w:val="00D34093"/>
    <w:rsid w:val="00D40CC1"/>
    <w:rsid w:val="00D44AA3"/>
    <w:rsid w:val="00D45D45"/>
    <w:rsid w:val="00D47579"/>
    <w:rsid w:val="00D47DB2"/>
    <w:rsid w:val="00D52F3A"/>
    <w:rsid w:val="00D55ABE"/>
    <w:rsid w:val="00D562F7"/>
    <w:rsid w:val="00D626BB"/>
    <w:rsid w:val="00D90C90"/>
    <w:rsid w:val="00D916A0"/>
    <w:rsid w:val="00D9718A"/>
    <w:rsid w:val="00DA0C73"/>
    <w:rsid w:val="00DA3B27"/>
    <w:rsid w:val="00DB04FA"/>
    <w:rsid w:val="00DB1E5A"/>
    <w:rsid w:val="00DB5344"/>
    <w:rsid w:val="00DD0394"/>
    <w:rsid w:val="00DE12D6"/>
    <w:rsid w:val="00DE2413"/>
    <w:rsid w:val="00DE3032"/>
    <w:rsid w:val="00DF4305"/>
    <w:rsid w:val="00DF5A5E"/>
    <w:rsid w:val="00E16246"/>
    <w:rsid w:val="00E17019"/>
    <w:rsid w:val="00E21B77"/>
    <w:rsid w:val="00E337B3"/>
    <w:rsid w:val="00E3608A"/>
    <w:rsid w:val="00E52EF7"/>
    <w:rsid w:val="00E56FBF"/>
    <w:rsid w:val="00E6173F"/>
    <w:rsid w:val="00E61CA4"/>
    <w:rsid w:val="00E65DDE"/>
    <w:rsid w:val="00E727FB"/>
    <w:rsid w:val="00E72BCD"/>
    <w:rsid w:val="00E75742"/>
    <w:rsid w:val="00E86596"/>
    <w:rsid w:val="00E913EF"/>
    <w:rsid w:val="00E92348"/>
    <w:rsid w:val="00E936E4"/>
    <w:rsid w:val="00E9452F"/>
    <w:rsid w:val="00EA2505"/>
    <w:rsid w:val="00EA2DE3"/>
    <w:rsid w:val="00EA5004"/>
    <w:rsid w:val="00EB11E7"/>
    <w:rsid w:val="00EC2100"/>
    <w:rsid w:val="00EC236F"/>
    <w:rsid w:val="00EC6D81"/>
    <w:rsid w:val="00ED0518"/>
    <w:rsid w:val="00ED3F1B"/>
    <w:rsid w:val="00ED405C"/>
    <w:rsid w:val="00ED5026"/>
    <w:rsid w:val="00ED5C35"/>
    <w:rsid w:val="00EF0F3F"/>
    <w:rsid w:val="00EF1233"/>
    <w:rsid w:val="00EF3B8E"/>
    <w:rsid w:val="00F009A0"/>
    <w:rsid w:val="00F00D90"/>
    <w:rsid w:val="00F07EB2"/>
    <w:rsid w:val="00F10025"/>
    <w:rsid w:val="00F239B8"/>
    <w:rsid w:val="00F2519F"/>
    <w:rsid w:val="00F26D46"/>
    <w:rsid w:val="00F313D9"/>
    <w:rsid w:val="00F31632"/>
    <w:rsid w:val="00F31C76"/>
    <w:rsid w:val="00F323E3"/>
    <w:rsid w:val="00F4588B"/>
    <w:rsid w:val="00F51C12"/>
    <w:rsid w:val="00F52BD9"/>
    <w:rsid w:val="00F628F8"/>
    <w:rsid w:val="00F631A5"/>
    <w:rsid w:val="00F654F1"/>
    <w:rsid w:val="00F65C19"/>
    <w:rsid w:val="00F77762"/>
    <w:rsid w:val="00F818F2"/>
    <w:rsid w:val="00F87136"/>
    <w:rsid w:val="00F93E2E"/>
    <w:rsid w:val="00FA316C"/>
    <w:rsid w:val="00FA58A7"/>
    <w:rsid w:val="00FA7D88"/>
    <w:rsid w:val="00FB38EF"/>
    <w:rsid w:val="00FB4D3A"/>
    <w:rsid w:val="00FB7C2C"/>
    <w:rsid w:val="00FB7E45"/>
    <w:rsid w:val="00FC2DC4"/>
    <w:rsid w:val="00FC4F2B"/>
    <w:rsid w:val="00FC7233"/>
    <w:rsid w:val="00FF1722"/>
    <w:rsid w:val="00FF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75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C5DDF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paragraph" w:styleId="3">
    <w:name w:val="heading 3"/>
    <w:basedOn w:val="2"/>
    <w:next w:val="a"/>
    <w:link w:val="30"/>
    <w:qFormat/>
    <w:rsid w:val="00326F9B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2"/>
    </w:pPr>
    <w:rPr>
      <w:rFonts w:ascii="Cambria" w:hAnsi="Cambria"/>
      <w:spacing w:val="0"/>
      <w:kern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326F9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75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326F9B"/>
    <w:rPr>
      <w:b/>
      <w:bCs/>
      <w:spacing w:val="20"/>
      <w:kern w:val="2"/>
      <w:sz w:val="28"/>
      <w:szCs w:val="28"/>
    </w:rPr>
  </w:style>
  <w:style w:type="character" w:customStyle="1" w:styleId="30">
    <w:name w:val="Заголовок 3 Знак"/>
    <w:link w:val="3"/>
    <w:rsid w:val="00326F9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326F9B"/>
    <w:rPr>
      <w:rFonts w:ascii="Calibri" w:hAnsi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C5DDF"/>
    <w:pPr>
      <w:tabs>
        <w:tab w:val="center" w:pos="4677"/>
        <w:tab w:val="right" w:pos="9355"/>
      </w:tabs>
    </w:pPr>
    <w:rPr>
      <w:kern w:val="2"/>
      <w:sz w:val="28"/>
    </w:rPr>
  </w:style>
  <w:style w:type="character" w:customStyle="1" w:styleId="a4">
    <w:name w:val="Верхний колонтитул Знак"/>
    <w:link w:val="a3"/>
    <w:uiPriority w:val="99"/>
    <w:rsid w:val="00AC7538"/>
    <w:rPr>
      <w:kern w:val="2"/>
      <w:sz w:val="28"/>
      <w:szCs w:val="24"/>
    </w:rPr>
  </w:style>
  <w:style w:type="paragraph" w:customStyle="1" w:styleId="ConsPlusNormal">
    <w:name w:val="ConsPlusNormal"/>
    <w:link w:val="ConsPlusNormal0"/>
    <w:rsid w:val="0068192D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FB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B38EF"/>
    <w:rPr>
      <w:sz w:val="24"/>
      <w:szCs w:val="24"/>
      <w:lang w:val="ru-RU" w:eastAsia="ru-RU" w:bidi="ar-SA"/>
    </w:rPr>
  </w:style>
  <w:style w:type="paragraph" w:styleId="a7">
    <w:name w:val="No Spacing"/>
    <w:uiPriority w:val="1"/>
    <w:qFormat/>
    <w:rsid w:val="00AC7538"/>
    <w:rPr>
      <w:rFonts w:ascii="Calibri" w:eastAsia="Calibri" w:hAnsi="Calibri"/>
      <w:sz w:val="22"/>
      <w:szCs w:val="22"/>
      <w:lang w:eastAsia="en-US"/>
    </w:rPr>
  </w:style>
  <w:style w:type="character" w:customStyle="1" w:styleId="s10">
    <w:name w:val="s_10"/>
    <w:rsid w:val="00AC7538"/>
  </w:style>
  <w:style w:type="character" w:customStyle="1" w:styleId="a8">
    <w:name w:val="Цветовое выделение"/>
    <w:uiPriority w:val="99"/>
    <w:rsid w:val="00326F9B"/>
    <w:rPr>
      <w:b/>
      <w:color w:val="26282F"/>
    </w:rPr>
  </w:style>
  <w:style w:type="character" w:customStyle="1" w:styleId="a9">
    <w:name w:val="Гипертекстовая ссылка"/>
    <w:uiPriority w:val="99"/>
    <w:rsid w:val="00326F9B"/>
    <w:rPr>
      <w:rFonts w:cs="Times New Roman"/>
      <w:b/>
      <w:color w:val="106BBE"/>
    </w:rPr>
  </w:style>
  <w:style w:type="character" w:customStyle="1" w:styleId="aa">
    <w:name w:val="Активная гипертекстовая ссылка"/>
    <w:rsid w:val="00326F9B"/>
    <w:rPr>
      <w:rFonts w:cs="Times New Roman"/>
      <w:b/>
      <w:color w:val="106BBE"/>
      <w:u w:val="single"/>
    </w:rPr>
  </w:style>
  <w:style w:type="paragraph" w:customStyle="1" w:styleId="ab">
    <w:name w:val="Внимание"/>
    <w:basedOn w:val="a"/>
    <w:next w:val="a"/>
    <w:rsid w:val="00326F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c">
    <w:name w:val="Внимание: криминал!!"/>
    <w:basedOn w:val="ab"/>
    <w:next w:val="a"/>
    <w:rsid w:val="00326F9B"/>
  </w:style>
  <w:style w:type="paragraph" w:customStyle="1" w:styleId="ad">
    <w:name w:val="Внимание: недобросовестность!"/>
    <w:basedOn w:val="ab"/>
    <w:next w:val="a"/>
    <w:rsid w:val="00326F9B"/>
  </w:style>
  <w:style w:type="character" w:customStyle="1" w:styleId="ae">
    <w:name w:val="Выделение для Базового Поиска"/>
    <w:rsid w:val="00326F9B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rsid w:val="00326F9B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rsid w:val="00326F9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rsid w:val="00326F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2">
    <w:name w:val="Title"/>
    <w:aliases w:val="Заголовок"/>
    <w:basedOn w:val="af1"/>
    <w:next w:val="a"/>
    <w:link w:val="af3"/>
    <w:qFormat/>
    <w:rsid w:val="00326F9B"/>
    <w:rPr>
      <w:rFonts w:cs="Times New Roman"/>
      <w:b/>
      <w:bCs/>
      <w:color w:val="0058A9"/>
      <w:shd w:val="clear" w:color="auto" w:fill="F0F0F0"/>
    </w:rPr>
  </w:style>
  <w:style w:type="character" w:customStyle="1" w:styleId="af3">
    <w:name w:val="Название Знак"/>
    <w:aliases w:val="Заголовок Знак"/>
    <w:link w:val="af2"/>
    <w:rsid w:val="00326F9B"/>
    <w:rPr>
      <w:rFonts w:ascii="Verdana" w:hAnsi="Verdana"/>
      <w:b/>
      <w:bCs/>
      <w:color w:val="0058A9"/>
      <w:sz w:val="22"/>
      <w:szCs w:val="22"/>
    </w:rPr>
  </w:style>
  <w:style w:type="paragraph" w:customStyle="1" w:styleId="af4">
    <w:name w:val="Заголовок группы контролов"/>
    <w:basedOn w:val="a"/>
    <w:next w:val="a"/>
    <w:rsid w:val="00326F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rsid w:val="00326F9B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auto"/>
      <w:kern w:val="32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rsid w:val="00326F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rsid w:val="00326F9B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rsid w:val="00326F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9">
    <w:name w:val="Заголовок чужого сообщения"/>
    <w:rsid w:val="00326F9B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"/>
    <w:next w:val="a"/>
    <w:rsid w:val="00326F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rsid w:val="00326F9B"/>
    <w:pPr>
      <w:spacing w:after="0"/>
      <w:jc w:val="left"/>
    </w:pPr>
  </w:style>
  <w:style w:type="paragraph" w:customStyle="1" w:styleId="afc">
    <w:name w:val="Интерактивный заголовок"/>
    <w:basedOn w:val="af2"/>
    <w:next w:val="a"/>
    <w:rsid w:val="00326F9B"/>
    <w:rPr>
      <w:u w:val="single"/>
    </w:rPr>
  </w:style>
  <w:style w:type="paragraph" w:customStyle="1" w:styleId="afd">
    <w:name w:val="Текст информации об изменениях"/>
    <w:basedOn w:val="a"/>
    <w:next w:val="a"/>
    <w:rsid w:val="00326F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rsid w:val="00326F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rsid w:val="00326F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0">
    <w:name w:val="Комментарий"/>
    <w:basedOn w:val="aff"/>
    <w:next w:val="a"/>
    <w:rsid w:val="00326F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rsid w:val="00326F9B"/>
    <w:rPr>
      <w:i/>
      <w:iCs/>
    </w:rPr>
  </w:style>
  <w:style w:type="paragraph" w:customStyle="1" w:styleId="aff2">
    <w:name w:val="Текст (лев. подпись)"/>
    <w:basedOn w:val="a"/>
    <w:next w:val="a"/>
    <w:rsid w:val="00326F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Колонтитул (левый)"/>
    <w:basedOn w:val="aff2"/>
    <w:next w:val="a"/>
    <w:rsid w:val="00326F9B"/>
    <w:rPr>
      <w:sz w:val="14"/>
      <w:szCs w:val="14"/>
    </w:rPr>
  </w:style>
  <w:style w:type="paragraph" w:customStyle="1" w:styleId="aff4">
    <w:name w:val="Текст (прав. подпись)"/>
    <w:basedOn w:val="a"/>
    <w:next w:val="a"/>
    <w:rsid w:val="00326F9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Колонтитул (правый)"/>
    <w:basedOn w:val="aff4"/>
    <w:next w:val="a"/>
    <w:rsid w:val="00326F9B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rsid w:val="00326F9B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b"/>
    <w:next w:val="a"/>
    <w:rsid w:val="00326F9B"/>
  </w:style>
  <w:style w:type="paragraph" w:customStyle="1" w:styleId="aff8">
    <w:name w:val="Моноширинный"/>
    <w:basedOn w:val="a"/>
    <w:next w:val="a"/>
    <w:rsid w:val="00326F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9">
    <w:name w:val="Найденные слова"/>
    <w:rsid w:val="00326F9B"/>
    <w:rPr>
      <w:rFonts w:cs="Times New Roman"/>
      <w:b/>
      <w:color w:val="26282F"/>
      <w:shd w:val="clear" w:color="auto" w:fill="FFF580"/>
    </w:rPr>
  </w:style>
  <w:style w:type="character" w:customStyle="1" w:styleId="affa">
    <w:name w:val="Не вступил в силу"/>
    <w:rsid w:val="00326F9B"/>
    <w:rPr>
      <w:rFonts w:cs="Times New Roman"/>
      <w:b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rsid w:val="00326F9B"/>
    <w:pPr>
      <w:ind w:firstLine="118"/>
    </w:pPr>
  </w:style>
  <w:style w:type="paragraph" w:customStyle="1" w:styleId="affc">
    <w:name w:val="Нормальный (таблица)"/>
    <w:basedOn w:val="a"/>
    <w:next w:val="a"/>
    <w:rsid w:val="00326F9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d">
    <w:name w:val="Таблицы (моноширинный)"/>
    <w:basedOn w:val="a"/>
    <w:next w:val="a"/>
    <w:rsid w:val="00326F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rsid w:val="00326F9B"/>
    <w:pPr>
      <w:ind w:left="140"/>
    </w:pPr>
  </w:style>
  <w:style w:type="character" w:customStyle="1" w:styleId="afff">
    <w:name w:val="Опечатки"/>
    <w:rsid w:val="00326F9B"/>
    <w:rPr>
      <w:color w:val="FF0000"/>
    </w:rPr>
  </w:style>
  <w:style w:type="paragraph" w:customStyle="1" w:styleId="afff0">
    <w:name w:val="Переменная часть"/>
    <w:basedOn w:val="af1"/>
    <w:next w:val="a"/>
    <w:rsid w:val="00326F9B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rsid w:val="00326F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auto"/>
      <w:kern w:val="32"/>
      <w:sz w:val="18"/>
      <w:szCs w:val="18"/>
    </w:rPr>
  </w:style>
  <w:style w:type="paragraph" w:customStyle="1" w:styleId="afff2">
    <w:name w:val="Подзаголовок для информации об изменениях"/>
    <w:basedOn w:val="afd"/>
    <w:next w:val="a"/>
    <w:rsid w:val="00326F9B"/>
    <w:rPr>
      <w:b/>
      <w:bCs/>
    </w:rPr>
  </w:style>
  <w:style w:type="paragraph" w:customStyle="1" w:styleId="afff3">
    <w:name w:val="Подчёркнуный текст"/>
    <w:basedOn w:val="a"/>
    <w:next w:val="a"/>
    <w:rsid w:val="00326F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4">
    <w:name w:val="Постоянная часть"/>
    <w:basedOn w:val="af1"/>
    <w:next w:val="a"/>
    <w:rsid w:val="00326F9B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326F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Пример."/>
    <w:basedOn w:val="ab"/>
    <w:next w:val="a"/>
    <w:rsid w:val="00326F9B"/>
  </w:style>
  <w:style w:type="paragraph" w:customStyle="1" w:styleId="afff7">
    <w:name w:val="Примечание."/>
    <w:basedOn w:val="ab"/>
    <w:next w:val="a"/>
    <w:rsid w:val="00326F9B"/>
  </w:style>
  <w:style w:type="character" w:customStyle="1" w:styleId="afff8">
    <w:name w:val="Продолжение ссылки"/>
    <w:basedOn w:val="a9"/>
    <w:rsid w:val="00326F9B"/>
  </w:style>
  <w:style w:type="paragraph" w:customStyle="1" w:styleId="afff9">
    <w:name w:val="Словарная статья"/>
    <w:basedOn w:val="a"/>
    <w:next w:val="a"/>
    <w:rsid w:val="00326F9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"/>
    <w:rsid w:val="00326F9B"/>
    <w:rPr>
      <w:rFonts w:cs="Times New Roman"/>
      <w:b/>
      <w:color w:val="26282F"/>
    </w:rPr>
  </w:style>
  <w:style w:type="character" w:customStyle="1" w:styleId="afffb">
    <w:name w:val="Сравнение редакций. Добавленный фрагмент"/>
    <w:rsid w:val="00326F9B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rsid w:val="00326F9B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rsid w:val="00326F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Текст в таблице"/>
    <w:basedOn w:val="affc"/>
    <w:next w:val="a"/>
    <w:rsid w:val="00326F9B"/>
    <w:pPr>
      <w:ind w:firstLine="500"/>
    </w:pPr>
  </w:style>
  <w:style w:type="paragraph" w:customStyle="1" w:styleId="affff">
    <w:name w:val="Текст ЭР (см. также)"/>
    <w:basedOn w:val="a"/>
    <w:next w:val="a"/>
    <w:rsid w:val="00326F9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rsid w:val="00326F9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1">
    <w:name w:val="Утратил силу"/>
    <w:rsid w:val="00326F9B"/>
    <w:rPr>
      <w:rFonts w:cs="Times New Roman"/>
      <w:b/>
      <w:strike/>
      <w:color w:val="666600"/>
    </w:rPr>
  </w:style>
  <w:style w:type="paragraph" w:customStyle="1" w:styleId="affff2">
    <w:name w:val="Формула"/>
    <w:basedOn w:val="a"/>
    <w:next w:val="a"/>
    <w:rsid w:val="00326F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3">
    <w:name w:val="Центрированный (таблица)"/>
    <w:basedOn w:val="affc"/>
    <w:next w:val="a"/>
    <w:rsid w:val="00326F9B"/>
    <w:pPr>
      <w:jc w:val="center"/>
    </w:pPr>
  </w:style>
  <w:style w:type="paragraph" w:customStyle="1" w:styleId="-">
    <w:name w:val="ЭР-содержание (правое окно)"/>
    <w:basedOn w:val="a"/>
    <w:next w:val="a"/>
    <w:rsid w:val="00326F9B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4">
    <w:name w:val="page number"/>
    <w:rsid w:val="00326F9B"/>
    <w:rPr>
      <w:rFonts w:cs="Times New Roman"/>
    </w:rPr>
  </w:style>
  <w:style w:type="paragraph" w:customStyle="1" w:styleId="Default">
    <w:name w:val="Default"/>
    <w:rsid w:val="00326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rsid w:val="00326F9B"/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uiPriority w:val="99"/>
    <w:rsid w:val="00326F9B"/>
    <w:rPr>
      <w:rFonts w:cs="Times New Roman"/>
      <w:sz w:val="16"/>
      <w:szCs w:val="16"/>
    </w:rPr>
  </w:style>
  <w:style w:type="paragraph" w:styleId="affff6">
    <w:name w:val="annotation text"/>
    <w:basedOn w:val="a"/>
    <w:link w:val="affff7"/>
    <w:uiPriority w:val="99"/>
    <w:rsid w:val="00326F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7">
    <w:name w:val="Текст примечания Знак"/>
    <w:link w:val="affff6"/>
    <w:uiPriority w:val="99"/>
    <w:rsid w:val="00326F9B"/>
    <w:rPr>
      <w:rFonts w:ascii="Arial" w:hAnsi="Arial"/>
    </w:rPr>
  </w:style>
  <w:style w:type="paragraph" w:styleId="affff8">
    <w:name w:val="annotation subject"/>
    <w:basedOn w:val="affff6"/>
    <w:next w:val="affff6"/>
    <w:link w:val="affff9"/>
    <w:rsid w:val="00326F9B"/>
    <w:rPr>
      <w:b/>
      <w:bCs/>
    </w:rPr>
  </w:style>
  <w:style w:type="character" w:customStyle="1" w:styleId="affff9">
    <w:name w:val="Тема примечания Знак"/>
    <w:link w:val="affff8"/>
    <w:rsid w:val="00326F9B"/>
    <w:rPr>
      <w:rFonts w:ascii="Arial" w:hAnsi="Arial"/>
      <w:b/>
      <w:bCs/>
    </w:rPr>
  </w:style>
  <w:style w:type="paragraph" w:styleId="affffa">
    <w:name w:val="Balloon Text"/>
    <w:basedOn w:val="a"/>
    <w:link w:val="affffb"/>
    <w:rsid w:val="00326F9B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ffb">
    <w:name w:val="Текст выноски Знак"/>
    <w:link w:val="affffa"/>
    <w:rsid w:val="00326F9B"/>
    <w:rPr>
      <w:rFonts w:ascii="Tahoma" w:hAnsi="Tahoma"/>
      <w:sz w:val="16"/>
      <w:szCs w:val="16"/>
    </w:rPr>
  </w:style>
  <w:style w:type="paragraph" w:customStyle="1" w:styleId="ConsPlusCell">
    <w:name w:val="ConsPlusCell"/>
    <w:rsid w:val="00326F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 Знак1"/>
    <w:rsid w:val="00326F9B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326F9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c">
    <w:name w:val="Body Text"/>
    <w:basedOn w:val="a"/>
    <w:link w:val="affffd"/>
    <w:rsid w:val="00326F9B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d">
    <w:name w:val="Основной текст Знак"/>
    <w:link w:val="affffc"/>
    <w:rsid w:val="00326F9B"/>
    <w:rPr>
      <w:b/>
      <w:bCs/>
      <w:sz w:val="10"/>
      <w:szCs w:val="10"/>
    </w:rPr>
  </w:style>
  <w:style w:type="paragraph" w:customStyle="1" w:styleId="13">
    <w:name w:val="Абзац списка1"/>
    <w:basedOn w:val="a"/>
    <w:rsid w:val="00326F9B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paragraph" w:styleId="affffe">
    <w:name w:val="List Paragraph"/>
    <w:basedOn w:val="a"/>
    <w:uiPriority w:val="34"/>
    <w:qFormat/>
    <w:rsid w:val="00326F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f">
    <w:name w:val="Hyperlink"/>
    <w:uiPriority w:val="99"/>
    <w:rsid w:val="00326F9B"/>
    <w:rPr>
      <w:color w:val="0000FF"/>
      <w:u w:val="single"/>
    </w:rPr>
  </w:style>
  <w:style w:type="paragraph" w:customStyle="1" w:styleId="ConsPlusTitle">
    <w:name w:val="ConsPlusTitle"/>
    <w:rsid w:val="00326F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326F9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326F9B"/>
    <w:pPr>
      <w:spacing w:before="100" w:beforeAutospacing="1" w:after="100" w:afterAutospacing="1"/>
    </w:pPr>
  </w:style>
  <w:style w:type="paragraph" w:styleId="afffff0">
    <w:name w:val="footnote text"/>
    <w:basedOn w:val="a"/>
    <w:link w:val="afffff1"/>
    <w:uiPriority w:val="99"/>
    <w:unhideWhenUsed/>
    <w:rsid w:val="00326F9B"/>
    <w:pPr>
      <w:ind w:left="2799" w:right="2835" w:hanging="10"/>
      <w:jc w:val="center"/>
    </w:pPr>
    <w:rPr>
      <w:b/>
      <w:color w:val="000000"/>
      <w:sz w:val="20"/>
      <w:szCs w:val="20"/>
    </w:rPr>
  </w:style>
  <w:style w:type="character" w:customStyle="1" w:styleId="afffff1">
    <w:name w:val="Текст сноски Знак"/>
    <w:link w:val="afffff0"/>
    <w:uiPriority w:val="99"/>
    <w:rsid w:val="00326F9B"/>
    <w:rPr>
      <w:b/>
      <w:color w:val="000000"/>
    </w:rPr>
  </w:style>
  <w:style w:type="character" w:styleId="afffff2">
    <w:name w:val="footnote reference"/>
    <w:uiPriority w:val="99"/>
    <w:unhideWhenUsed/>
    <w:rsid w:val="00326F9B"/>
    <w:rPr>
      <w:vertAlign w:val="superscript"/>
    </w:rPr>
  </w:style>
  <w:style w:type="paragraph" w:customStyle="1" w:styleId="s1">
    <w:name w:val="s_1"/>
    <w:basedOn w:val="a"/>
    <w:rsid w:val="00326F9B"/>
    <w:pPr>
      <w:spacing w:before="100" w:beforeAutospacing="1" w:after="100" w:afterAutospacing="1"/>
    </w:pPr>
  </w:style>
  <w:style w:type="character" w:customStyle="1" w:styleId="s11">
    <w:name w:val="s_11"/>
    <w:rsid w:val="00326F9B"/>
  </w:style>
  <w:style w:type="paragraph" w:customStyle="1" w:styleId="empty">
    <w:name w:val="empty"/>
    <w:basedOn w:val="a"/>
    <w:rsid w:val="00326F9B"/>
    <w:pPr>
      <w:spacing w:before="100" w:beforeAutospacing="1" w:after="100" w:afterAutospacing="1"/>
    </w:pPr>
  </w:style>
  <w:style w:type="paragraph" w:customStyle="1" w:styleId="s3">
    <w:name w:val="s_3"/>
    <w:basedOn w:val="a"/>
    <w:rsid w:val="00326F9B"/>
    <w:pPr>
      <w:spacing w:before="100" w:beforeAutospacing="1" w:after="100" w:afterAutospacing="1"/>
    </w:pPr>
  </w:style>
  <w:style w:type="paragraph" w:customStyle="1" w:styleId="ConsPlusNonformat">
    <w:name w:val="ConsPlusNonformat"/>
    <w:rsid w:val="00326F9B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326F9B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326F9B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326F9B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326F9B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14">
    <w:name w:val="Без интервала1"/>
    <w:rsid w:val="00326F9B"/>
    <w:rPr>
      <w:rFonts w:ascii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326F9B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paragraph" w:customStyle="1" w:styleId="afffff3">
    <w:name w:val="Знак"/>
    <w:basedOn w:val="a"/>
    <w:rsid w:val="000441F9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1">
    <w:name w:val="Сетка таблицы3"/>
    <w:basedOn w:val="a1"/>
    <w:uiPriority w:val="59"/>
    <w:rsid w:val="001E2D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Table Grid"/>
    <w:basedOn w:val="a1"/>
    <w:uiPriority w:val="59"/>
    <w:rsid w:val="001E2D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B05C8"/>
    <w:rPr>
      <w:rFonts w:ascii="Arial" w:hAnsi="Arial" w:cs="Arial"/>
      <w:lang w:val="ru-RU" w:eastAsia="ru-RU" w:bidi="ar-SA"/>
    </w:rPr>
  </w:style>
  <w:style w:type="character" w:customStyle="1" w:styleId="FontStyle13">
    <w:name w:val="Font Style13"/>
    <w:rsid w:val="0025613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56133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fffff5">
    <w:name w:val="endnote text"/>
    <w:basedOn w:val="a"/>
    <w:link w:val="afffff6"/>
    <w:rsid w:val="00E727FB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rsid w:val="00E727FB"/>
  </w:style>
  <w:style w:type="character" w:styleId="afffff7">
    <w:name w:val="endnote reference"/>
    <w:basedOn w:val="a0"/>
    <w:rsid w:val="00E727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94E9-9814-482B-A239-DE5D7B7F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28</Pages>
  <Words>3825</Words>
  <Characters>30027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2024-04-01T06:00:00Z</cp:lastPrinted>
  <dcterms:created xsi:type="dcterms:W3CDTF">2024-02-27T11:47:00Z</dcterms:created>
  <dcterms:modified xsi:type="dcterms:W3CDTF">2024-04-05T11:31:00Z</dcterms:modified>
</cp:coreProperties>
</file>