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A" w:rsidRPr="004E6A2D" w:rsidRDefault="00074A88" w:rsidP="00E57ECA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12775" cy="1026795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CA" w:rsidRPr="004E6A2D" w:rsidRDefault="00E57ECA" w:rsidP="00E57ECA">
      <w:pPr>
        <w:jc w:val="center"/>
        <w:rPr>
          <w:b/>
          <w:color w:val="000000"/>
        </w:rPr>
      </w:pPr>
    </w:p>
    <w:p w:rsidR="00E57ECA" w:rsidRPr="004E6A2D" w:rsidRDefault="00E57ECA" w:rsidP="00E57ECA">
      <w:pPr>
        <w:jc w:val="center"/>
        <w:rPr>
          <w:b/>
          <w:color w:val="000000"/>
        </w:rPr>
      </w:pPr>
      <w:r w:rsidRPr="004E6A2D">
        <w:rPr>
          <w:b/>
          <w:color w:val="000000"/>
        </w:rPr>
        <w:t>АДМИНИСТРАЦИЯ МУНИЦИПАЛЬНОГО ОБРАЗОВАНИЯ</w:t>
      </w:r>
    </w:p>
    <w:p w:rsidR="00E57ECA" w:rsidRPr="004E6A2D" w:rsidRDefault="00E57ECA" w:rsidP="00E57ECA">
      <w:pPr>
        <w:jc w:val="center"/>
        <w:rPr>
          <w:color w:val="000000"/>
        </w:rPr>
      </w:pPr>
      <w:r w:rsidRPr="004E6A2D">
        <w:rPr>
          <w:b/>
          <w:color w:val="000000"/>
        </w:rPr>
        <w:t>ГОРОД МЕДНОГОРСК ОРЕНБУРГСКОЙ ОБЛАСТИ</w:t>
      </w:r>
    </w:p>
    <w:p w:rsidR="00E57ECA" w:rsidRPr="004E6A2D" w:rsidRDefault="00E57ECA" w:rsidP="00E57ECA">
      <w:pPr>
        <w:jc w:val="center"/>
        <w:rPr>
          <w:color w:val="000000"/>
        </w:rPr>
      </w:pPr>
    </w:p>
    <w:p w:rsidR="00E57ECA" w:rsidRPr="004E6A2D" w:rsidRDefault="00E57ECA" w:rsidP="00E57ECA">
      <w:pPr>
        <w:keepNext/>
        <w:jc w:val="center"/>
        <w:outlineLvl w:val="1"/>
        <w:rPr>
          <w:b/>
          <w:bCs/>
          <w:color w:val="000000"/>
          <w:spacing w:val="60"/>
          <w:kern w:val="2"/>
          <w:sz w:val="28"/>
          <w:szCs w:val="28"/>
        </w:rPr>
      </w:pPr>
      <w:r w:rsidRPr="004E6A2D">
        <w:rPr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E57ECA" w:rsidRPr="004E6A2D" w:rsidRDefault="00E57ECA" w:rsidP="00E57ECA">
      <w:pPr>
        <w:rPr>
          <w:color w:val="000000"/>
          <w:sz w:val="28"/>
          <w:szCs w:val="28"/>
        </w:rPr>
      </w:pPr>
    </w:p>
    <w:p w:rsidR="00E57ECA" w:rsidRPr="004E6A2D" w:rsidRDefault="00E57ECA" w:rsidP="00E57ECA">
      <w:pPr>
        <w:jc w:val="center"/>
        <w:rPr>
          <w:b/>
          <w:bCs/>
          <w:color w:val="000000"/>
          <w:sz w:val="28"/>
          <w:szCs w:val="28"/>
          <w:u w:val="double"/>
        </w:rPr>
      </w:pPr>
      <w:r w:rsidRPr="004E6A2D">
        <w:rPr>
          <w:b/>
          <w:bCs/>
          <w:color w:val="000000"/>
          <w:sz w:val="28"/>
          <w:szCs w:val="28"/>
          <w:u w:val="double"/>
        </w:rPr>
        <w:t>__________________________________</w:t>
      </w:r>
      <w:r w:rsidR="00FE4779">
        <w:rPr>
          <w:b/>
          <w:bCs/>
          <w:color w:val="000000"/>
          <w:sz w:val="28"/>
          <w:szCs w:val="28"/>
          <w:u w:val="double"/>
        </w:rPr>
        <w:t>______________________________</w:t>
      </w:r>
    </w:p>
    <w:p w:rsidR="00E57ECA" w:rsidRPr="00E57ECA" w:rsidRDefault="00E57ECA" w:rsidP="00FE4779">
      <w:pPr>
        <w:tabs>
          <w:tab w:val="left" w:pos="708"/>
          <w:tab w:val="center" w:pos="4677"/>
          <w:tab w:val="right" w:pos="9355"/>
        </w:tabs>
        <w:ind w:left="-142"/>
        <w:rPr>
          <w:color w:val="000000"/>
          <w:sz w:val="28"/>
          <w:szCs w:val="28"/>
        </w:rPr>
      </w:pPr>
      <w:r w:rsidRPr="004E6A2D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57ECA" w:rsidRPr="00E57ECA" w:rsidTr="00E57ECA">
        <w:trPr>
          <w:trHeight w:val="399"/>
        </w:trPr>
        <w:tc>
          <w:tcPr>
            <w:tcW w:w="3420" w:type="dxa"/>
            <w:shd w:val="clear" w:color="auto" w:fill="auto"/>
          </w:tcPr>
          <w:p w:rsidR="00E57ECA" w:rsidRPr="00DD448E" w:rsidRDefault="00DD448E" w:rsidP="00717404">
            <w:pPr>
              <w:rPr>
                <w:color w:val="000000"/>
                <w:sz w:val="28"/>
                <w:szCs w:val="28"/>
                <w:u w:val="single"/>
              </w:rPr>
            </w:pPr>
            <w:r w:rsidRPr="00DD448E">
              <w:rPr>
                <w:color w:val="000000"/>
                <w:sz w:val="28"/>
                <w:szCs w:val="28"/>
                <w:u w:val="single"/>
              </w:rPr>
              <w:t>18.02.2021</w:t>
            </w:r>
          </w:p>
        </w:tc>
        <w:tc>
          <w:tcPr>
            <w:tcW w:w="1764" w:type="dxa"/>
            <w:shd w:val="clear" w:color="auto" w:fill="auto"/>
          </w:tcPr>
          <w:p w:rsidR="00E57ECA" w:rsidRPr="00E57ECA" w:rsidRDefault="00E57ECA" w:rsidP="00E57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57ECA" w:rsidRPr="00E57ECA" w:rsidRDefault="00E57ECA" w:rsidP="00E57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57ECA" w:rsidRPr="00717404" w:rsidRDefault="00B26E90" w:rsidP="00717404">
            <w:pPr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717404">
              <w:rPr>
                <w:color w:val="000000"/>
                <w:sz w:val="28"/>
                <w:szCs w:val="28"/>
                <w:u w:val="single"/>
              </w:rPr>
              <w:t>№</w:t>
            </w:r>
            <w:r w:rsidR="00DD448E">
              <w:rPr>
                <w:color w:val="000000"/>
                <w:sz w:val="28"/>
                <w:szCs w:val="28"/>
                <w:u w:val="single"/>
              </w:rPr>
              <w:t xml:space="preserve"> 184-па</w:t>
            </w:r>
          </w:p>
        </w:tc>
      </w:tr>
    </w:tbl>
    <w:p w:rsidR="00E57ECA" w:rsidRDefault="00E57ECA" w:rsidP="00B26E90">
      <w:pPr>
        <w:rPr>
          <w:color w:val="000000"/>
          <w:sz w:val="28"/>
          <w:szCs w:val="28"/>
        </w:rPr>
      </w:pPr>
    </w:p>
    <w:p w:rsidR="00B26E90" w:rsidRPr="004E6A2D" w:rsidRDefault="00B26E90" w:rsidP="00B26E90">
      <w:pPr>
        <w:rPr>
          <w:color w:val="000000"/>
          <w:sz w:val="28"/>
          <w:szCs w:val="28"/>
        </w:rPr>
      </w:pPr>
    </w:p>
    <w:p w:rsidR="00E57ECA" w:rsidRDefault="00713FBA" w:rsidP="00B26E90">
      <w:pPr>
        <w:pStyle w:val="BlockQuotation"/>
        <w:tabs>
          <w:tab w:val="left" w:pos="-426"/>
        </w:tabs>
        <w:ind w:left="0" w:right="0" w:firstLine="709"/>
        <w:jc w:val="center"/>
      </w:pPr>
      <w:r w:rsidRPr="00E362DF">
        <w:t xml:space="preserve">О внесении </w:t>
      </w:r>
      <w:r w:rsidRPr="00421B1C">
        <w:t>изменени</w:t>
      </w:r>
      <w:r w:rsidR="009C1B0B">
        <w:t>я</w:t>
      </w:r>
      <w:r w:rsidRPr="00421B1C">
        <w:t xml:space="preserve"> в</w:t>
      </w:r>
      <w:r>
        <w:t xml:space="preserve"> постановление администрации города от </w:t>
      </w:r>
      <w:r w:rsidR="001C4E30">
        <w:t>29.03.2019 № 314</w:t>
      </w:r>
      <w:r w:rsidR="00581E56">
        <w:t xml:space="preserve">-па </w:t>
      </w:r>
      <w:r>
        <w:t>«Об</w:t>
      </w:r>
      <w:r w:rsidR="00E57ECA">
        <w:t xml:space="preserve"> утверждении муниципальной адресной програ</w:t>
      </w:r>
      <w:r w:rsidR="00E57ECA">
        <w:t>м</w:t>
      </w:r>
      <w:r w:rsidR="00E57ECA">
        <w:t xml:space="preserve">мы «Переселение граждан из аварийного жилищного фонда </w:t>
      </w:r>
    </w:p>
    <w:p w:rsidR="00E57ECA" w:rsidRDefault="00E57ECA" w:rsidP="00B26E90">
      <w:pPr>
        <w:pStyle w:val="BlockQuotation"/>
        <w:tabs>
          <w:tab w:val="left" w:pos="-426"/>
        </w:tabs>
        <w:ind w:left="0" w:right="0" w:firstLine="709"/>
        <w:jc w:val="center"/>
      </w:pPr>
      <w:r>
        <w:t>муниципального образования город Медногорск Оренбургской о</w:t>
      </w:r>
      <w:r>
        <w:t>б</w:t>
      </w:r>
      <w:r>
        <w:t>ласти» на 2019–2025 годы</w:t>
      </w:r>
      <w:r w:rsidR="00713FBA">
        <w:t>»</w:t>
      </w:r>
    </w:p>
    <w:p w:rsidR="009C1B0B" w:rsidRDefault="009C1B0B" w:rsidP="00B26E90">
      <w:pPr>
        <w:pStyle w:val="BlockQuotation"/>
        <w:tabs>
          <w:tab w:val="left" w:pos="-426"/>
        </w:tabs>
        <w:ind w:left="0" w:right="0" w:firstLine="709"/>
        <w:jc w:val="center"/>
      </w:pPr>
    </w:p>
    <w:p w:rsidR="00E57ECA" w:rsidRPr="004E6A2D" w:rsidRDefault="00E57ECA" w:rsidP="00B26E90">
      <w:pPr>
        <w:jc w:val="center"/>
        <w:rPr>
          <w:color w:val="000000"/>
          <w:sz w:val="28"/>
          <w:szCs w:val="28"/>
        </w:rPr>
      </w:pPr>
    </w:p>
    <w:p w:rsidR="00E57ECA" w:rsidRDefault="00E57ECA" w:rsidP="007E11F5">
      <w:pPr>
        <w:pStyle w:val="BlockQuotation"/>
        <w:tabs>
          <w:tab w:val="left" w:pos="-426"/>
          <w:tab w:val="left" w:pos="960"/>
        </w:tabs>
        <w:suppressAutoHyphens/>
        <w:spacing w:line="360" w:lineRule="auto"/>
        <w:ind w:left="0" w:right="-57" w:firstLine="720"/>
        <w:rPr>
          <w:color w:val="000000"/>
        </w:rPr>
      </w:pPr>
      <w:r w:rsidRPr="004E6A2D">
        <w:rPr>
          <w:color w:val="000000"/>
        </w:rPr>
        <w:tab/>
      </w:r>
      <w:r>
        <w:t>В целях реализации Федерального закона от 21 июля 2007 года             № 185-ФЗ «О Фонде содействия реформированию жилищно-коммунального хозяйства», в</w:t>
      </w:r>
      <w:r w:rsidRPr="004E6A2D">
        <w:rPr>
          <w:color w:val="000000"/>
        </w:rPr>
        <w:t xml:space="preserve"> соответствии со статьями 4</w:t>
      </w:r>
      <w:r w:rsidR="007E11F5">
        <w:rPr>
          <w:color w:val="000000"/>
        </w:rPr>
        <w:t>5, 49</w:t>
      </w:r>
      <w:r w:rsidRPr="004E6A2D">
        <w:rPr>
          <w:color w:val="000000"/>
        </w:rPr>
        <w:t>,</w:t>
      </w:r>
      <w:r w:rsidR="007E11F5">
        <w:rPr>
          <w:color w:val="000000"/>
        </w:rPr>
        <w:t xml:space="preserve"> 50</w:t>
      </w:r>
      <w:r w:rsidRPr="004E6A2D">
        <w:rPr>
          <w:color w:val="000000"/>
        </w:rPr>
        <w:t xml:space="preserve"> Устава муниципального образования город Медногорск Оренбургской области:</w:t>
      </w:r>
    </w:p>
    <w:p w:rsidR="009C1B0B" w:rsidRDefault="000B2A97" w:rsidP="007E11F5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uppressAutoHyphens/>
        <w:spacing w:line="360" w:lineRule="auto"/>
        <w:ind w:left="0" w:right="-58" w:firstLine="567"/>
      </w:pPr>
      <w:r>
        <w:t>Внести в постановление администрации города от</w:t>
      </w:r>
      <w:r w:rsidR="00FE43B7">
        <w:t xml:space="preserve"> </w:t>
      </w:r>
      <w:r w:rsidR="001C4E30">
        <w:t xml:space="preserve">29.03.2019 </w:t>
      </w:r>
      <w:r w:rsidR="007E11F5">
        <w:t xml:space="preserve">          </w:t>
      </w:r>
      <w:r w:rsidR="001C4E30">
        <w:t>№ 314</w:t>
      </w:r>
      <w:r w:rsidR="00581E56">
        <w:t xml:space="preserve">-па </w:t>
      </w:r>
      <w:r w:rsidR="009C1B0B">
        <w:t>«Об утверждении муниципальной адресной программы «Переселение граждан из аварийного жилищного фонда муниципального образования город Медногорск Оренбургской области» на 2019-2025 годы»</w:t>
      </w:r>
      <w:r>
        <w:t xml:space="preserve"> </w:t>
      </w:r>
      <w:r w:rsidR="009C1B0B">
        <w:t>следующее изменение:</w:t>
      </w:r>
    </w:p>
    <w:p w:rsidR="009C1B0B" w:rsidRDefault="009C1B0B" w:rsidP="007E11F5">
      <w:pPr>
        <w:pStyle w:val="BlockQuotation"/>
        <w:numPr>
          <w:ilvl w:val="1"/>
          <w:numId w:val="45"/>
        </w:numPr>
        <w:tabs>
          <w:tab w:val="left" w:pos="-426"/>
          <w:tab w:val="left" w:pos="993"/>
        </w:tabs>
        <w:suppressAutoHyphens/>
        <w:spacing w:line="360" w:lineRule="auto"/>
        <w:ind w:left="0" w:right="-58" w:firstLine="567"/>
      </w:pPr>
      <w:r>
        <w:t xml:space="preserve"> 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673006" w:rsidRDefault="00673006" w:rsidP="00673006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uppressAutoHyphens/>
        <w:spacing w:line="360" w:lineRule="auto"/>
        <w:ind w:left="0" w:right="-58" w:firstLine="567"/>
      </w:pPr>
      <w:r>
        <w:t>Признать утратившим силу постановление администрации города</w:t>
      </w:r>
      <w:r w:rsidRPr="00581E56">
        <w:t xml:space="preserve"> </w:t>
      </w:r>
      <w:r>
        <w:t>от 10.12.2020 № 1859-па «</w:t>
      </w:r>
      <w:r w:rsidRPr="00E362DF">
        <w:t xml:space="preserve">О внесении </w:t>
      </w:r>
      <w:r w:rsidRPr="00421B1C">
        <w:t>изменени</w:t>
      </w:r>
      <w:r>
        <w:t>я</w:t>
      </w:r>
      <w:r w:rsidRPr="00421B1C">
        <w:t xml:space="preserve"> в</w:t>
      </w:r>
      <w:r>
        <w:t xml:space="preserve"> постановление администрации города от 29.03.2019 № 314-па «Об утверждении муниципальной адресной программы «Переселение граждан из аварийного </w:t>
      </w:r>
      <w:r>
        <w:lastRenderedPageBreak/>
        <w:t>жилищного фонда муниципального образования город Медногорск Оренбургской области» на 2019-2025 годы».</w:t>
      </w:r>
    </w:p>
    <w:p w:rsidR="00C41292" w:rsidRDefault="00E57ECA" w:rsidP="007E11F5">
      <w:pPr>
        <w:pStyle w:val="BlockQuotation"/>
        <w:numPr>
          <w:ilvl w:val="0"/>
          <w:numId w:val="42"/>
        </w:numPr>
        <w:tabs>
          <w:tab w:val="left" w:pos="-426"/>
          <w:tab w:val="left" w:pos="851"/>
        </w:tabs>
        <w:suppressAutoHyphens/>
        <w:spacing w:line="360" w:lineRule="auto"/>
        <w:ind w:left="0" w:right="-58" w:firstLine="567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41292">
        <w:t xml:space="preserve">первого заместителя </w:t>
      </w:r>
      <w:r>
        <w:t xml:space="preserve">главы муниципального образования </w:t>
      </w:r>
      <w:r w:rsidR="00C41292">
        <w:t>О.Л.</w:t>
      </w:r>
      <w:r w:rsidR="007E11F5">
        <w:t xml:space="preserve"> </w:t>
      </w:r>
      <w:proofErr w:type="spellStart"/>
      <w:r w:rsidR="00C41292">
        <w:t>Подшибякина</w:t>
      </w:r>
      <w:proofErr w:type="spellEnd"/>
      <w:r w:rsidR="00C41292">
        <w:t>.</w:t>
      </w:r>
    </w:p>
    <w:p w:rsidR="00E57ECA" w:rsidRDefault="00673006" w:rsidP="007E11F5">
      <w:pPr>
        <w:pStyle w:val="BlockQuotation"/>
        <w:tabs>
          <w:tab w:val="left" w:pos="-426"/>
          <w:tab w:val="left" w:pos="960"/>
        </w:tabs>
        <w:suppressAutoHyphens/>
        <w:spacing w:line="360" w:lineRule="auto"/>
        <w:ind w:left="-142" w:right="-57" w:firstLine="567"/>
        <w:rPr>
          <w:color w:val="000000"/>
        </w:rPr>
      </w:pPr>
      <w:r>
        <w:t>5</w:t>
      </w:r>
      <w:r w:rsidR="00E57ECA">
        <w:t xml:space="preserve">. </w:t>
      </w:r>
      <w:r w:rsidR="00E57ECA" w:rsidRPr="004E6A2D">
        <w:rPr>
          <w:color w:val="000000"/>
        </w:rPr>
        <w:t xml:space="preserve">Постановление вступает в силу </w:t>
      </w:r>
      <w:r w:rsidR="00B26E90">
        <w:rPr>
          <w:color w:val="000000"/>
        </w:rPr>
        <w:t xml:space="preserve">после </w:t>
      </w:r>
      <w:r w:rsidR="00164DF3">
        <w:rPr>
          <w:color w:val="000000"/>
        </w:rPr>
        <w:t>официального опубликования в газете «</w:t>
      </w:r>
      <w:proofErr w:type="spellStart"/>
      <w:r w:rsidR="00164DF3">
        <w:rPr>
          <w:color w:val="000000"/>
        </w:rPr>
        <w:t>Медногорский</w:t>
      </w:r>
      <w:proofErr w:type="spellEnd"/>
      <w:r w:rsidR="00164DF3">
        <w:rPr>
          <w:color w:val="000000"/>
        </w:rPr>
        <w:t xml:space="preserve"> рабочий» </w:t>
      </w:r>
      <w:r w:rsidR="00E57ECA">
        <w:rPr>
          <w:color w:val="000000"/>
        </w:rPr>
        <w:t>и подлежит размещению на официальном сайте администрации города Медногорск</w:t>
      </w:r>
      <w:r w:rsidR="00FE4779">
        <w:rPr>
          <w:color w:val="000000"/>
        </w:rPr>
        <w:t>а</w:t>
      </w:r>
      <w:r w:rsidR="00E57ECA">
        <w:rPr>
          <w:color w:val="000000"/>
        </w:rPr>
        <w:t xml:space="preserve"> в сети Интернет</w:t>
      </w:r>
      <w:r w:rsidR="00E57ECA" w:rsidRPr="004E6A2D">
        <w:rPr>
          <w:color w:val="000000"/>
        </w:rPr>
        <w:t>.</w:t>
      </w:r>
      <w:r w:rsidR="00E57ECA">
        <w:rPr>
          <w:color w:val="000000"/>
        </w:rPr>
        <w:tab/>
      </w:r>
    </w:p>
    <w:p w:rsidR="00E57ECA" w:rsidRDefault="00E57ECA" w:rsidP="00E57ECA">
      <w:pPr>
        <w:pStyle w:val="BlockQuotation"/>
        <w:tabs>
          <w:tab w:val="left" w:pos="-426"/>
          <w:tab w:val="left" w:pos="960"/>
        </w:tabs>
        <w:spacing w:line="360" w:lineRule="auto"/>
        <w:ind w:left="0" w:right="-57" w:firstLine="720"/>
      </w:pPr>
    </w:p>
    <w:p w:rsidR="00FE4779" w:rsidRDefault="00FE4779" w:rsidP="00E57ECA">
      <w:pPr>
        <w:spacing w:line="360" w:lineRule="auto"/>
        <w:rPr>
          <w:sz w:val="28"/>
          <w:szCs w:val="28"/>
        </w:rPr>
      </w:pPr>
    </w:p>
    <w:p w:rsidR="002801C5" w:rsidRDefault="002801C5" w:rsidP="002801C5">
      <w:pPr>
        <w:rPr>
          <w:sz w:val="28"/>
          <w:szCs w:val="28"/>
        </w:rPr>
      </w:pPr>
    </w:p>
    <w:p w:rsidR="009C1B0B" w:rsidRDefault="0029252B" w:rsidP="002801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81E56">
        <w:rPr>
          <w:color w:val="000000"/>
          <w:sz w:val="28"/>
          <w:szCs w:val="28"/>
        </w:rPr>
        <w:t xml:space="preserve"> города</w:t>
      </w:r>
      <w:r w:rsidR="00784B8D">
        <w:rPr>
          <w:color w:val="000000"/>
          <w:sz w:val="28"/>
          <w:szCs w:val="28"/>
        </w:rPr>
        <w:t xml:space="preserve">                                                     </w:t>
      </w:r>
      <w:r w:rsidR="00581E56">
        <w:rPr>
          <w:color w:val="000000"/>
          <w:sz w:val="28"/>
          <w:szCs w:val="28"/>
        </w:rPr>
        <w:t xml:space="preserve">         </w:t>
      </w:r>
      <w:r w:rsidR="00593FA0">
        <w:rPr>
          <w:color w:val="000000"/>
          <w:sz w:val="28"/>
          <w:szCs w:val="28"/>
        </w:rPr>
        <w:t xml:space="preserve"> </w:t>
      </w:r>
      <w:r w:rsidR="00581E56">
        <w:rPr>
          <w:color w:val="000000"/>
          <w:sz w:val="28"/>
          <w:szCs w:val="28"/>
        </w:rPr>
        <w:t xml:space="preserve"> </w:t>
      </w:r>
      <w:r w:rsidR="00784B8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А.В. Нижегородов</w:t>
      </w:r>
      <w:r w:rsidR="00164DF3">
        <w:rPr>
          <w:color w:val="000000"/>
          <w:sz w:val="28"/>
          <w:szCs w:val="28"/>
        </w:rPr>
        <w:tab/>
      </w:r>
      <w:r w:rsidR="00164DF3">
        <w:rPr>
          <w:color w:val="000000"/>
          <w:sz w:val="28"/>
          <w:szCs w:val="28"/>
        </w:rPr>
        <w:tab/>
      </w:r>
      <w:r w:rsidR="00164DF3">
        <w:rPr>
          <w:color w:val="000000"/>
          <w:sz w:val="28"/>
          <w:szCs w:val="28"/>
        </w:rPr>
        <w:tab/>
      </w:r>
      <w:r w:rsidR="00164DF3">
        <w:rPr>
          <w:color w:val="000000"/>
          <w:sz w:val="28"/>
          <w:szCs w:val="28"/>
        </w:rPr>
        <w:tab/>
      </w:r>
      <w:r w:rsidR="00164DF3">
        <w:rPr>
          <w:color w:val="000000"/>
          <w:sz w:val="28"/>
          <w:szCs w:val="28"/>
        </w:rPr>
        <w:tab/>
        <w:t xml:space="preserve">       </w:t>
      </w:r>
    </w:p>
    <w:p w:rsidR="009C1B0B" w:rsidRDefault="009C1B0B" w:rsidP="002801C5">
      <w:pPr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9C1B0B" w:rsidRDefault="007817DC" w:rsidP="00E57EC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 разослано: </w:t>
      </w:r>
      <w:proofErr w:type="spellStart"/>
      <w:r>
        <w:rPr>
          <w:color w:val="000000"/>
          <w:sz w:val="28"/>
          <w:szCs w:val="28"/>
        </w:rPr>
        <w:t>горпрокурору</w:t>
      </w:r>
      <w:proofErr w:type="spellEnd"/>
      <w:r>
        <w:rPr>
          <w:color w:val="000000"/>
          <w:sz w:val="28"/>
          <w:szCs w:val="28"/>
        </w:rPr>
        <w:t xml:space="preserve">, юридическому отделу, Никитиной И.В., </w:t>
      </w:r>
      <w:proofErr w:type="spellStart"/>
      <w:r>
        <w:rPr>
          <w:color w:val="000000"/>
          <w:sz w:val="28"/>
          <w:szCs w:val="28"/>
        </w:rPr>
        <w:t>Новак</w:t>
      </w:r>
      <w:proofErr w:type="spellEnd"/>
      <w:r>
        <w:rPr>
          <w:color w:val="000000"/>
          <w:sz w:val="28"/>
          <w:szCs w:val="28"/>
        </w:rPr>
        <w:t xml:space="preserve"> Л.Ф., отделу по экономике, торговле и развитию предпринимател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ства, редакции газеты «</w:t>
      </w:r>
      <w:proofErr w:type="spellStart"/>
      <w:r>
        <w:rPr>
          <w:color w:val="000000"/>
          <w:sz w:val="28"/>
          <w:szCs w:val="28"/>
        </w:rPr>
        <w:t>Медногорский</w:t>
      </w:r>
      <w:proofErr w:type="spellEnd"/>
      <w:r>
        <w:rPr>
          <w:color w:val="000000"/>
          <w:sz w:val="28"/>
          <w:szCs w:val="28"/>
        </w:rPr>
        <w:t xml:space="preserve"> рабочий».</w:t>
      </w:r>
    </w:p>
    <w:p w:rsidR="009C1B0B" w:rsidRDefault="009C1B0B" w:rsidP="00E57ECA">
      <w:pPr>
        <w:spacing w:line="360" w:lineRule="auto"/>
        <w:rPr>
          <w:color w:val="000000"/>
          <w:sz w:val="28"/>
          <w:szCs w:val="28"/>
        </w:rPr>
      </w:pPr>
    </w:p>
    <w:p w:rsidR="00FE4779" w:rsidRDefault="00FE4779" w:rsidP="00E57ECA">
      <w:pPr>
        <w:spacing w:line="360" w:lineRule="auto"/>
        <w:rPr>
          <w:color w:val="000000"/>
          <w:sz w:val="28"/>
          <w:szCs w:val="28"/>
        </w:rPr>
      </w:pPr>
    </w:p>
    <w:p w:rsidR="008F63F4" w:rsidRPr="00480DDF" w:rsidRDefault="00E60066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8F63F4" w:rsidRPr="00480DDF">
        <w:rPr>
          <w:bCs/>
          <w:sz w:val="28"/>
          <w:szCs w:val="28"/>
        </w:rPr>
        <w:t>риложение</w:t>
      </w: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к постановлению</w:t>
      </w:r>
    </w:p>
    <w:p w:rsidR="008F63F4" w:rsidRPr="00480DDF" w:rsidRDefault="00E57ECA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8F63F4" w:rsidRPr="00A43CC3" w:rsidRDefault="008B2FC7" w:rsidP="00947D9E">
      <w:pPr>
        <w:widowControl w:val="0"/>
        <w:overflowPunct w:val="0"/>
        <w:autoSpaceDE w:val="0"/>
        <w:autoSpaceDN w:val="0"/>
        <w:adjustRightInd w:val="0"/>
        <w:ind w:firstLine="5640"/>
        <w:jc w:val="left"/>
        <w:textAlignment w:val="baseline"/>
        <w:outlineLvl w:val="0"/>
        <w:rPr>
          <w:bCs/>
          <w:sz w:val="28"/>
          <w:szCs w:val="28"/>
        </w:rPr>
      </w:pPr>
      <w:r w:rsidRPr="00717404">
        <w:rPr>
          <w:bCs/>
          <w:sz w:val="28"/>
          <w:szCs w:val="28"/>
          <w:u w:val="single"/>
        </w:rPr>
        <w:t>о</w:t>
      </w:r>
      <w:r w:rsidR="0064795F" w:rsidRPr="00717404">
        <w:rPr>
          <w:bCs/>
          <w:sz w:val="28"/>
          <w:szCs w:val="28"/>
          <w:u w:val="single"/>
        </w:rPr>
        <w:t>т</w:t>
      </w:r>
      <w:r w:rsidR="00DD448E">
        <w:rPr>
          <w:bCs/>
          <w:sz w:val="28"/>
          <w:szCs w:val="28"/>
          <w:u w:val="single"/>
        </w:rPr>
        <w:t>18.02.</w:t>
      </w:r>
      <w:r w:rsidR="00DD448E" w:rsidRPr="00DD448E">
        <w:rPr>
          <w:bCs/>
          <w:sz w:val="28"/>
          <w:szCs w:val="28"/>
          <w:u w:val="single"/>
        </w:rPr>
        <w:t xml:space="preserve">2021 </w:t>
      </w:r>
      <w:r w:rsidR="00EE4361" w:rsidRPr="00DD448E">
        <w:rPr>
          <w:bCs/>
          <w:sz w:val="28"/>
          <w:szCs w:val="28"/>
          <w:u w:val="single"/>
        </w:rPr>
        <w:t>№</w:t>
      </w:r>
      <w:r w:rsidR="00B7621D" w:rsidRPr="00DD448E">
        <w:rPr>
          <w:bCs/>
          <w:sz w:val="28"/>
          <w:szCs w:val="28"/>
          <w:u w:val="single"/>
        </w:rPr>
        <w:t xml:space="preserve"> </w:t>
      </w:r>
      <w:r w:rsidR="00DD448E" w:rsidRPr="00DD448E">
        <w:rPr>
          <w:bCs/>
          <w:sz w:val="28"/>
          <w:szCs w:val="28"/>
          <w:u w:val="single"/>
        </w:rPr>
        <w:t>184-па</w:t>
      </w:r>
      <w:r w:rsidR="00AD3092" w:rsidRPr="00A43CC3">
        <w:rPr>
          <w:bCs/>
          <w:sz w:val="28"/>
          <w:szCs w:val="28"/>
        </w:rPr>
        <w:t xml:space="preserve">      </w:t>
      </w:r>
    </w:p>
    <w:p w:rsidR="008F63F4" w:rsidRPr="00A43CC3" w:rsidRDefault="008F63F4" w:rsidP="00947D9E">
      <w:pPr>
        <w:widowControl w:val="0"/>
        <w:overflowPunct w:val="0"/>
        <w:autoSpaceDE w:val="0"/>
        <w:autoSpaceDN w:val="0"/>
        <w:adjustRightInd w:val="0"/>
        <w:ind w:firstLine="5760"/>
        <w:jc w:val="left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5760"/>
        <w:jc w:val="left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8F63F4" w:rsidP="00947D9E">
      <w:pPr>
        <w:widowControl w:val="0"/>
        <w:overflowPunct w:val="0"/>
        <w:autoSpaceDE w:val="0"/>
        <w:autoSpaceDN w:val="0"/>
        <w:adjustRightInd w:val="0"/>
        <w:ind w:firstLine="6120"/>
        <w:textAlignment w:val="baseline"/>
        <w:outlineLvl w:val="0"/>
        <w:rPr>
          <w:bCs/>
          <w:sz w:val="28"/>
          <w:szCs w:val="28"/>
        </w:rPr>
      </w:pPr>
    </w:p>
    <w:p w:rsidR="008F63F4" w:rsidRPr="00480DDF" w:rsidRDefault="00E57ECA" w:rsidP="00947D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16B9D" w:rsidRPr="00480DDF">
        <w:rPr>
          <w:sz w:val="28"/>
          <w:szCs w:val="28"/>
        </w:rPr>
        <w:t xml:space="preserve"> адресная п</w:t>
      </w:r>
      <w:r w:rsidR="008F63F4" w:rsidRPr="00480DDF">
        <w:rPr>
          <w:sz w:val="28"/>
          <w:szCs w:val="28"/>
        </w:rPr>
        <w:t>рограмма</w:t>
      </w:r>
    </w:p>
    <w:p w:rsidR="00E57ECA" w:rsidRDefault="00AA0250" w:rsidP="00947D9E">
      <w:pPr>
        <w:widowControl w:val="0"/>
        <w:jc w:val="center"/>
        <w:rPr>
          <w:sz w:val="28"/>
          <w:szCs w:val="28"/>
        </w:rPr>
      </w:pPr>
      <w:r w:rsidRPr="00480DDF">
        <w:rPr>
          <w:sz w:val="28"/>
          <w:szCs w:val="28"/>
        </w:rPr>
        <w:t>«Переселение граждан из</w:t>
      </w:r>
      <w:r w:rsidR="005C7DD3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аварийного жилищного фонда</w:t>
      </w:r>
      <w:r w:rsidR="00480DDF">
        <w:rPr>
          <w:sz w:val="28"/>
          <w:szCs w:val="28"/>
        </w:rPr>
        <w:t xml:space="preserve"> </w:t>
      </w:r>
      <w:r w:rsidR="00E57ECA">
        <w:rPr>
          <w:sz w:val="28"/>
          <w:szCs w:val="28"/>
        </w:rPr>
        <w:t xml:space="preserve">муниципального </w:t>
      </w:r>
    </w:p>
    <w:p w:rsidR="004F51AF" w:rsidRPr="00480DDF" w:rsidRDefault="00E57ECA" w:rsidP="00947D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Медногорск </w:t>
      </w:r>
      <w:r w:rsidR="005C7DD3" w:rsidRPr="00480DDF">
        <w:rPr>
          <w:sz w:val="28"/>
          <w:szCs w:val="28"/>
        </w:rPr>
        <w:t>Оренбургской</w:t>
      </w:r>
      <w:r w:rsidR="00480DDF">
        <w:rPr>
          <w:sz w:val="28"/>
          <w:szCs w:val="28"/>
        </w:rPr>
        <w:t xml:space="preserve"> </w:t>
      </w:r>
      <w:r w:rsidR="005C7DD3" w:rsidRPr="00480DDF">
        <w:rPr>
          <w:sz w:val="28"/>
          <w:szCs w:val="28"/>
        </w:rPr>
        <w:t>области</w:t>
      </w:r>
      <w:r w:rsidR="00AA0250" w:rsidRPr="00480DDF">
        <w:rPr>
          <w:sz w:val="28"/>
          <w:szCs w:val="28"/>
        </w:rPr>
        <w:t>»</w:t>
      </w:r>
      <w:r w:rsidR="00480DDF">
        <w:rPr>
          <w:sz w:val="28"/>
          <w:szCs w:val="28"/>
        </w:rPr>
        <w:t xml:space="preserve"> </w:t>
      </w:r>
      <w:r w:rsidR="00116B9D" w:rsidRPr="00480DDF">
        <w:rPr>
          <w:sz w:val="28"/>
          <w:szCs w:val="28"/>
        </w:rPr>
        <w:t>на 2019–</w:t>
      </w:r>
      <w:r w:rsidR="004F51AF" w:rsidRPr="00480DDF">
        <w:rPr>
          <w:sz w:val="28"/>
          <w:szCs w:val="28"/>
        </w:rPr>
        <w:t>2025 годы</w:t>
      </w:r>
    </w:p>
    <w:p w:rsidR="008F63F4" w:rsidRPr="00480DDF" w:rsidRDefault="008F63F4" w:rsidP="00947D9E">
      <w:pPr>
        <w:widowControl w:val="0"/>
        <w:jc w:val="center"/>
        <w:rPr>
          <w:b/>
          <w:sz w:val="28"/>
          <w:szCs w:val="28"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rPr>
          <w:b/>
          <w:bCs/>
          <w:caps/>
        </w:rPr>
      </w:pPr>
    </w:p>
    <w:p w:rsidR="008F63F4" w:rsidRPr="00480DDF" w:rsidRDefault="008F63F4" w:rsidP="00947D9E">
      <w:pPr>
        <w:pStyle w:val="BlockQuotation"/>
        <w:tabs>
          <w:tab w:val="left" w:pos="-426"/>
        </w:tabs>
        <w:ind w:left="0" w:right="-58" w:firstLine="0"/>
        <w:jc w:val="center"/>
        <w:sectPr w:rsidR="008F63F4" w:rsidRPr="00480DDF" w:rsidSect="00913B67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/>
          <w:pgMar w:top="1134" w:right="1134" w:bottom="1134" w:left="1701" w:header="425" w:footer="720" w:gutter="0"/>
          <w:pgNumType w:start="1"/>
          <w:cols w:space="720"/>
          <w:titlePg/>
          <w:docGrid w:linePitch="326"/>
        </w:sect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lastRenderedPageBreak/>
        <w:t xml:space="preserve">Паспорт </w:t>
      </w:r>
    </w:p>
    <w:p w:rsidR="00FD38BF" w:rsidRPr="00480DDF" w:rsidRDefault="00E57ECA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="00FD38BF" w:rsidRPr="00480DDF">
        <w:rPr>
          <w:bCs/>
          <w:sz w:val="28"/>
          <w:szCs w:val="28"/>
        </w:rPr>
        <w:t xml:space="preserve">адресной программы </w:t>
      </w:r>
      <w:r w:rsidR="00AA0250" w:rsidRPr="00480DDF">
        <w:rPr>
          <w:sz w:val="28"/>
          <w:szCs w:val="28"/>
        </w:rPr>
        <w:t>«Переселение граждан из авари</w:t>
      </w:r>
      <w:r w:rsidR="00AA0250" w:rsidRPr="00480DDF">
        <w:rPr>
          <w:sz w:val="28"/>
          <w:szCs w:val="28"/>
        </w:rPr>
        <w:t>й</w:t>
      </w:r>
      <w:r w:rsidR="00AA0250" w:rsidRPr="00480DDF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00AA0250" w:rsidRPr="00480DDF">
        <w:rPr>
          <w:sz w:val="28"/>
          <w:szCs w:val="28"/>
        </w:rPr>
        <w:t xml:space="preserve"> жилищного фонда</w:t>
      </w:r>
      <w:r w:rsidR="005C7DD3"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Медногорск </w:t>
      </w:r>
      <w:r w:rsidR="005C7DD3" w:rsidRPr="00480DDF">
        <w:rPr>
          <w:sz w:val="28"/>
          <w:szCs w:val="28"/>
        </w:rPr>
        <w:t>Оренбургской области</w:t>
      </w:r>
      <w:r w:rsidR="00AA0250" w:rsidRPr="00480DDF">
        <w:rPr>
          <w:sz w:val="28"/>
          <w:szCs w:val="28"/>
        </w:rPr>
        <w:t xml:space="preserve">» </w:t>
      </w:r>
      <w:r w:rsidR="00CD7815">
        <w:rPr>
          <w:sz w:val="28"/>
          <w:szCs w:val="28"/>
        </w:rPr>
        <w:t>на 2019–</w:t>
      </w:r>
      <w:r w:rsidR="004F51AF" w:rsidRPr="00480DDF">
        <w:rPr>
          <w:sz w:val="28"/>
          <w:szCs w:val="28"/>
        </w:rPr>
        <w:t>2025 годы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(далее – Программа)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425"/>
        <w:jc w:val="center"/>
        <w:rPr>
          <w:bCs/>
          <w:sz w:val="28"/>
          <w:szCs w:val="28"/>
        </w:rPr>
      </w:pPr>
    </w:p>
    <w:tbl>
      <w:tblPr>
        <w:tblW w:w="9780" w:type="dxa"/>
        <w:tblInd w:w="-72" w:type="dxa"/>
        <w:tblLayout w:type="fixed"/>
        <w:tblLook w:val="01E0"/>
      </w:tblPr>
      <w:tblGrid>
        <w:gridCol w:w="3300"/>
        <w:gridCol w:w="360"/>
        <w:gridCol w:w="6120"/>
      </w:tblGrid>
      <w:tr w:rsidR="00FD38BF" w:rsidRPr="00480DDF" w:rsidTr="00A90A55">
        <w:trPr>
          <w:trHeight w:val="723"/>
        </w:trPr>
        <w:tc>
          <w:tcPr>
            <w:tcW w:w="3300" w:type="dxa"/>
          </w:tcPr>
          <w:p w:rsidR="00947D9E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 xml:space="preserve">Наименование 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bCs/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outlineLvl w:val="0"/>
              <w:rPr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FD38BF" w:rsidRPr="00480DDF" w:rsidRDefault="0024440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3E04">
              <w:rPr>
                <w:sz w:val="28"/>
                <w:szCs w:val="28"/>
              </w:rPr>
              <w:t>униципальная</w:t>
            </w:r>
            <w:r w:rsidR="00FD38BF" w:rsidRPr="00480DDF">
              <w:rPr>
                <w:sz w:val="28"/>
                <w:szCs w:val="28"/>
              </w:rPr>
              <w:t xml:space="preserve"> адресная программа </w:t>
            </w:r>
            <w:r w:rsidR="00AA0250" w:rsidRPr="00480DDF">
              <w:rPr>
                <w:sz w:val="28"/>
                <w:szCs w:val="28"/>
              </w:rPr>
              <w:t>«Переселение граждан из аварийного жилищного фонда</w:t>
            </w:r>
            <w:r w:rsidR="009D3E04">
              <w:rPr>
                <w:sz w:val="28"/>
                <w:szCs w:val="28"/>
              </w:rPr>
              <w:t xml:space="preserve"> муниципального образования город Медногорск</w:t>
            </w:r>
            <w:r w:rsidR="005C7DD3" w:rsidRPr="00480DDF">
              <w:rPr>
                <w:sz w:val="28"/>
                <w:szCs w:val="28"/>
              </w:rPr>
              <w:t xml:space="preserve"> Оренбургской области</w:t>
            </w:r>
            <w:r w:rsidR="00AA0250" w:rsidRPr="00480DDF">
              <w:rPr>
                <w:sz w:val="28"/>
                <w:szCs w:val="28"/>
              </w:rPr>
              <w:t>»</w:t>
            </w:r>
            <w:r w:rsidR="00116B9D" w:rsidRPr="00480DDF">
              <w:rPr>
                <w:sz w:val="28"/>
                <w:szCs w:val="28"/>
              </w:rPr>
              <w:t xml:space="preserve"> на 2019–</w:t>
            </w:r>
            <w:r w:rsidR="004F51AF" w:rsidRPr="00480DDF">
              <w:rPr>
                <w:sz w:val="28"/>
                <w:szCs w:val="28"/>
              </w:rPr>
              <w:t>2025 годы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  <w:r w:rsidRPr="00480DDF">
              <w:rPr>
                <w:sz w:val="28"/>
                <w:szCs w:val="28"/>
              </w:rPr>
              <w:t xml:space="preserve"> </w:t>
            </w:r>
          </w:p>
        </w:tc>
      </w:tr>
      <w:tr w:rsidR="00FD38BF" w:rsidRPr="00480DDF" w:rsidTr="00A90A55">
        <w:trPr>
          <w:trHeight w:val="110"/>
        </w:trPr>
        <w:tc>
          <w:tcPr>
            <w:tcW w:w="330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Государственный заказчик Программы</w:t>
            </w: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Главный распорядитель </w:t>
            </w: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бюджетных средств</w:t>
            </w: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FD38BF" w:rsidRPr="00480DDF" w:rsidRDefault="0024440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="00FD38BF" w:rsidRPr="00480DDF">
              <w:rPr>
                <w:noProof/>
                <w:sz w:val="28"/>
                <w:szCs w:val="28"/>
              </w:rPr>
              <w:t>инистерство строительства, жилищно-комму</w:t>
            </w:r>
            <w:r w:rsidR="00947D9E">
              <w:rPr>
                <w:noProof/>
                <w:sz w:val="28"/>
                <w:szCs w:val="28"/>
              </w:rPr>
              <w:t>-</w:t>
            </w:r>
            <w:r w:rsidR="00FD38BF" w:rsidRPr="00480DDF">
              <w:rPr>
                <w:noProof/>
                <w:sz w:val="28"/>
                <w:szCs w:val="28"/>
              </w:rPr>
              <w:t>нального и дорожного хозяйства Оренбургской области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  <w:p w:rsidR="002B5DEF" w:rsidRPr="00480DDF" w:rsidRDefault="0024440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="002B5DEF" w:rsidRPr="00480DDF">
              <w:rPr>
                <w:noProof/>
                <w:sz w:val="28"/>
                <w:szCs w:val="28"/>
              </w:rPr>
              <w:t>инистерство строительства, жилищно-комму</w:t>
            </w:r>
            <w:r w:rsidR="00947D9E">
              <w:rPr>
                <w:noProof/>
                <w:sz w:val="28"/>
                <w:szCs w:val="28"/>
              </w:rPr>
              <w:t>-</w:t>
            </w:r>
            <w:r w:rsidR="002B5DEF" w:rsidRPr="00480DDF">
              <w:rPr>
                <w:noProof/>
                <w:sz w:val="28"/>
                <w:szCs w:val="28"/>
              </w:rPr>
              <w:t>нального и дорожного хозяйства Оренбургской области</w:t>
            </w:r>
            <w:r w:rsidR="009D3E04">
              <w:rPr>
                <w:noProof/>
                <w:sz w:val="28"/>
                <w:szCs w:val="28"/>
              </w:rPr>
              <w:t>, администрация муниципального образования город Медногорск</w:t>
            </w:r>
          </w:p>
          <w:p w:rsidR="002B5DEF" w:rsidRPr="00480DDF" w:rsidRDefault="002B5DE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Основные разработчики 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Программы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ind w:right="425"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</w:tcPr>
          <w:p w:rsidR="00FD38B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муниципального образования город Медногорск</w:t>
            </w:r>
          </w:p>
          <w:p w:rsidR="00947D9E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</w:p>
          <w:p w:rsidR="00947D9E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  <w:p w:rsidR="009D3E04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«Управление по градостроительству, капитальным ремонтам и ЖКХ», КУИ г. Медногорска</w:t>
            </w:r>
          </w:p>
          <w:p w:rsidR="009D3E04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Основные цели и задачи Программы</w:t>
            </w: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lastRenderedPageBreak/>
              <w:t>–</w:t>
            </w: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</w:tcPr>
          <w:p w:rsidR="00614904" w:rsidRPr="00480DDF" w:rsidRDefault="0024440E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О</w:t>
            </w:r>
            <w:r w:rsidR="00FD38BF" w:rsidRPr="00480DDF">
              <w:rPr>
                <w:noProof/>
                <w:sz w:val="28"/>
                <w:szCs w:val="28"/>
              </w:rPr>
              <w:t>сновными целями Программы являются:</w:t>
            </w:r>
          </w:p>
          <w:p w:rsidR="00FD38BF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614904" w:rsidRPr="00480DDF">
              <w:rPr>
                <w:noProof/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614904" w:rsidRPr="00480DDF">
              <w:rPr>
                <w:sz w:val="28"/>
                <w:szCs w:val="28"/>
              </w:rPr>
              <w:t>;</w:t>
            </w:r>
            <w:r w:rsidR="00FD38BF" w:rsidRPr="00480DDF">
              <w:rPr>
                <w:sz w:val="28"/>
                <w:szCs w:val="28"/>
              </w:rPr>
              <w:t xml:space="preserve">   </w:t>
            </w:r>
          </w:p>
          <w:p w:rsidR="00FD38BF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 xml:space="preserve">переселение граждан из </w:t>
            </w:r>
            <w:r w:rsidR="00FD38BF" w:rsidRPr="00480DDF">
              <w:rPr>
                <w:noProof/>
                <w:sz w:val="28"/>
                <w:szCs w:val="28"/>
              </w:rPr>
              <w:t>многоквартирных домов,</w:t>
            </w:r>
            <w:r w:rsidR="00FD38BF" w:rsidRPr="00480DDF">
              <w:rPr>
                <w:sz w:val="28"/>
                <w:szCs w:val="28"/>
              </w:rPr>
              <w:t xml:space="preserve"> признанных до 1 января 201</w:t>
            </w:r>
            <w:r w:rsidR="00493370" w:rsidRPr="00480DDF">
              <w:rPr>
                <w:sz w:val="28"/>
                <w:szCs w:val="28"/>
              </w:rPr>
              <w:t>7</w:t>
            </w:r>
            <w:r w:rsidR="00FD38BF" w:rsidRPr="00480DDF">
              <w:rPr>
                <w:sz w:val="28"/>
                <w:szCs w:val="28"/>
              </w:rPr>
              <w:t xml:space="preserve"> года в установленном порядке аварийными и подлежащими сносу </w:t>
            </w:r>
            <w:r w:rsidR="005C7DD3" w:rsidRPr="00480DDF">
              <w:rPr>
                <w:sz w:val="28"/>
                <w:szCs w:val="28"/>
              </w:rPr>
              <w:t xml:space="preserve">или реконструкции </w:t>
            </w:r>
            <w:r w:rsidR="00FD38BF" w:rsidRPr="00480DDF">
              <w:rPr>
                <w:sz w:val="28"/>
                <w:szCs w:val="28"/>
              </w:rPr>
              <w:t>в связи с физическим износом в процессе их эксплуатации;</w:t>
            </w:r>
          </w:p>
          <w:p w:rsidR="00FD38BF" w:rsidRPr="00480DDF" w:rsidRDefault="009D3E04" w:rsidP="009B193C">
            <w:pPr>
              <w:widowControl w:val="0"/>
              <w:suppressAutoHyphens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создание безопасных и благоприятных условий  проживания граждан;</w:t>
            </w:r>
          </w:p>
          <w:p w:rsidR="00FD38BF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формирование адресного подхода к решению проблемы переселения граждан из многоквартирных до</w:t>
            </w:r>
            <w:r w:rsidR="00493370" w:rsidRPr="00480DDF">
              <w:rPr>
                <w:sz w:val="28"/>
                <w:szCs w:val="28"/>
              </w:rPr>
              <w:t>мов, признанных до 1 января 2017</w:t>
            </w:r>
            <w:r w:rsidR="00FD38BF" w:rsidRPr="00480DDF">
              <w:rPr>
                <w:sz w:val="28"/>
                <w:szCs w:val="28"/>
              </w:rPr>
              <w:t xml:space="preserve"> года в установленном порядке </w:t>
            </w:r>
            <w:r w:rsidR="00FD38BF" w:rsidRPr="00480DDF">
              <w:rPr>
                <w:sz w:val="28"/>
                <w:szCs w:val="28"/>
              </w:rPr>
              <w:lastRenderedPageBreak/>
              <w:t>аварийными и подлежащими сносу</w:t>
            </w:r>
            <w:r w:rsidR="00E279B9" w:rsidRPr="00480DDF">
              <w:rPr>
                <w:sz w:val="28"/>
                <w:szCs w:val="28"/>
              </w:rPr>
              <w:t xml:space="preserve"> или реконструкции</w:t>
            </w:r>
            <w:r w:rsidR="00FD38BF" w:rsidRPr="00480DDF">
              <w:rPr>
                <w:sz w:val="28"/>
                <w:szCs w:val="28"/>
              </w:rPr>
              <w:t xml:space="preserve"> в связи с физическим износом в процессе их эксплуатации;</w:t>
            </w:r>
          </w:p>
          <w:p w:rsidR="00E128C3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7DD3" w:rsidRPr="00480DDF">
              <w:rPr>
                <w:sz w:val="28"/>
                <w:szCs w:val="28"/>
              </w:rPr>
              <w:t xml:space="preserve">непрерывное </w:t>
            </w:r>
            <w:r w:rsidR="00BD37B7" w:rsidRPr="00480DDF">
              <w:rPr>
                <w:sz w:val="28"/>
                <w:szCs w:val="28"/>
              </w:rPr>
              <w:t>планирование,</w:t>
            </w:r>
            <w:r w:rsidR="00116B9D" w:rsidRPr="00480DDF">
              <w:rPr>
                <w:sz w:val="28"/>
                <w:szCs w:val="28"/>
              </w:rPr>
              <w:t xml:space="preserve"> з</w:t>
            </w:r>
            <w:r w:rsidR="00BD37B7" w:rsidRPr="00480DDF">
              <w:rPr>
                <w:sz w:val="28"/>
                <w:szCs w:val="28"/>
              </w:rPr>
              <w:t>аблаговременное</w:t>
            </w:r>
            <w:r w:rsidR="00116B9D" w:rsidRPr="00480DDF">
              <w:rPr>
                <w:sz w:val="28"/>
                <w:szCs w:val="28"/>
              </w:rPr>
              <w:t xml:space="preserve"> проведение мероприя</w:t>
            </w:r>
            <w:r w:rsidR="005C7DD3" w:rsidRPr="00480DDF">
              <w:rPr>
                <w:sz w:val="28"/>
                <w:szCs w:val="28"/>
              </w:rPr>
              <w:t>тий,</w:t>
            </w:r>
            <w:r w:rsidR="00CD7815">
              <w:rPr>
                <w:sz w:val="28"/>
                <w:szCs w:val="28"/>
              </w:rPr>
              <w:t xml:space="preserve"> </w:t>
            </w:r>
            <w:r w:rsidR="005C7DD3" w:rsidRPr="00480DDF">
              <w:rPr>
                <w:sz w:val="28"/>
                <w:szCs w:val="28"/>
              </w:rPr>
              <w:t>н</w:t>
            </w:r>
            <w:r w:rsidR="00BD37B7" w:rsidRPr="00480DDF">
              <w:rPr>
                <w:sz w:val="28"/>
                <w:szCs w:val="28"/>
              </w:rPr>
              <w:t xml:space="preserve">аправленных на информирование граждан и </w:t>
            </w:r>
            <w:r w:rsidR="00116B9D" w:rsidRPr="00480DDF">
              <w:rPr>
                <w:sz w:val="28"/>
                <w:szCs w:val="28"/>
              </w:rPr>
              <w:t>с</w:t>
            </w:r>
            <w:r w:rsidR="00BD37B7" w:rsidRPr="00480DDF">
              <w:rPr>
                <w:sz w:val="28"/>
                <w:szCs w:val="28"/>
              </w:rPr>
              <w:t xml:space="preserve">огласование с ними способов и иных условий переселения из аварийного жилищного </w:t>
            </w:r>
            <w:r w:rsidR="00116B9D" w:rsidRPr="00480DDF">
              <w:rPr>
                <w:sz w:val="28"/>
                <w:szCs w:val="28"/>
              </w:rPr>
              <w:t>ф</w:t>
            </w:r>
            <w:r w:rsidR="00BD37B7" w:rsidRPr="00480DDF">
              <w:rPr>
                <w:sz w:val="28"/>
                <w:szCs w:val="28"/>
              </w:rPr>
              <w:t>онда;</w:t>
            </w:r>
          </w:p>
          <w:p w:rsidR="00BD37B7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7B7" w:rsidRPr="00480DDF">
              <w:rPr>
                <w:sz w:val="28"/>
                <w:szCs w:val="28"/>
              </w:rPr>
              <w:t xml:space="preserve">эффективность использования бюджетных средств, в том числе полученных за счет средств </w:t>
            </w:r>
            <w:r w:rsidR="005C7DD3" w:rsidRPr="00480DDF">
              <w:rPr>
                <w:sz w:val="28"/>
                <w:szCs w:val="28"/>
              </w:rPr>
              <w:t xml:space="preserve">государственной корпорации – </w:t>
            </w:r>
            <w:r w:rsidR="00BD37B7" w:rsidRPr="00480DDF">
              <w:rPr>
                <w:sz w:val="28"/>
                <w:szCs w:val="28"/>
              </w:rPr>
              <w:t>Фонда</w:t>
            </w:r>
            <w:r w:rsidR="005C7DD3" w:rsidRPr="00480DDF">
              <w:rPr>
                <w:sz w:val="28"/>
                <w:szCs w:val="28"/>
              </w:rPr>
              <w:t xml:space="preserve"> содействия реформированию жилищно</w:t>
            </w:r>
            <w:r w:rsidR="00116B9D" w:rsidRPr="00480DDF">
              <w:rPr>
                <w:sz w:val="28"/>
                <w:szCs w:val="28"/>
              </w:rPr>
              <w:t xml:space="preserve">-коммунального хозяйства (далее </w:t>
            </w:r>
            <w:r w:rsidR="005C7DD3" w:rsidRPr="00480DDF">
              <w:rPr>
                <w:sz w:val="28"/>
                <w:szCs w:val="28"/>
              </w:rPr>
              <w:t>– Фонд)</w:t>
            </w:r>
            <w:r w:rsidR="00BD37B7" w:rsidRPr="00480DDF">
              <w:rPr>
                <w:sz w:val="28"/>
                <w:szCs w:val="28"/>
              </w:rPr>
              <w:t>, выбор наиболее экономически эфф</w:t>
            </w:r>
            <w:r w:rsidR="002A2B08" w:rsidRPr="00480DDF">
              <w:rPr>
                <w:sz w:val="28"/>
                <w:szCs w:val="28"/>
              </w:rPr>
              <w:t>ективных способов реализации П</w:t>
            </w:r>
            <w:r w:rsidR="00BD37B7" w:rsidRPr="00480DDF">
              <w:rPr>
                <w:sz w:val="28"/>
                <w:szCs w:val="28"/>
              </w:rPr>
              <w:t>рограммы с учетом обеспечения прав и законных интересов переселяемых граждан;</w:t>
            </w:r>
          </w:p>
          <w:p w:rsidR="00BD37B7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2B08" w:rsidRPr="00480DDF">
              <w:rPr>
                <w:sz w:val="28"/>
                <w:szCs w:val="28"/>
              </w:rPr>
              <w:t>обеспечение реализации основных</w:t>
            </w:r>
            <w:r w:rsidR="00BD37B7" w:rsidRPr="00480DDF">
              <w:rPr>
                <w:sz w:val="28"/>
                <w:szCs w:val="28"/>
              </w:rPr>
              <w:t xml:space="preserve"> мероприя</w:t>
            </w:r>
            <w:r w:rsidR="002A2B08" w:rsidRPr="00480DDF">
              <w:rPr>
                <w:sz w:val="28"/>
                <w:szCs w:val="28"/>
              </w:rPr>
              <w:t>тий П</w:t>
            </w:r>
            <w:r w:rsidR="00BD37B7" w:rsidRPr="00480DDF">
              <w:rPr>
                <w:sz w:val="28"/>
                <w:szCs w:val="28"/>
              </w:rPr>
              <w:t>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</w:t>
            </w:r>
            <w:r w:rsidR="00116B9D" w:rsidRPr="00480DDF">
              <w:rPr>
                <w:sz w:val="28"/>
                <w:szCs w:val="28"/>
              </w:rPr>
              <w:t>зяйственный оборот</w:t>
            </w:r>
            <w:r>
              <w:rPr>
                <w:sz w:val="28"/>
                <w:szCs w:val="28"/>
              </w:rPr>
              <w:t>.</w:t>
            </w:r>
          </w:p>
          <w:p w:rsidR="00614904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2B08" w:rsidRPr="00480DDF">
              <w:rPr>
                <w:sz w:val="28"/>
                <w:szCs w:val="28"/>
              </w:rPr>
              <w:t>ля достижения основных</w:t>
            </w:r>
            <w:r w:rsidR="00FD38BF" w:rsidRPr="00480DDF">
              <w:rPr>
                <w:sz w:val="28"/>
                <w:szCs w:val="28"/>
              </w:rPr>
              <w:t xml:space="preserve"> целей</w:t>
            </w:r>
            <w:r w:rsidR="002A2B08" w:rsidRPr="00480DDF">
              <w:rPr>
                <w:sz w:val="28"/>
                <w:szCs w:val="28"/>
              </w:rPr>
              <w:t xml:space="preserve"> </w:t>
            </w:r>
            <w:r w:rsidR="00EE13DF" w:rsidRPr="00480DDF">
              <w:rPr>
                <w:sz w:val="28"/>
                <w:szCs w:val="28"/>
              </w:rPr>
              <w:t>П</w:t>
            </w:r>
            <w:r w:rsidR="002A2B08" w:rsidRPr="00480DDF">
              <w:rPr>
                <w:sz w:val="28"/>
                <w:szCs w:val="28"/>
              </w:rPr>
              <w:t>рограммы</w:t>
            </w:r>
            <w:r w:rsidR="00FD38BF" w:rsidRPr="00480DDF">
              <w:rPr>
                <w:sz w:val="28"/>
                <w:szCs w:val="28"/>
              </w:rPr>
              <w:t xml:space="preserve"> необходимо решение следующих задач:</w:t>
            </w:r>
          </w:p>
          <w:p w:rsidR="00947D9E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6CFB" w:rsidRPr="00480DDF">
              <w:rPr>
                <w:sz w:val="28"/>
                <w:szCs w:val="28"/>
              </w:rPr>
              <w:t>реализация</w:t>
            </w:r>
            <w:r w:rsidR="00614904" w:rsidRPr="00480DDF">
              <w:rPr>
                <w:sz w:val="28"/>
                <w:szCs w:val="28"/>
              </w:rPr>
              <w:t xml:space="preserve"> механизмов переселения граждан из непригодного для проживания жилищного фонда, обеспечивающих соблюдение их жилищных прав, </w:t>
            </w:r>
            <w:r w:rsidR="00EE13DF" w:rsidRPr="00480DDF">
              <w:rPr>
                <w:sz w:val="28"/>
                <w:szCs w:val="28"/>
              </w:rPr>
              <w:t>у</w:t>
            </w:r>
            <w:r w:rsidR="00614904" w:rsidRPr="00480DDF">
              <w:rPr>
                <w:sz w:val="28"/>
                <w:szCs w:val="28"/>
              </w:rPr>
              <w:t xml:space="preserve">становленных </w:t>
            </w:r>
            <w:r w:rsidR="00116B9D" w:rsidRPr="00480DDF">
              <w:rPr>
                <w:sz w:val="28"/>
                <w:szCs w:val="28"/>
              </w:rPr>
              <w:t>з</w:t>
            </w:r>
            <w:r w:rsidR="00614904" w:rsidRPr="00480DDF">
              <w:rPr>
                <w:sz w:val="28"/>
                <w:szCs w:val="28"/>
              </w:rPr>
              <w:t>аконодател</w:t>
            </w:r>
            <w:r w:rsidR="0047256F" w:rsidRPr="00480DDF">
              <w:rPr>
                <w:sz w:val="28"/>
                <w:szCs w:val="28"/>
              </w:rPr>
              <w:t>ьством</w:t>
            </w:r>
            <w:r w:rsidR="00EE13DF" w:rsidRPr="00480DDF">
              <w:rPr>
                <w:sz w:val="28"/>
                <w:szCs w:val="28"/>
              </w:rPr>
              <w:t xml:space="preserve"> </w:t>
            </w:r>
            <w:r w:rsidR="00116B9D" w:rsidRPr="00480DDF">
              <w:rPr>
                <w:sz w:val="28"/>
                <w:szCs w:val="28"/>
              </w:rPr>
              <w:t>Р</w:t>
            </w:r>
            <w:r w:rsidR="00614904" w:rsidRPr="00480DDF">
              <w:rPr>
                <w:sz w:val="28"/>
                <w:szCs w:val="28"/>
              </w:rPr>
              <w:t>оссий</w:t>
            </w:r>
            <w:r w:rsidR="00116B9D" w:rsidRPr="00480DDF">
              <w:rPr>
                <w:sz w:val="28"/>
                <w:szCs w:val="28"/>
              </w:rPr>
              <w:t xml:space="preserve">ской </w:t>
            </w:r>
            <w:r w:rsidR="00614904" w:rsidRPr="00480DDF">
              <w:rPr>
                <w:sz w:val="28"/>
                <w:szCs w:val="28"/>
              </w:rPr>
              <w:t>Федерации;</w:t>
            </w:r>
          </w:p>
          <w:p w:rsidR="00FD38BF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 xml:space="preserve">привлечение финансовой </w:t>
            </w:r>
            <w:r w:rsidR="00E279B9" w:rsidRPr="00480DDF">
              <w:rPr>
                <w:sz w:val="28"/>
                <w:szCs w:val="28"/>
              </w:rPr>
              <w:t>поддержки за счет средств Фонда</w:t>
            </w:r>
            <w:r w:rsidR="00FD38BF" w:rsidRPr="00480DDF">
              <w:rPr>
                <w:sz w:val="28"/>
                <w:szCs w:val="28"/>
              </w:rPr>
              <w:t>;</w:t>
            </w:r>
          </w:p>
          <w:p w:rsidR="00FD38BF" w:rsidRPr="00480DDF" w:rsidRDefault="009D3E04" w:rsidP="009B193C">
            <w:pPr>
              <w:widowControl w:val="0"/>
              <w:suppressAutoHyphens/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38BF" w:rsidRPr="00480DDF">
              <w:rPr>
                <w:sz w:val="28"/>
                <w:szCs w:val="28"/>
              </w:rPr>
              <w:t>регулирование отношений между Фондом, Правительством Оренбургской области и ор</w:t>
            </w:r>
            <w:r w:rsidR="00EE13DF" w:rsidRPr="00480DDF">
              <w:rPr>
                <w:sz w:val="28"/>
                <w:szCs w:val="28"/>
              </w:rPr>
              <w:t>ганами местного самоуправления</w:t>
            </w:r>
          </w:p>
        </w:tc>
      </w:tr>
      <w:tr w:rsidR="00FD38BF" w:rsidRPr="00480DDF" w:rsidTr="00A90A55">
        <w:tc>
          <w:tcPr>
            <w:tcW w:w="3300" w:type="dxa"/>
          </w:tcPr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Срок реализации</w:t>
            </w:r>
            <w:r w:rsidRPr="00480DDF">
              <w:rPr>
                <w:noProof/>
                <w:sz w:val="28"/>
                <w:szCs w:val="28"/>
              </w:rPr>
              <w:t xml:space="preserve"> Программы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Этапы реализации Программы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0648D6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947D9E" w:rsidRPr="00480DDF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26EC5" w:rsidRPr="00480DDF" w:rsidRDefault="00E26EC5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FD38BF" w:rsidRPr="00480DDF" w:rsidRDefault="00493370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2019–2025</w:t>
            </w:r>
            <w:r w:rsidR="00FD38BF" w:rsidRPr="00480DDF">
              <w:rPr>
                <w:noProof/>
                <w:sz w:val="28"/>
                <w:szCs w:val="28"/>
              </w:rPr>
              <w:t xml:space="preserve"> годы </w:t>
            </w:r>
          </w:p>
          <w:p w:rsidR="000648D6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947D9E" w:rsidRPr="00480DDF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2019 года – срок реализации до 31.12.2020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2020 года – срок реализации до 31.12.2021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2021 года – срок реализации до 31.12.2022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2022 года – срок реализации до 31.12.2023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0648D6" w:rsidRPr="00480DD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2023 года – срок реализации до 31.12.2024</w:t>
            </w:r>
            <w:r w:rsidR="00EE13DF" w:rsidRPr="00480DDF">
              <w:rPr>
                <w:noProof/>
                <w:sz w:val="28"/>
                <w:szCs w:val="28"/>
              </w:rPr>
              <w:t>;</w:t>
            </w:r>
          </w:p>
          <w:p w:rsidR="00FD38BF" w:rsidRDefault="000648D6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этап 20</w:t>
            </w:r>
            <w:r w:rsidR="00CA244F" w:rsidRPr="00480DDF">
              <w:rPr>
                <w:noProof/>
                <w:sz w:val="28"/>
                <w:szCs w:val="28"/>
              </w:rPr>
              <w:t>2</w:t>
            </w:r>
            <w:r w:rsidR="00350389" w:rsidRPr="00480DDF">
              <w:rPr>
                <w:noProof/>
                <w:sz w:val="28"/>
                <w:szCs w:val="28"/>
              </w:rPr>
              <w:t>4</w:t>
            </w:r>
            <w:r w:rsidRPr="00480DDF">
              <w:rPr>
                <w:noProof/>
                <w:sz w:val="28"/>
                <w:szCs w:val="28"/>
              </w:rPr>
              <w:t xml:space="preserve"> года – срок реализации до 01.09.2025</w:t>
            </w:r>
          </w:p>
          <w:p w:rsidR="00947D9E" w:rsidRPr="00480DDF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8BF" w:rsidRPr="00480DDF" w:rsidTr="00A90A55">
        <w:tc>
          <w:tcPr>
            <w:tcW w:w="330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  <w:p w:rsidR="00350389" w:rsidRPr="00480DDF" w:rsidRDefault="00350389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350389" w:rsidRPr="00480DDF" w:rsidRDefault="00350389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350389" w:rsidRPr="00480DDF" w:rsidRDefault="00350389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FD38BF" w:rsidRPr="00480DDF" w:rsidRDefault="00B6613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FD38BF" w:rsidRPr="00480DDF">
              <w:rPr>
                <w:noProof/>
                <w:sz w:val="28"/>
                <w:szCs w:val="28"/>
              </w:rPr>
              <w:t>формирование перечня многоквартирных домов,</w:t>
            </w:r>
            <w:r w:rsidR="00493370" w:rsidRPr="00480DDF">
              <w:rPr>
                <w:sz w:val="28"/>
                <w:szCs w:val="28"/>
              </w:rPr>
              <w:t xml:space="preserve"> признанных до 1 января 2017</w:t>
            </w:r>
            <w:r w:rsidR="00FD38BF" w:rsidRPr="00480DDF">
              <w:rPr>
                <w:sz w:val="28"/>
                <w:szCs w:val="28"/>
              </w:rPr>
              <w:t xml:space="preserve"> года в установленном порядке аварийными и подлежащими сносу</w:t>
            </w:r>
            <w:r w:rsidR="00E279B9" w:rsidRPr="00480DDF">
              <w:rPr>
                <w:sz w:val="28"/>
                <w:szCs w:val="28"/>
              </w:rPr>
              <w:t xml:space="preserve"> или реконструкции</w:t>
            </w:r>
            <w:r w:rsidR="00FD38BF" w:rsidRPr="00480DDF">
              <w:rPr>
                <w:sz w:val="28"/>
                <w:szCs w:val="28"/>
              </w:rPr>
              <w:t xml:space="preserve"> в связи с физическим износом в процессе их эксплуатации;</w:t>
            </w:r>
          </w:p>
          <w:p w:rsidR="00FD38BF" w:rsidRPr="00480DDF" w:rsidRDefault="00B6613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FD38BF" w:rsidRPr="00480DDF">
              <w:rPr>
                <w:noProof/>
                <w:sz w:val="28"/>
                <w:szCs w:val="28"/>
              </w:rPr>
              <w:t>формирование пл</w:t>
            </w:r>
            <w:r w:rsidR="0050585B" w:rsidRPr="00480DDF">
              <w:rPr>
                <w:noProof/>
                <w:sz w:val="28"/>
                <w:szCs w:val="28"/>
              </w:rPr>
              <w:t>анируемых показателей реализации</w:t>
            </w:r>
            <w:r w:rsidR="00FD38BF" w:rsidRPr="00480DDF">
              <w:rPr>
                <w:noProof/>
                <w:sz w:val="28"/>
                <w:szCs w:val="28"/>
              </w:rPr>
              <w:t xml:space="preserve"> Программы;</w:t>
            </w:r>
          </w:p>
          <w:p w:rsidR="00FD38BF" w:rsidRPr="00480DDF" w:rsidRDefault="00B6613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FD38BF" w:rsidRPr="00480DDF">
              <w:rPr>
                <w:noProof/>
                <w:sz w:val="28"/>
                <w:szCs w:val="28"/>
              </w:rPr>
              <w:t>привлечение и аккумулирование бюджетных и внебюджетных финансовых ресурсов для реализации Программы;</w:t>
            </w:r>
          </w:p>
          <w:p w:rsidR="00FD38BF" w:rsidRPr="00480DDF" w:rsidRDefault="00B6613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26EC5" w:rsidRPr="00480DDF">
              <w:rPr>
                <w:bCs/>
                <w:sz w:val="28"/>
                <w:szCs w:val="28"/>
              </w:rPr>
              <w:t>организация переселения граждан из аварийных многоквартирных домов</w:t>
            </w:r>
          </w:p>
          <w:p w:rsidR="00947D9E" w:rsidRPr="00480DDF" w:rsidRDefault="00947D9E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8BF" w:rsidRPr="00480DDF" w:rsidTr="00913B67">
        <w:tc>
          <w:tcPr>
            <w:tcW w:w="3300" w:type="dxa"/>
          </w:tcPr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Объем долевого финансирования Программы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9B2837" w:rsidRDefault="009B2837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0627AC" w:rsidRDefault="000627AC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AB2A21" w:rsidRPr="00480DDF" w:rsidRDefault="00AB2A21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sz w:val="28"/>
                <w:szCs w:val="28"/>
              </w:rPr>
              <w:t>Ожидаемые  результаты            реализации Программы</w:t>
            </w: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noProof/>
                <w:sz w:val="28"/>
                <w:szCs w:val="28"/>
              </w:rPr>
            </w:pPr>
          </w:p>
          <w:p w:rsidR="00E357F3" w:rsidRPr="00480DDF" w:rsidRDefault="00E357F3" w:rsidP="009B193C">
            <w:pPr>
              <w:widowControl w:val="0"/>
              <w:suppressAutoHyphens/>
              <w:rPr>
                <w:bCs/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rPr>
                <w:bCs/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 xml:space="preserve">Организация контроля за      </w:t>
            </w:r>
          </w:p>
          <w:p w:rsidR="00FD38BF" w:rsidRPr="00480DDF" w:rsidRDefault="0050585B" w:rsidP="009B193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480DDF">
              <w:rPr>
                <w:bCs/>
                <w:noProof/>
                <w:sz w:val="28"/>
                <w:szCs w:val="28"/>
              </w:rPr>
              <w:t>реализацией</w:t>
            </w:r>
            <w:r w:rsidR="00FD38BF" w:rsidRPr="00480DDF">
              <w:rPr>
                <w:bCs/>
                <w:noProof/>
                <w:sz w:val="28"/>
                <w:szCs w:val="28"/>
              </w:rPr>
              <w:t xml:space="preserve">  Пр</w:t>
            </w:r>
            <w:r w:rsidR="00E357F3" w:rsidRPr="00480DDF">
              <w:rPr>
                <w:bCs/>
                <w:noProof/>
                <w:sz w:val="28"/>
                <w:szCs w:val="28"/>
              </w:rPr>
              <w:t>о</w:t>
            </w:r>
            <w:r w:rsidR="00FD38BF" w:rsidRPr="00480DDF">
              <w:rPr>
                <w:bCs/>
                <w:noProof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lastRenderedPageBreak/>
              <w:t>–</w:t>
            </w:r>
          </w:p>
          <w:p w:rsidR="00DE5AB7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9B2837" w:rsidRPr="00480DDF" w:rsidRDefault="009B283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50585B" w:rsidRPr="00480DDF" w:rsidRDefault="0050585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8B439B" w:rsidRPr="00480DDF" w:rsidRDefault="008B439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DE5AB7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DE5AB7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  <w:r w:rsidRPr="00480DDF">
              <w:rPr>
                <w:noProof/>
                <w:sz w:val="28"/>
                <w:szCs w:val="28"/>
              </w:rPr>
              <w:t>–</w:t>
            </w:r>
          </w:p>
          <w:p w:rsidR="008B439B" w:rsidRPr="00480DDF" w:rsidRDefault="008B439B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FD38BF" w:rsidRPr="00480DDF" w:rsidRDefault="00FD38BF" w:rsidP="009B193C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FFFFFF" w:themeFill="background1"/>
          </w:tcPr>
          <w:p w:rsidR="000627AC" w:rsidRPr="00F3286C" w:rsidRDefault="000627AC" w:rsidP="009B193C">
            <w:pPr>
              <w:widowControl w:val="0"/>
              <w:suppressAutoHyphens/>
              <w:rPr>
                <w:sz w:val="28"/>
                <w:szCs w:val="28"/>
              </w:rPr>
            </w:pPr>
            <w:r w:rsidRPr="00F3286C">
              <w:rPr>
                <w:noProof/>
                <w:sz w:val="28"/>
                <w:szCs w:val="28"/>
              </w:rPr>
              <w:lastRenderedPageBreak/>
              <w:t xml:space="preserve">Общий </w:t>
            </w:r>
            <w:r w:rsidRPr="00F3286C">
              <w:rPr>
                <w:sz w:val="28"/>
                <w:szCs w:val="28"/>
              </w:rPr>
              <w:t xml:space="preserve">объем финансирования Программы </w:t>
            </w:r>
          </w:p>
          <w:p w:rsidR="000627AC" w:rsidRPr="00F3286C" w:rsidRDefault="000627AC" w:rsidP="009B193C">
            <w:pPr>
              <w:widowControl w:val="0"/>
              <w:suppressAutoHyphens/>
              <w:rPr>
                <w:sz w:val="28"/>
                <w:szCs w:val="28"/>
              </w:rPr>
            </w:pPr>
            <w:r w:rsidRPr="00F3286C">
              <w:rPr>
                <w:sz w:val="28"/>
                <w:szCs w:val="28"/>
              </w:rPr>
              <w:t xml:space="preserve">в </w:t>
            </w:r>
            <w:r w:rsidRPr="00F3286C">
              <w:rPr>
                <w:b/>
                <w:sz w:val="28"/>
                <w:szCs w:val="28"/>
              </w:rPr>
              <w:t>2019–2025 годах составляет</w:t>
            </w:r>
            <w:r w:rsidRPr="00F3286C">
              <w:rPr>
                <w:sz w:val="28"/>
                <w:szCs w:val="28"/>
              </w:rPr>
              <w:t xml:space="preserve">: </w:t>
            </w:r>
          </w:p>
          <w:p w:rsidR="000627AC" w:rsidRPr="00F3286C" w:rsidRDefault="00F3286C" w:rsidP="009B193C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288 669</w:t>
            </w:r>
            <w:r w:rsidR="009B193C" w:rsidRPr="00F3286C">
              <w:rPr>
                <w:sz w:val="28"/>
                <w:szCs w:val="28"/>
              </w:rPr>
              <w:t> 54</w:t>
            </w:r>
            <w:r>
              <w:rPr>
                <w:sz w:val="28"/>
                <w:szCs w:val="28"/>
              </w:rPr>
              <w:t>4</w:t>
            </w:r>
            <w:r w:rsidR="009B193C" w:rsidRPr="00F328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9B193C" w:rsidRPr="00F328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рубля</w:t>
            </w:r>
            <w:r w:rsidR="000627AC" w:rsidRPr="00F3286C">
              <w:rPr>
                <w:sz w:val="28"/>
                <w:szCs w:val="28"/>
              </w:rPr>
              <w:t>, в том числе</w:t>
            </w:r>
          </w:p>
          <w:p w:rsidR="000627AC" w:rsidRPr="00F3286C" w:rsidRDefault="000627AC" w:rsidP="009B193C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F3286C">
              <w:rPr>
                <w:sz w:val="28"/>
                <w:szCs w:val="28"/>
              </w:rPr>
              <w:t>средства Фонда –</w:t>
            </w:r>
            <w:r w:rsidR="009B193C" w:rsidRPr="00F3286C">
              <w:rPr>
                <w:sz w:val="28"/>
                <w:szCs w:val="28"/>
              </w:rPr>
              <w:t>275 097 362</w:t>
            </w:r>
            <w:r w:rsidR="00F3286C">
              <w:rPr>
                <w:sz w:val="28"/>
                <w:szCs w:val="28"/>
              </w:rPr>
              <w:t>,00 рубля</w:t>
            </w:r>
            <w:r w:rsidRPr="00F3286C">
              <w:rPr>
                <w:sz w:val="28"/>
                <w:szCs w:val="28"/>
              </w:rPr>
              <w:t xml:space="preserve">, </w:t>
            </w:r>
          </w:p>
          <w:p w:rsidR="000627AC" w:rsidRPr="00F3286C" w:rsidRDefault="000627AC" w:rsidP="009B193C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F3286C">
              <w:rPr>
                <w:sz w:val="28"/>
                <w:szCs w:val="28"/>
              </w:rPr>
              <w:t>средства областного бюджета –</w:t>
            </w:r>
            <w:r w:rsidR="009B193C" w:rsidRPr="00F3286C">
              <w:rPr>
                <w:sz w:val="28"/>
                <w:szCs w:val="28"/>
              </w:rPr>
              <w:t>11 35</w:t>
            </w:r>
            <w:r w:rsidR="00F3286C">
              <w:rPr>
                <w:sz w:val="28"/>
                <w:szCs w:val="28"/>
              </w:rPr>
              <w:t>3</w:t>
            </w:r>
            <w:r w:rsidR="009B193C" w:rsidRPr="00F3286C">
              <w:rPr>
                <w:sz w:val="28"/>
                <w:szCs w:val="28"/>
              </w:rPr>
              <w:t xml:space="preserve"> 464</w:t>
            </w:r>
            <w:r w:rsidRPr="00F3286C">
              <w:rPr>
                <w:sz w:val="28"/>
                <w:szCs w:val="28"/>
              </w:rPr>
              <w:t>,00 руб</w:t>
            </w:r>
            <w:r w:rsidR="00F3286C">
              <w:rPr>
                <w:sz w:val="28"/>
                <w:szCs w:val="28"/>
              </w:rPr>
              <w:t>ля</w:t>
            </w:r>
            <w:r w:rsidRPr="00F3286C">
              <w:rPr>
                <w:sz w:val="28"/>
                <w:szCs w:val="28"/>
              </w:rPr>
              <w:t xml:space="preserve">, </w:t>
            </w:r>
          </w:p>
          <w:p w:rsidR="000627AC" w:rsidRPr="00F3286C" w:rsidRDefault="000627AC" w:rsidP="009B193C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F3286C">
              <w:rPr>
                <w:sz w:val="28"/>
                <w:szCs w:val="28"/>
              </w:rPr>
              <w:t>средства местного бюджета –</w:t>
            </w:r>
            <w:r w:rsidR="00F3286C">
              <w:rPr>
                <w:sz w:val="28"/>
                <w:szCs w:val="28"/>
              </w:rPr>
              <w:t>2 218 718</w:t>
            </w:r>
            <w:r w:rsidR="009B193C" w:rsidRPr="00F3286C">
              <w:rPr>
                <w:sz w:val="28"/>
                <w:szCs w:val="28"/>
              </w:rPr>
              <w:t>,</w:t>
            </w:r>
            <w:r w:rsidR="00F3286C">
              <w:rPr>
                <w:sz w:val="28"/>
                <w:szCs w:val="28"/>
              </w:rPr>
              <w:t>5</w:t>
            </w:r>
            <w:r w:rsidR="009B193C" w:rsidRPr="00F3286C">
              <w:rPr>
                <w:sz w:val="28"/>
                <w:szCs w:val="28"/>
              </w:rPr>
              <w:t>0</w:t>
            </w:r>
            <w:r w:rsidRPr="00F3286C">
              <w:rPr>
                <w:sz w:val="28"/>
                <w:szCs w:val="28"/>
              </w:rPr>
              <w:t>рублей;</w:t>
            </w:r>
          </w:p>
          <w:p w:rsidR="000627AC" w:rsidRPr="00F3286C" w:rsidRDefault="000627AC" w:rsidP="009B193C">
            <w:pPr>
              <w:pStyle w:val="consplusnormal0"/>
              <w:widowControl w:val="0"/>
              <w:shd w:val="clear" w:color="auto" w:fill="FFFFFF" w:themeFill="background1"/>
              <w:suppressAutoHyphens/>
              <w:spacing w:before="0" w:after="0"/>
              <w:ind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этап 2019 года:</w:t>
            </w:r>
          </w:p>
          <w:p w:rsidR="000627AC" w:rsidRPr="00F3286C" w:rsidRDefault="000627AC" w:rsidP="009B193C">
            <w:pPr>
              <w:pStyle w:val="consplusnormal0"/>
              <w:widowControl w:val="0"/>
              <w:shd w:val="clear" w:color="auto" w:fill="FFFFFF" w:themeFill="background1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</w:t>
            </w:r>
          </w:p>
          <w:p w:rsidR="000627AC" w:rsidRPr="00F3286C" w:rsidRDefault="00F3286C" w:rsidP="009B193C">
            <w:pPr>
              <w:pStyle w:val="consplusnormal0"/>
              <w:widowControl w:val="0"/>
              <w:shd w:val="clear" w:color="auto" w:fill="FFFFFF" w:themeFill="background1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11 232 136</w:t>
            </w:r>
            <w:r w:rsidR="000627A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,00 рублей, из них </w:t>
            </w:r>
          </w:p>
          <w:p w:rsidR="000627AC" w:rsidRPr="00F3286C" w:rsidRDefault="000627AC" w:rsidP="009B193C">
            <w:pPr>
              <w:pStyle w:val="consplusnormal0"/>
              <w:widowControl w:val="0"/>
              <w:shd w:val="clear" w:color="auto" w:fill="FFFFFF" w:themeFill="background1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средства Фонда 10 776 336,00 рублей, </w:t>
            </w:r>
          </w:p>
          <w:p w:rsidR="000627AC" w:rsidRPr="00F3286C" w:rsidRDefault="000627AC" w:rsidP="009B193C">
            <w:pPr>
              <w:pStyle w:val="consplusnormal0"/>
              <w:widowControl w:val="0"/>
              <w:shd w:val="clear" w:color="auto" w:fill="FFFFFF" w:themeFill="background1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средства областного бюджета 444 523 ,00 рубля, средства местного бюджета </w:t>
            </w:r>
            <w:r w:rsidR="00BD1283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277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 рублей;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этап 2020 года: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финансирования –</w:t>
            </w:r>
          </w:p>
          <w:p w:rsidR="000627AC" w:rsidRPr="00F3286C" w:rsidRDefault="00F3286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38 537 381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,00 </w:t>
            </w:r>
            <w:r w:rsidR="000627A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рублей, из них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средства Фонда –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34 977 000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,00 рубля, средства областного бюджета – 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448 500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 рублей, средства местного бюджета –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11 881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рублей;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2021 года:</w:t>
            </w:r>
          </w:p>
          <w:p w:rsidR="009B193C" w:rsidRPr="00F3286C" w:rsidRDefault="000627AC" w:rsidP="00F3286C">
            <w:pPr>
              <w:pStyle w:val="consplusnormal0"/>
              <w:widowControl w:val="0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– 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</w:t>
            </w:r>
            <w:r w:rsidR="009B193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лей, 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2022 года: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– 0,00 рублей; 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 2023 года: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финансирования – 0,00 рублей; этап 2024 года:</w:t>
            </w:r>
          </w:p>
          <w:p w:rsidR="000627AC" w:rsidRPr="00F3286C" w:rsidRDefault="000627AC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финансирования –</w:t>
            </w:r>
          </w:p>
          <w:p w:rsidR="000627AC" w:rsidRPr="0029252B" w:rsidRDefault="00AB2A21" w:rsidP="009B193C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238 900 027,50 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r w:rsidR="000627A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из них средства Фонда –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22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 344 026,00 </w:t>
            </w:r>
            <w:r w:rsidR="000627A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рублей, средства областного бюджета –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9 460 441,00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рубль</w:t>
            </w:r>
            <w:r w:rsidR="000627AC"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средства местного бюджета –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95 560,5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r w:rsidRPr="00F328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FD38BF" w:rsidRPr="0029252B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252B">
              <w:rPr>
                <w:noProof/>
                <w:spacing w:val="-2"/>
                <w:sz w:val="28"/>
                <w:szCs w:val="28"/>
              </w:rPr>
              <w:t>приобретение у застройщиков</w:t>
            </w:r>
            <w:r w:rsidR="00EE13DF" w:rsidRPr="0029252B">
              <w:rPr>
                <w:noProof/>
                <w:spacing w:val="-2"/>
                <w:sz w:val="28"/>
                <w:szCs w:val="28"/>
              </w:rPr>
              <w:t xml:space="preserve"> и</w:t>
            </w:r>
            <w:r w:rsidR="00E357F3" w:rsidRPr="0029252B">
              <w:rPr>
                <w:noProof/>
                <w:spacing w:val="-2"/>
                <w:sz w:val="28"/>
                <w:szCs w:val="28"/>
              </w:rPr>
              <w:t xml:space="preserve"> на вторичном рынке</w:t>
            </w:r>
            <w:r w:rsidR="00E07161" w:rsidRPr="0029252B">
              <w:rPr>
                <w:noProof/>
                <w:spacing w:val="-2"/>
                <w:sz w:val="28"/>
                <w:szCs w:val="28"/>
              </w:rPr>
              <w:t xml:space="preserve"> жилья</w:t>
            </w:r>
            <w:r w:rsidRPr="0029252B">
              <w:rPr>
                <w:noProof/>
                <w:spacing w:val="-2"/>
                <w:sz w:val="28"/>
                <w:szCs w:val="28"/>
              </w:rPr>
              <w:t>, строительство</w:t>
            </w:r>
            <w:r w:rsidRPr="0029252B">
              <w:rPr>
                <w:noProof/>
                <w:sz w:val="28"/>
                <w:szCs w:val="28"/>
              </w:rPr>
              <w:t xml:space="preserve"> и </w:t>
            </w:r>
            <w:r w:rsidR="00DE5AB7" w:rsidRPr="0029252B">
              <w:rPr>
                <w:noProof/>
                <w:sz w:val="28"/>
                <w:szCs w:val="28"/>
              </w:rPr>
              <w:t xml:space="preserve">выкуп у собственников не менее </w:t>
            </w:r>
            <w:r w:rsidR="00BD1283">
              <w:rPr>
                <w:noProof/>
                <w:sz w:val="28"/>
                <w:szCs w:val="28"/>
              </w:rPr>
              <w:t>9,13</w:t>
            </w:r>
            <w:r w:rsidR="00DE5AB7" w:rsidRPr="0029252B">
              <w:rPr>
                <w:noProof/>
                <w:sz w:val="28"/>
                <w:szCs w:val="28"/>
              </w:rPr>
              <w:t xml:space="preserve"> тыс.</w:t>
            </w:r>
            <w:r w:rsidRPr="0029252B">
              <w:rPr>
                <w:noProof/>
                <w:sz w:val="28"/>
                <w:szCs w:val="28"/>
              </w:rPr>
              <w:t xml:space="preserve"> </w:t>
            </w:r>
            <w:r w:rsidRPr="0029252B">
              <w:rPr>
                <w:bCs/>
                <w:sz w:val="28"/>
                <w:szCs w:val="28"/>
              </w:rPr>
              <w:t>кв. метра жилой площади;</w:t>
            </w:r>
          </w:p>
          <w:p w:rsidR="00FD38BF" w:rsidRPr="0029252B" w:rsidRDefault="00493370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29252B">
              <w:rPr>
                <w:bCs/>
                <w:sz w:val="28"/>
                <w:szCs w:val="28"/>
              </w:rPr>
              <w:t>переселение в 2019–2025</w:t>
            </w:r>
            <w:r w:rsidR="00FD38BF" w:rsidRPr="0029252B">
              <w:rPr>
                <w:bCs/>
                <w:sz w:val="28"/>
                <w:szCs w:val="28"/>
              </w:rPr>
              <w:t xml:space="preserve"> годах </w:t>
            </w:r>
            <w:r w:rsidR="00AD7B68" w:rsidRPr="0029252B">
              <w:rPr>
                <w:bCs/>
                <w:sz w:val="28"/>
                <w:szCs w:val="28"/>
              </w:rPr>
              <w:t xml:space="preserve">не менее              </w:t>
            </w:r>
            <w:r w:rsidR="00AB2A21">
              <w:rPr>
                <w:bCs/>
                <w:sz w:val="28"/>
                <w:szCs w:val="28"/>
              </w:rPr>
              <w:t>34</w:t>
            </w:r>
            <w:r w:rsidR="00BB4BAC">
              <w:rPr>
                <w:bCs/>
                <w:sz w:val="28"/>
                <w:szCs w:val="28"/>
              </w:rPr>
              <w:t>1</w:t>
            </w:r>
            <w:r w:rsidR="00DE5AB7" w:rsidRPr="0029252B">
              <w:rPr>
                <w:bCs/>
                <w:sz w:val="28"/>
                <w:szCs w:val="28"/>
              </w:rPr>
              <w:t xml:space="preserve"> </w:t>
            </w:r>
            <w:r w:rsidR="00C04E95" w:rsidRPr="0029252B">
              <w:rPr>
                <w:bCs/>
                <w:sz w:val="28"/>
                <w:szCs w:val="28"/>
              </w:rPr>
              <w:t xml:space="preserve">граждан из </w:t>
            </w:r>
            <w:r w:rsidR="00445C9D" w:rsidRPr="0029252B">
              <w:rPr>
                <w:bCs/>
                <w:sz w:val="28"/>
                <w:szCs w:val="28"/>
              </w:rPr>
              <w:t>16</w:t>
            </w:r>
            <w:r w:rsidR="00FD38BF" w:rsidRPr="0029252B">
              <w:rPr>
                <w:bCs/>
                <w:sz w:val="28"/>
                <w:szCs w:val="28"/>
              </w:rPr>
              <w:t xml:space="preserve"> многоквартир</w:t>
            </w:r>
            <w:r w:rsidR="00C04E95" w:rsidRPr="0029252B">
              <w:rPr>
                <w:bCs/>
                <w:sz w:val="28"/>
                <w:szCs w:val="28"/>
              </w:rPr>
              <w:t>н</w:t>
            </w:r>
            <w:r w:rsidR="00445C9D" w:rsidRPr="0029252B">
              <w:rPr>
                <w:bCs/>
                <w:sz w:val="28"/>
                <w:szCs w:val="28"/>
              </w:rPr>
              <w:t>ых</w:t>
            </w:r>
            <w:r w:rsidR="00FD38BF" w:rsidRPr="0029252B">
              <w:rPr>
                <w:bCs/>
                <w:sz w:val="28"/>
                <w:szCs w:val="28"/>
              </w:rPr>
              <w:t xml:space="preserve"> авар</w:t>
            </w:r>
            <w:r w:rsidR="00C04E95" w:rsidRPr="0029252B">
              <w:rPr>
                <w:bCs/>
                <w:sz w:val="28"/>
                <w:szCs w:val="28"/>
              </w:rPr>
              <w:t>ийн</w:t>
            </w:r>
            <w:r w:rsidR="00445C9D" w:rsidRPr="0029252B">
              <w:rPr>
                <w:bCs/>
                <w:sz w:val="28"/>
                <w:szCs w:val="28"/>
              </w:rPr>
              <w:t xml:space="preserve">ых жилых </w:t>
            </w:r>
            <w:r w:rsidR="00C04E95" w:rsidRPr="0029252B">
              <w:rPr>
                <w:bCs/>
                <w:sz w:val="28"/>
                <w:szCs w:val="28"/>
              </w:rPr>
              <w:t>дом</w:t>
            </w:r>
            <w:r w:rsidR="00445C9D" w:rsidRPr="0029252B">
              <w:rPr>
                <w:bCs/>
                <w:sz w:val="28"/>
                <w:szCs w:val="28"/>
              </w:rPr>
              <w:t>ов</w:t>
            </w:r>
            <w:r w:rsidR="00FD38BF" w:rsidRPr="0029252B">
              <w:rPr>
                <w:bCs/>
                <w:sz w:val="28"/>
                <w:szCs w:val="28"/>
              </w:rPr>
              <w:t>,</w:t>
            </w:r>
            <w:r w:rsidR="00FD38BF" w:rsidRPr="0029252B">
              <w:rPr>
                <w:sz w:val="28"/>
                <w:szCs w:val="28"/>
              </w:rPr>
              <w:t xml:space="preserve"> при</w:t>
            </w:r>
            <w:r w:rsidR="00C04E95" w:rsidRPr="0029252B">
              <w:rPr>
                <w:sz w:val="28"/>
                <w:szCs w:val="28"/>
              </w:rPr>
              <w:t>знанн</w:t>
            </w:r>
            <w:r w:rsidR="00445C9D" w:rsidRPr="0029252B">
              <w:rPr>
                <w:sz w:val="28"/>
                <w:szCs w:val="28"/>
              </w:rPr>
              <w:t>ых</w:t>
            </w:r>
            <w:r w:rsidR="00DE5AB7" w:rsidRPr="0029252B">
              <w:rPr>
                <w:sz w:val="28"/>
                <w:szCs w:val="28"/>
              </w:rPr>
              <w:t xml:space="preserve"> до 1 </w:t>
            </w:r>
            <w:r w:rsidRPr="0029252B">
              <w:rPr>
                <w:sz w:val="28"/>
                <w:szCs w:val="28"/>
              </w:rPr>
              <w:t>января 2017</w:t>
            </w:r>
            <w:r w:rsidR="00FD38BF" w:rsidRPr="0029252B">
              <w:rPr>
                <w:sz w:val="28"/>
                <w:szCs w:val="28"/>
              </w:rPr>
              <w:t xml:space="preserve"> года в установленном по</w:t>
            </w:r>
            <w:r w:rsidR="00C04E95" w:rsidRPr="0029252B">
              <w:rPr>
                <w:sz w:val="28"/>
                <w:szCs w:val="28"/>
              </w:rPr>
              <w:t>рядке аварийным и подлежащим</w:t>
            </w:r>
            <w:r w:rsidR="00FD38BF" w:rsidRPr="0029252B">
              <w:rPr>
                <w:sz w:val="28"/>
                <w:szCs w:val="28"/>
              </w:rPr>
              <w:t xml:space="preserve"> сносу</w:t>
            </w:r>
            <w:r w:rsidR="00350389" w:rsidRPr="0029252B">
              <w:rPr>
                <w:sz w:val="28"/>
                <w:szCs w:val="28"/>
              </w:rPr>
              <w:t xml:space="preserve"> или реконструкции</w:t>
            </w:r>
            <w:r w:rsidR="00FD38BF" w:rsidRPr="0029252B">
              <w:rPr>
                <w:sz w:val="28"/>
                <w:szCs w:val="28"/>
              </w:rPr>
              <w:t xml:space="preserve"> в связи с </w:t>
            </w:r>
            <w:r w:rsidR="00AD7B68" w:rsidRPr="0029252B">
              <w:rPr>
                <w:sz w:val="28"/>
                <w:szCs w:val="28"/>
              </w:rPr>
              <w:t>физическим износом в процессе его</w:t>
            </w:r>
            <w:r w:rsidR="00FD38BF" w:rsidRPr="0029252B">
              <w:rPr>
                <w:sz w:val="28"/>
                <w:szCs w:val="28"/>
              </w:rPr>
              <w:t xml:space="preserve"> эксплуатации</w:t>
            </w:r>
            <w:r w:rsidR="00AB2A21">
              <w:rPr>
                <w:sz w:val="28"/>
                <w:szCs w:val="28"/>
              </w:rPr>
              <w:t>;</w:t>
            </w:r>
          </w:p>
          <w:p w:rsidR="00E357F3" w:rsidRPr="0029252B" w:rsidRDefault="00FD38BF" w:rsidP="009B19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9252B">
              <w:rPr>
                <w:noProof/>
                <w:sz w:val="28"/>
                <w:szCs w:val="28"/>
              </w:rPr>
              <w:t xml:space="preserve">общий контроль за </w:t>
            </w:r>
            <w:r w:rsidR="0050585B" w:rsidRPr="0029252B">
              <w:rPr>
                <w:noProof/>
                <w:sz w:val="28"/>
                <w:szCs w:val="28"/>
              </w:rPr>
              <w:t>реализацией</w:t>
            </w:r>
            <w:r w:rsidRPr="0029252B">
              <w:rPr>
                <w:noProof/>
                <w:sz w:val="28"/>
                <w:szCs w:val="28"/>
              </w:rPr>
              <w:t xml:space="preserve"> Программы осуществляет министерство строительства, жилищно-коммунального и дорожного хозяйства Оренбургской области</w:t>
            </w:r>
          </w:p>
        </w:tc>
      </w:tr>
    </w:tbl>
    <w:p w:rsidR="00B6613E" w:rsidRDefault="00B6613E" w:rsidP="00B6613E">
      <w:pPr>
        <w:pStyle w:val="ConsPlusNormal"/>
        <w:ind w:right="-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</w:p>
    <w:p w:rsidR="00B6613E" w:rsidRPr="00B6613E" w:rsidRDefault="00B6613E" w:rsidP="00B6613E">
      <w:pPr>
        <w:pStyle w:val="ConsPlusNormal"/>
        <w:ind w:right="-6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13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6613E">
        <w:rPr>
          <w:rFonts w:ascii="Times New Roman" w:hAnsi="Times New Roman" w:cs="Times New Roman"/>
          <w:bCs/>
          <w:sz w:val="28"/>
          <w:szCs w:val="28"/>
        </w:rPr>
        <w:t>. Содержание проблемы</w:t>
      </w:r>
      <w:bookmarkEnd w:id="0"/>
    </w:p>
    <w:p w:rsidR="00E32760" w:rsidRPr="00041CC3" w:rsidRDefault="00E32760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ерриториального органа Федеральной службы государс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венной статистики по </w:t>
      </w:r>
      <w:r w:rsidR="00B6613E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МО г. Медногорск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со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стоянию на</w:t>
      </w:r>
      <w:r w:rsidR="007A21AE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января </w:t>
      </w:r>
      <w:r w:rsidR="00C73179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 общая площадь жилищного фонда 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755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кв. ме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ров, в том числе общая площадь многоквартирных домов 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73179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6613E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455,1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кв. метров (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), домов блокированной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застройки – </w:t>
      </w:r>
      <w:r w:rsidR="00B6613E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29,9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EE13D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кв. метров (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та), частных (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 –</w:t>
      </w:r>
      <w:r w:rsidR="00B6613E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270,3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 (3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70804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gramEnd"/>
    </w:p>
    <w:p w:rsidR="00FD38BF" w:rsidRPr="00480DDF" w:rsidRDefault="00C04E95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32760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варийный фонд в общей пло</w:t>
      </w:r>
      <w:r w:rsidR="0050585B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щади жилищного фонда составляет                  </w:t>
      </w:r>
      <w:r w:rsidR="004B0F3F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>1,2</w:t>
      </w:r>
      <w:r w:rsidR="00E32760" w:rsidRPr="0004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процента.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5C0C" w:rsidRPr="00480DDF" w:rsidRDefault="00925C0C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 городской инфраструктуры,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населенных пунктов, ч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свою очередь</w:t>
      </w:r>
      <w:r w:rsidR="0050585B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сказывается на инвестиционной привлекател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региона. </w:t>
      </w:r>
    </w:p>
    <w:p w:rsidR="006E1D0E" w:rsidRPr="00480DDF" w:rsidRDefault="00E32760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начала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D7B68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9A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ны безопасные усл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овия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проживания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700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аварийном жилье общей площадью 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B0F3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кв.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метров.</w:t>
      </w:r>
    </w:p>
    <w:p w:rsidR="00AB1143" w:rsidRPr="00480DDF" w:rsidRDefault="007A21AE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</w:t>
      </w:r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7F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</w:t>
      </w:r>
      <w:proofErr w:type="spellStart"/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нерасселенного</w:t>
      </w:r>
      <w:proofErr w:type="spellEnd"/>
      <w:r w:rsidR="00EE13DF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815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="00E357F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D781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 w:rsidR="00CD781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005FA0" w:rsidRPr="00480DDF" w:rsidRDefault="0009412D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нения в Федеральный закон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продле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Фон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2026 года. </w:t>
      </w:r>
    </w:p>
    <w:p w:rsidR="009707FC" w:rsidRPr="00480DDF" w:rsidRDefault="00F169B7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Ук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азом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7 мая 2018 года № 204 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Правительством Российской Федерации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поставлена 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национальная цель развития Российской Федерации на период до 2024 года – улучшение ж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707FC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лищных условий не менее 5 млн. семей ежегодно.</w:t>
      </w:r>
    </w:p>
    <w:p w:rsidR="00AA0250" w:rsidRPr="00480DDF" w:rsidRDefault="00473973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Задачу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беспечению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устойчивого сокращения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годного для проживания жилищно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го фонда планируется решать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н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169B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ционального проекта «Жилье и городская среда», который включает в себя четыре федеральных проекта, в том числе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09412D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фонда»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4904" w:rsidRPr="00480DDF" w:rsidRDefault="00332AA7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Утвержденный </w:t>
      </w:r>
      <w:r w:rsidR="00005FA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Губернатором Оренбургской области р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гиональный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«Обеспечение устойчивого сокращения непригодного для проживания жилищного фонда»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региональный проект)</w:t>
      </w:r>
      <w:r w:rsidR="006E1D0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направлен, прежде всего, на обеспечение безопасности проживания каждого человека.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устойчивым сокращением непригодног</w:t>
      </w:r>
      <w:r w:rsidR="0047397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проживания жилищного фонда понимается достижение в отчетном периоде объема расселения не м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нее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процентов 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объема </w:t>
      </w:r>
      <w:r w:rsidR="00614904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жи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лья, признаваемого аварийным.</w:t>
      </w:r>
    </w:p>
    <w:p w:rsidR="00401871" w:rsidRPr="00480DDF" w:rsidRDefault="006E1D0E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с учетом финансирования, предусмотренного в рамках реги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нального проекта</w:t>
      </w:r>
      <w:r w:rsidR="00490A73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2019–</w:t>
      </w:r>
      <w:r w:rsidR="00332AA7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2025 годов </w:t>
      </w:r>
      <w:r w:rsidR="00391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МО г. Медногорск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 рассе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лено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1283">
        <w:rPr>
          <w:rFonts w:ascii="Times New Roman" w:hAnsi="Times New Roman" w:cs="Times New Roman"/>
          <w:sz w:val="28"/>
          <w:szCs w:val="28"/>
          <w:shd w:val="clear" w:color="auto" w:fill="FFFFFF"/>
        </w:rPr>
        <w:t>9,13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</w:t>
      </w:r>
      <w:r w:rsidR="00AA025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D3016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ров аварийного жилья, переселено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39139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проживающих в 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1714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многоквартирном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95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аварийном доме, признанном таковым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</w:t>
      </w:r>
      <w:r w:rsidR="007A21AE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</w:t>
      </w:r>
      <w:r w:rsidR="00E3276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года.</w:t>
      </w:r>
      <w:r w:rsidR="00062020"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 w:rsidR="00CD7815"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 w:rsidR="00CD7815"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>обеспечение социального благополучия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в Оре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бургской области,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позволит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предотвратит</w:t>
      </w:r>
      <w:r w:rsidR="00CD3016" w:rsidRPr="00480DDF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</w:t>
      </w:r>
      <w:r w:rsidR="00CD3016" w:rsidRPr="00480DDF">
        <w:rPr>
          <w:rFonts w:ascii="Times New Roman" w:hAnsi="Times New Roman" w:cs="Times New Roman"/>
          <w:sz w:val="28"/>
          <w:szCs w:val="28"/>
        </w:rPr>
        <w:t xml:space="preserve"> до </w:t>
      </w:r>
      <w:r w:rsidR="00925C0C" w:rsidRPr="00480DDF">
        <w:rPr>
          <w:rFonts w:ascii="Times New Roman" w:hAnsi="Times New Roman" w:cs="Times New Roman"/>
          <w:sz w:val="28"/>
          <w:szCs w:val="28"/>
        </w:rPr>
        <w:t>1 января 2017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</w:t>
      </w:r>
      <w:r w:rsidR="00CD3016" w:rsidRPr="00480DDF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Pr="00480DDF">
        <w:rPr>
          <w:rFonts w:ascii="Times New Roman" w:hAnsi="Times New Roman" w:cs="Times New Roman"/>
          <w:sz w:val="28"/>
          <w:szCs w:val="28"/>
        </w:rPr>
        <w:t xml:space="preserve"> в связи с физическим</w:t>
      </w:r>
      <w:proofErr w:type="gramEnd"/>
      <w:r w:rsidRPr="00480DDF">
        <w:rPr>
          <w:rFonts w:ascii="Times New Roman" w:hAnsi="Times New Roman" w:cs="Times New Roman"/>
          <w:sz w:val="28"/>
          <w:szCs w:val="28"/>
        </w:rPr>
        <w:t xml:space="preserve"> износом в процессе их эксплуатации.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 w:rsidR="00391392">
        <w:rPr>
          <w:rFonts w:ascii="Times New Roman" w:hAnsi="Times New Roman" w:cs="Times New Roman"/>
          <w:sz w:val="28"/>
          <w:szCs w:val="28"/>
        </w:rPr>
        <w:t>МО г. Медногорск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законодательством Российской Федерации порядка признания таких домов аварийны</w:t>
      </w:r>
      <w:r w:rsidR="001B586F" w:rsidRPr="00480DDF">
        <w:rPr>
          <w:rFonts w:ascii="Times New Roman" w:hAnsi="Times New Roman" w:cs="Times New Roman"/>
          <w:sz w:val="28"/>
          <w:szCs w:val="28"/>
        </w:rPr>
        <w:t>ми и по</w:t>
      </w:r>
      <w:r w:rsidR="001B586F" w:rsidRPr="00480DDF">
        <w:rPr>
          <w:rFonts w:ascii="Times New Roman" w:hAnsi="Times New Roman" w:cs="Times New Roman"/>
          <w:sz w:val="28"/>
          <w:szCs w:val="28"/>
        </w:rPr>
        <w:t>д</w:t>
      </w:r>
      <w:r w:rsidR="001B586F" w:rsidRPr="00480DDF">
        <w:rPr>
          <w:rFonts w:ascii="Times New Roman" w:hAnsi="Times New Roman" w:cs="Times New Roman"/>
          <w:sz w:val="28"/>
          <w:szCs w:val="28"/>
        </w:rPr>
        <w:t>лежа</w:t>
      </w:r>
      <w:r w:rsidR="007A21AE" w:rsidRPr="00480DDF">
        <w:rPr>
          <w:rFonts w:ascii="Times New Roman" w:hAnsi="Times New Roman" w:cs="Times New Roman"/>
          <w:sz w:val="28"/>
          <w:szCs w:val="28"/>
        </w:rPr>
        <w:t>щими сносу</w:t>
      </w:r>
      <w:r w:rsidR="001B586F"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="00473973" w:rsidRPr="00480DDF">
        <w:rPr>
          <w:rFonts w:ascii="Times New Roman" w:hAnsi="Times New Roman" w:cs="Times New Roman"/>
          <w:sz w:val="28"/>
          <w:szCs w:val="28"/>
        </w:rPr>
        <w:t xml:space="preserve">и </w:t>
      </w:r>
      <w:r w:rsidR="001B586F" w:rsidRPr="00480DDF">
        <w:rPr>
          <w:rFonts w:ascii="Times New Roman" w:hAnsi="Times New Roman" w:cs="Times New Roman"/>
          <w:sz w:val="28"/>
          <w:szCs w:val="28"/>
        </w:rPr>
        <w:t>с учетом предложений о выбранных гражданами спо</w:t>
      </w:r>
      <w:r w:rsidR="007A21AE" w:rsidRPr="00480DDF">
        <w:rPr>
          <w:rFonts w:ascii="Times New Roman" w:hAnsi="Times New Roman" w:cs="Times New Roman"/>
          <w:sz w:val="28"/>
          <w:szCs w:val="28"/>
        </w:rPr>
        <w:t>собах реализации Программы</w:t>
      </w:r>
      <w:r w:rsidR="001B586F" w:rsidRPr="00480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3DE" w:rsidRDefault="008553DE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</w:t>
      </w:r>
      <w:r w:rsidR="00334333" w:rsidRPr="00480DDF">
        <w:rPr>
          <w:bCs/>
          <w:sz w:val="28"/>
          <w:szCs w:val="28"/>
        </w:rPr>
        <w:t xml:space="preserve">рийными </w:t>
      </w:r>
      <w:r w:rsidR="00350389" w:rsidRPr="00480DDF">
        <w:rPr>
          <w:bCs/>
          <w:sz w:val="28"/>
          <w:szCs w:val="28"/>
        </w:rPr>
        <w:t>и подл</w:t>
      </w:r>
      <w:r w:rsidR="00350389" w:rsidRPr="00480DDF">
        <w:rPr>
          <w:bCs/>
          <w:sz w:val="28"/>
          <w:szCs w:val="28"/>
        </w:rPr>
        <w:t>е</w:t>
      </w:r>
      <w:r w:rsidR="00350389" w:rsidRPr="00480DDF">
        <w:rPr>
          <w:bCs/>
          <w:sz w:val="28"/>
          <w:szCs w:val="28"/>
        </w:rPr>
        <w:t xml:space="preserve">жащими сносу или реконструкции до </w:t>
      </w:r>
      <w:r w:rsidRPr="00480DDF">
        <w:rPr>
          <w:bCs/>
          <w:sz w:val="28"/>
          <w:szCs w:val="28"/>
        </w:rPr>
        <w:t>1 января 2017 года</w:t>
      </w:r>
      <w:r w:rsidR="00CD3016" w:rsidRPr="00480DDF">
        <w:rPr>
          <w:bCs/>
          <w:sz w:val="28"/>
          <w:szCs w:val="28"/>
        </w:rPr>
        <w:t>, представлен в п</w:t>
      </w:r>
      <w:r w:rsidRPr="00480DDF">
        <w:rPr>
          <w:bCs/>
          <w:sz w:val="28"/>
          <w:szCs w:val="28"/>
        </w:rPr>
        <w:t>р</w:t>
      </w:r>
      <w:r w:rsidRPr="00480DDF">
        <w:rPr>
          <w:bCs/>
          <w:sz w:val="28"/>
          <w:szCs w:val="28"/>
        </w:rPr>
        <w:t>и</w:t>
      </w:r>
      <w:r w:rsidRPr="00480DDF">
        <w:rPr>
          <w:bCs/>
          <w:sz w:val="28"/>
          <w:szCs w:val="28"/>
        </w:rPr>
        <w:t>ложении № 2 к Программе.</w:t>
      </w:r>
    </w:p>
    <w:p w:rsidR="0050585B" w:rsidRPr="00480DDF" w:rsidRDefault="008553DE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 реализации мероприятий по переселению граждан из аварийного жилищного фонда, признанного таковым до 1 января 2017 года, по спос</w:t>
      </w:r>
      <w:r w:rsidR="00CD3016" w:rsidRPr="00480DDF">
        <w:rPr>
          <w:bCs/>
          <w:sz w:val="28"/>
          <w:szCs w:val="28"/>
        </w:rPr>
        <w:t>обам переселения представлен в п</w:t>
      </w:r>
      <w:r w:rsidR="00BD1283">
        <w:rPr>
          <w:bCs/>
          <w:sz w:val="28"/>
          <w:szCs w:val="28"/>
        </w:rPr>
        <w:t>риложении № 4</w:t>
      </w:r>
      <w:r w:rsidRPr="00480DDF">
        <w:rPr>
          <w:bCs/>
          <w:sz w:val="28"/>
          <w:szCs w:val="28"/>
        </w:rPr>
        <w:t xml:space="preserve"> к Программе. </w:t>
      </w:r>
    </w:p>
    <w:p w:rsidR="003E778A" w:rsidRPr="00480DDF" w:rsidRDefault="00F56AA7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lastRenderedPageBreak/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</w:t>
      </w:r>
      <w:r w:rsidR="00350389" w:rsidRPr="00480DDF">
        <w:rPr>
          <w:sz w:val="28"/>
          <w:szCs w:val="28"/>
        </w:rPr>
        <w:t xml:space="preserve"> или реконс</w:t>
      </w:r>
      <w:r w:rsidR="00350389" w:rsidRPr="00480DDF">
        <w:rPr>
          <w:sz w:val="28"/>
          <w:szCs w:val="28"/>
        </w:rPr>
        <w:t>т</w:t>
      </w:r>
      <w:r w:rsidR="00350389" w:rsidRPr="00480DDF">
        <w:rPr>
          <w:sz w:val="28"/>
          <w:szCs w:val="28"/>
        </w:rPr>
        <w:t>рукции</w:t>
      </w:r>
      <w:r w:rsidRPr="00480DDF">
        <w:rPr>
          <w:sz w:val="28"/>
          <w:szCs w:val="28"/>
        </w:rPr>
        <w:t xml:space="preserve">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венники сами в разумный срок не осуществили снос такого дома. </w:t>
      </w:r>
      <w:proofErr w:type="gramEnd"/>
    </w:p>
    <w:p w:rsidR="003E778A" w:rsidRPr="00480DDF" w:rsidRDefault="00473973" w:rsidP="00947D9E">
      <w:pPr>
        <w:widowControl w:val="0"/>
        <w:autoSpaceDE w:val="0"/>
        <w:autoSpaceDN w:val="0"/>
        <w:adjustRightInd w:val="0"/>
        <w:ind w:right="-6" w:firstLine="709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</w:t>
      </w:r>
      <w:r w:rsidR="00FD38BF" w:rsidRPr="00480DDF">
        <w:rPr>
          <w:sz w:val="28"/>
          <w:szCs w:val="28"/>
        </w:rPr>
        <w:t xml:space="preserve"> соответствии со статьями 86, 89 Жилищного кодекса Российской Ф</w:t>
      </w:r>
      <w:r w:rsidR="00FD38BF" w:rsidRPr="00480DDF">
        <w:rPr>
          <w:sz w:val="28"/>
          <w:szCs w:val="28"/>
        </w:rPr>
        <w:t>е</w:t>
      </w:r>
      <w:r w:rsidR="00FD38BF"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="00FD38BF" w:rsidRPr="00480DDF">
        <w:rPr>
          <w:sz w:val="28"/>
          <w:szCs w:val="28"/>
        </w:rPr>
        <w:t>о</w:t>
      </w:r>
      <w:r w:rsidR="00FD38BF" w:rsidRPr="00480DDF">
        <w:rPr>
          <w:sz w:val="28"/>
          <w:szCs w:val="28"/>
        </w:rPr>
        <w:t>живающих в жилых помещениях, занимаемых по договорам социального найма и расположенных в домах, подлежащих сносу, возложена на органы государственной власти или органы местного самоуправления, принявшие решение о сносе таких домов. При этом предоставляемые гражданам в связи с выселением жилые помещения должны быть благоустроенными примен</w:t>
      </w:r>
      <w:r w:rsidR="00FD38BF" w:rsidRPr="00480DDF">
        <w:rPr>
          <w:sz w:val="28"/>
          <w:szCs w:val="28"/>
        </w:rPr>
        <w:t>и</w:t>
      </w:r>
      <w:r w:rsidR="00FD38BF" w:rsidRPr="00480DDF">
        <w:rPr>
          <w:sz w:val="28"/>
          <w:szCs w:val="28"/>
        </w:rPr>
        <w:t xml:space="preserve">тельно к условиям соответствующего населенного пункта, равнозначными по общей </w:t>
      </w:r>
      <w:proofErr w:type="gramStart"/>
      <w:r w:rsidR="00FD38BF" w:rsidRPr="00480DDF">
        <w:rPr>
          <w:sz w:val="28"/>
          <w:szCs w:val="28"/>
        </w:rPr>
        <w:t>площади</w:t>
      </w:r>
      <w:proofErr w:type="gramEnd"/>
      <w:r w:rsidR="00FD38BF" w:rsidRPr="00480DDF">
        <w:rPr>
          <w:sz w:val="28"/>
          <w:szCs w:val="28"/>
        </w:rPr>
        <w:t xml:space="preserve"> ранее занимаемым жилым помещениям, отвечать устано</w:t>
      </w:r>
      <w:r w:rsidR="00FD38BF" w:rsidRPr="00480DDF">
        <w:rPr>
          <w:sz w:val="28"/>
          <w:szCs w:val="28"/>
        </w:rPr>
        <w:t>в</w:t>
      </w:r>
      <w:r w:rsidR="00FD38BF" w:rsidRPr="00480DDF">
        <w:rPr>
          <w:sz w:val="28"/>
          <w:szCs w:val="28"/>
        </w:rPr>
        <w:t xml:space="preserve">ленным требованиям и </w:t>
      </w:r>
      <w:r w:rsidR="00FD38BF"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3E778A" w:rsidRPr="00480DDF" w:rsidRDefault="00FD4D59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В</w:t>
      </w:r>
      <w:r w:rsidR="0030219E" w:rsidRPr="00480DDF">
        <w:rPr>
          <w:sz w:val="28"/>
          <w:szCs w:val="28"/>
        </w:rPr>
        <w:t xml:space="preserve"> первоочередном порядке подлежат переселению граждане из мног</w:t>
      </w:r>
      <w:r w:rsidR="0030219E" w:rsidRPr="00480DDF">
        <w:rPr>
          <w:sz w:val="28"/>
          <w:szCs w:val="28"/>
        </w:rPr>
        <w:t>о</w:t>
      </w:r>
      <w:r w:rsidR="0030219E" w:rsidRPr="00480DDF">
        <w:rPr>
          <w:sz w:val="28"/>
          <w:szCs w:val="28"/>
        </w:rPr>
        <w:t xml:space="preserve">квартирных домов, которые расположены на территории </w:t>
      </w:r>
      <w:r w:rsidR="00C21FBE">
        <w:rPr>
          <w:sz w:val="28"/>
          <w:szCs w:val="28"/>
        </w:rPr>
        <w:t>МО г. Медногорск</w:t>
      </w:r>
      <w:r w:rsidR="0030219E" w:rsidRPr="00480DDF">
        <w:rPr>
          <w:sz w:val="28"/>
          <w:szCs w:val="28"/>
        </w:rPr>
        <w:t xml:space="preserve"> и год признания которых аварийными и подлежащими сносу или реконстру</w:t>
      </w:r>
      <w:r w:rsidR="0030219E" w:rsidRPr="00480DDF">
        <w:rPr>
          <w:sz w:val="28"/>
          <w:szCs w:val="28"/>
        </w:rPr>
        <w:t>к</w:t>
      </w:r>
      <w:r w:rsidR="0030219E" w:rsidRPr="00480DDF">
        <w:rPr>
          <w:sz w:val="28"/>
          <w:szCs w:val="28"/>
        </w:rPr>
        <w:t>ции предшествует годам признания аварийными и подлежащими сносу или реконструкции других многокварти</w:t>
      </w:r>
      <w:r w:rsidR="002D41A2">
        <w:rPr>
          <w:sz w:val="28"/>
          <w:szCs w:val="28"/>
        </w:rPr>
        <w:t>р</w:t>
      </w:r>
      <w:r w:rsidR="0030219E" w:rsidRPr="00480DDF">
        <w:rPr>
          <w:sz w:val="28"/>
          <w:szCs w:val="28"/>
        </w:rPr>
        <w:t>ных домов, расположенных на террит</w:t>
      </w:r>
      <w:r w:rsidR="0030219E" w:rsidRPr="00480DDF">
        <w:rPr>
          <w:sz w:val="28"/>
          <w:szCs w:val="28"/>
        </w:rPr>
        <w:t>о</w:t>
      </w:r>
      <w:r w:rsidR="0030219E" w:rsidRPr="00480DDF">
        <w:rPr>
          <w:sz w:val="28"/>
          <w:szCs w:val="28"/>
        </w:rPr>
        <w:t>рии этого муниципального образования, а также из многоквартирных домов при наличии угрозы их обрушения или при переселении граждан на основ</w:t>
      </w:r>
      <w:r w:rsidR="0030219E" w:rsidRPr="00480DDF">
        <w:rPr>
          <w:sz w:val="28"/>
          <w:szCs w:val="28"/>
        </w:rPr>
        <w:t>а</w:t>
      </w:r>
      <w:r w:rsidR="0030219E" w:rsidRPr="00480DDF">
        <w:rPr>
          <w:sz w:val="28"/>
          <w:szCs w:val="28"/>
        </w:rPr>
        <w:t>нии</w:t>
      </w:r>
      <w:proofErr w:type="gramEnd"/>
      <w:r w:rsidR="0030219E" w:rsidRPr="00480DDF">
        <w:rPr>
          <w:sz w:val="28"/>
          <w:szCs w:val="28"/>
        </w:rPr>
        <w:t xml:space="preserve"> вступившего в закон</w:t>
      </w:r>
      <w:r w:rsidR="007A21AE" w:rsidRPr="00480DDF">
        <w:rPr>
          <w:sz w:val="28"/>
          <w:szCs w:val="28"/>
        </w:rPr>
        <w:t>ную силу решения суда. В случае</w:t>
      </w:r>
      <w:r w:rsidR="0030219E" w:rsidRPr="00480DDF">
        <w:rPr>
          <w:sz w:val="28"/>
          <w:szCs w:val="28"/>
        </w:rPr>
        <w:t xml:space="preserve"> если несколько многоквартирных домов, признанных аварийными и подлежащими сносу или реконструкции в разные годы, расположены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</w:t>
      </w:r>
      <w:r w:rsidR="0030219E" w:rsidRPr="00480DDF">
        <w:rPr>
          <w:sz w:val="28"/>
          <w:szCs w:val="28"/>
        </w:rPr>
        <w:t>е</w:t>
      </w:r>
      <w:r w:rsidR="0030219E" w:rsidRPr="00480DDF">
        <w:rPr>
          <w:sz w:val="28"/>
          <w:szCs w:val="28"/>
        </w:rPr>
        <w:t>ствляться в рамках одного этапа программы.</w:t>
      </w:r>
      <w:bookmarkStart w:id="1" w:name="sub_1200"/>
    </w:p>
    <w:p w:rsidR="00480DDF" w:rsidRDefault="00480DD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3E778A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II</w:t>
      </w:r>
      <w:r w:rsidRPr="00480DDF">
        <w:rPr>
          <w:bCs/>
          <w:sz w:val="28"/>
          <w:szCs w:val="28"/>
        </w:rPr>
        <w:t>. Основные цели и задачи Программы</w:t>
      </w:r>
      <w:bookmarkStart w:id="2" w:name="sub_1300"/>
      <w:bookmarkEnd w:id="1"/>
    </w:p>
    <w:p w:rsidR="00D70F5F" w:rsidRPr="00480DDF" w:rsidRDefault="00D70F5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3E778A" w:rsidRPr="00480DDF" w:rsidRDefault="003E778A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граждан;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lastRenderedPageBreak/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 w:rsidR="00C73179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3E778A" w:rsidRPr="00480DDF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эффективных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3E778A" w:rsidRDefault="003E778A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940DCD" w:rsidRPr="00480DDF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940DCD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940DCD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финансовой поддержки за счет средств фонда;  </w:t>
      </w:r>
    </w:p>
    <w:p w:rsidR="00940DCD" w:rsidRPr="00480DDF" w:rsidRDefault="00940DCD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>ской области и органами местного самоуправления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7F3" w:rsidRPr="00480DDF" w:rsidRDefault="00E357F3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Рекомендуемые требования к </w:t>
      </w:r>
      <w:r w:rsidR="002F69E3" w:rsidRPr="00480DDF">
        <w:rPr>
          <w:sz w:val="28"/>
          <w:szCs w:val="28"/>
        </w:rPr>
        <w:t>жилью, проектируемому (строящему</w:t>
      </w:r>
      <w:r w:rsidRPr="00480DDF">
        <w:rPr>
          <w:sz w:val="28"/>
          <w:szCs w:val="28"/>
        </w:rPr>
        <w:t>ся) и приобрета</w:t>
      </w:r>
      <w:r w:rsidR="002F69E3" w:rsidRPr="00480DDF">
        <w:rPr>
          <w:sz w:val="28"/>
          <w:szCs w:val="28"/>
        </w:rPr>
        <w:t>емому в рамках П</w:t>
      </w:r>
      <w:r w:rsidRPr="00480DDF">
        <w:rPr>
          <w:sz w:val="28"/>
          <w:szCs w:val="28"/>
        </w:rPr>
        <w:t>рог</w:t>
      </w:r>
      <w:r w:rsidR="002F69E3" w:rsidRPr="00480DDF">
        <w:rPr>
          <w:sz w:val="28"/>
          <w:szCs w:val="28"/>
        </w:rPr>
        <w:t>раммы, представлены в п</w:t>
      </w:r>
      <w:r w:rsidR="00C04E95" w:rsidRPr="00480DDF">
        <w:rPr>
          <w:sz w:val="28"/>
          <w:szCs w:val="28"/>
        </w:rPr>
        <w:t>риложе</w:t>
      </w:r>
      <w:r w:rsidR="002F69E3" w:rsidRPr="00480DDF">
        <w:rPr>
          <w:sz w:val="28"/>
          <w:szCs w:val="28"/>
        </w:rPr>
        <w:t xml:space="preserve">нии </w:t>
      </w:r>
      <w:r w:rsidR="00C04E95" w:rsidRPr="00480DDF">
        <w:rPr>
          <w:sz w:val="28"/>
          <w:szCs w:val="28"/>
        </w:rPr>
        <w:t>№ 1</w:t>
      </w:r>
      <w:r w:rsidR="00FC2DFE">
        <w:rPr>
          <w:sz w:val="28"/>
          <w:szCs w:val="28"/>
        </w:rPr>
        <w:t xml:space="preserve"> к П</w:t>
      </w:r>
      <w:r w:rsidR="008553DE" w:rsidRPr="00480DDF">
        <w:rPr>
          <w:sz w:val="28"/>
          <w:szCs w:val="28"/>
        </w:rPr>
        <w:t>рограмме</w:t>
      </w:r>
      <w:r w:rsidR="00CD3016" w:rsidRPr="00480DDF">
        <w:rPr>
          <w:sz w:val="28"/>
          <w:szCs w:val="28"/>
        </w:rPr>
        <w:t>.</w:t>
      </w:r>
    </w:p>
    <w:p w:rsidR="00B263EC" w:rsidRPr="00480DDF" w:rsidRDefault="00CD3016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В случае</w:t>
      </w:r>
      <w:r w:rsidR="00B263EC" w:rsidRPr="00480DDF">
        <w:rPr>
          <w:sz w:val="28"/>
          <w:szCs w:val="28"/>
        </w:rPr>
        <w:t xml:space="preserve"> если размер возмещения за изымаемое жилое </w:t>
      </w:r>
      <w:proofErr w:type="gramStart"/>
      <w:r w:rsidR="00B263EC" w:rsidRPr="00480DDF">
        <w:rPr>
          <w:sz w:val="28"/>
          <w:szCs w:val="28"/>
        </w:rPr>
        <w:t>помещение</w:t>
      </w:r>
      <w:proofErr w:type="gramEnd"/>
      <w:r w:rsidR="00B263EC" w:rsidRPr="00480DDF">
        <w:rPr>
          <w:sz w:val="28"/>
          <w:szCs w:val="28"/>
        </w:rPr>
        <w:t xml:space="preserve"> н</w:t>
      </w:r>
      <w:r w:rsidR="00B263EC" w:rsidRPr="00480DDF">
        <w:rPr>
          <w:sz w:val="28"/>
          <w:szCs w:val="28"/>
        </w:rPr>
        <w:t>и</w:t>
      </w:r>
      <w:r w:rsidR="00B263EC" w:rsidRPr="00480DDF">
        <w:rPr>
          <w:sz w:val="28"/>
          <w:szCs w:val="28"/>
        </w:rPr>
        <w:t>же стоимости планируемого к предоставлению жилого помещения</w:t>
      </w:r>
      <w:r w:rsidRPr="00480DDF">
        <w:rPr>
          <w:sz w:val="28"/>
          <w:szCs w:val="28"/>
        </w:rPr>
        <w:t>,</w:t>
      </w:r>
      <w:r w:rsidR="00B263EC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 xml:space="preserve">порядок уплаты гражданами части стоимости приобретаемых жилых помещений </w:t>
      </w:r>
      <w:r w:rsidR="00B263EC" w:rsidRPr="00480DDF">
        <w:rPr>
          <w:sz w:val="28"/>
          <w:szCs w:val="28"/>
        </w:rPr>
        <w:t>о</w:t>
      </w:r>
      <w:r w:rsidR="00B263EC" w:rsidRPr="00480DDF">
        <w:rPr>
          <w:sz w:val="28"/>
          <w:szCs w:val="28"/>
        </w:rPr>
        <w:t>п</w:t>
      </w:r>
      <w:r w:rsidR="00B263EC" w:rsidRPr="00480DDF">
        <w:rPr>
          <w:sz w:val="28"/>
          <w:szCs w:val="28"/>
        </w:rPr>
        <w:t>ределяется органами местного самоуправления</w:t>
      </w:r>
      <w:r w:rsidR="00E32760" w:rsidRPr="00480DDF">
        <w:rPr>
          <w:sz w:val="28"/>
          <w:szCs w:val="28"/>
        </w:rPr>
        <w:t>.</w:t>
      </w:r>
    </w:p>
    <w:p w:rsidR="00C73179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C73179" w:rsidRPr="00480DDF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III</w:t>
      </w:r>
      <w:r w:rsidRPr="00480DDF">
        <w:rPr>
          <w:bCs/>
          <w:sz w:val="28"/>
          <w:szCs w:val="28"/>
        </w:rPr>
        <w:t xml:space="preserve">. Срок </w:t>
      </w:r>
      <w:r w:rsidR="0019494E" w:rsidRPr="00480DDF">
        <w:rPr>
          <w:bCs/>
          <w:sz w:val="28"/>
          <w:szCs w:val="28"/>
        </w:rPr>
        <w:t xml:space="preserve">и этапы </w:t>
      </w:r>
      <w:r w:rsidRPr="00480DDF">
        <w:rPr>
          <w:bCs/>
          <w:sz w:val="28"/>
          <w:szCs w:val="28"/>
        </w:rPr>
        <w:t>реализации Программы</w:t>
      </w:r>
      <w:bookmarkEnd w:id="2"/>
    </w:p>
    <w:p w:rsidR="00FD38BF" w:rsidRPr="00480DDF" w:rsidRDefault="00FD38BF" w:rsidP="00947D9E">
      <w:pPr>
        <w:widowControl w:val="0"/>
        <w:tabs>
          <w:tab w:val="num" w:pos="3420"/>
        </w:tabs>
        <w:ind w:right="-6" w:firstLine="709"/>
        <w:rPr>
          <w:sz w:val="28"/>
          <w:szCs w:val="28"/>
        </w:rPr>
      </w:pPr>
    </w:p>
    <w:p w:rsidR="00FD38BF" w:rsidRPr="00480DDF" w:rsidRDefault="00925C0C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Срок реализации Программы – 2019–2025</w:t>
      </w:r>
      <w:r w:rsidR="00FD38BF" w:rsidRPr="00480DDF">
        <w:rPr>
          <w:sz w:val="28"/>
          <w:szCs w:val="28"/>
        </w:rPr>
        <w:t xml:space="preserve"> годы. </w:t>
      </w:r>
    </w:p>
    <w:p w:rsidR="0019494E" w:rsidRPr="00480DDF" w:rsidRDefault="0019494E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bookmarkStart w:id="3" w:name="sub_1400"/>
      <w:r w:rsidRPr="00480DDF">
        <w:rPr>
          <w:noProof/>
          <w:sz w:val="28"/>
          <w:szCs w:val="28"/>
        </w:rPr>
        <w:t>этап 2019 года – срок реализации до 31.12.2020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2022 года – срок реализации до 31.12.2023</w:t>
      </w:r>
      <w:r w:rsidR="00CD3016" w:rsidRPr="00480DDF">
        <w:rPr>
          <w:noProof/>
          <w:sz w:val="28"/>
          <w:szCs w:val="28"/>
        </w:rPr>
        <w:t>;</w:t>
      </w:r>
    </w:p>
    <w:p w:rsidR="0019494E" w:rsidRPr="00480DDF" w:rsidRDefault="0019494E" w:rsidP="00947D9E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2023 года – срок реализации до 31.12.2024</w:t>
      </w:r>
      <w:r w:rsidR="00CD3016" w:rsidRPr="00480DDF">
        <w:rPr>
          <w:noProof/>
          <w:sz w:val="28"/>
          <w:szCs w:val="28"/>
        </w:rPr>
        <w:t>;</w:t>
      </w:r>
    </w:p>
    <w:p w:rsidR="00FD38BF" w:rsidRPr="00480DDF" w:rsidRDefault="0019494E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2024 года – срок реализации до 01.09.2025</w:t>
      </w:r>
      <w:r w:rsidR="00CD3016" w:rsidRPr="00480DDF">
        <w:rPr>
          <w:noProof/>
          <w:sz w:val="28"/>
          <w:szCs w:val="28"/>
        </w:rPr>
        <w:t>.</w:t>
      </w:r>
    </w:p>
    <w:p w:rsidR="0019494E" w:rsidRPr="00480DDF" w:rsidRDefault="0019494E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b/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IV</w:t>
      </w:r>
      <w:r w:rsidRPr="00480DDF">
        <w:rPr>
          <w:bCs/>
          <w:sz w:val="28"/>
          <w:szCs w:val="28"/>
        </w:rPr>
        <w:t>. Основные направления реализации Программы</w:t>
      </w:r>
      <w:bookmarkEnd w:id="3"/>
    </w:p>
    <w:p w:rsidR="00FD38BF" w:rsidRPr="00480DDF" w:rsidRDefault="00FD38BF" w:rsidP="00947D9E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Основными направлениями реализации Программы являются: 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lastRenderedPageBreak/>
        <w:t xml:space="preserve">лищным кодексом Российской Федерации; 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изъятие земельного участка,  на котором расположен многоквартирный дом, признанный</w:t>
      </w:r>
      <w:r w:rsidR="00925C0C" w:rsidRPr="00480DDF">
        <w:rPr>
          <w:sz w:val="28"/>
          <w:szCs w:val="28"/>
        </w:rPr>
        <w:t xml:space="preserve"> до 1 января 2017</w:t>
      </w:r>
      <w:r w:rsidRPr="00480DDF">
        <w:rPr>
          <w:sz w:val="28"/>
          <w:szCs w:val="28"/>
        </w:rPr>
        <w:t xml:space="preserve"> года в установленном порядке аварийным и подлежащим сносу</w:t>
      </w:r>
      <w:r w:rsidR="0062505B" w:rsidRPr="00480DDF">
        <w:rPr>
          <w:sz w:val="28"/>
          <w:szCs w:val="28"/>
        </w:rPr>
        <w:t xml:space="preserve"> или реконструкции</w:t>
      </w:r>
      <w:r w:rsidRPr="00480DDF">
        <w:rPr>
          <w:sz w:val="28"/>
          <w:szCs w:val="28"/>
        </w:rPr>
        <w:t xml:space="preserve"> в связи с физическим износом в процессе его эксплуатации, для муниципальных нужд в порядке, установле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ном законодательством Российской Федерации.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аварийного жилищного фонда в рамках      Программы осуществляется следующими способами: </w:t>
      </w:r>
    </w:p>
    <w:p w:rsidR="009622FE" w:rsidRPr="00480DDF" w:rsidRDefault="009622FE" w:rsidP="00947D9E">
      <w:pPr>
        <w:widowControl w:val="0"/>
        <w:spacing w:before="2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Федерации;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предоставление жилых помещений путем заключения договоров мены взамен изымаемых жилых помещений (в соответствии с решениями, прин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тыми собственниками помещений в аварийных многоквартирных домах);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ленном статьями 86 и 89 Жилищного кодекса Российской Федерации.      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Средства Фонда, средства долевого финансирования за счет средств областного бюджета и (или) средств местных бюджетов расходуются на пр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обретение жилых помещений в многоквартирных домах (в том числе в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домах, строительство которых не завершено, включая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</w:t>
      </w:r>
      <w:proofErr w:type="gramEnd"/>
      <w:r w:rsidRPr="00480DDF">
        <w:rPr>
          <w:sz w:val="28"/>
          <w:szCs w:val="28"/>
        </w:rPr>
        <w:t xml:space="preserve">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во</w:t>
      </w:r>
      <w:r w:rsidRPr="00480DDF">
        <w:rPr>
          <w:sz w:val="28"/>
          <w:szCs w:val="28"/>
        </w:rPr>
        <w:t>з</w:t>
      </w:r>
      <w:r w:rsidRPr="00480DDF">
        <w:rPr>
          <w:sz w:val="28"/>
          <w:szCs w:val="28"/>
        </w:rPr>
        <w:t>мещения за изымаемые жилые помещения в соответствии со статьей 32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кодекса Российской Федерации.  При этом не допускается привл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чение внебюджетных средств на строительство многоквартирных домов, ук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занных в пункте 2 части 2 статьи 49 Градостроительного кодекса Российской Федерации, если они строятся (создаются) субъектами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или муниципальными образованиями за счет средств Фонда, средств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левого финансирования</w:t>
      </w:r>
      <w:r w:rsidR="002F69E3" w:rsidRPr="00480DDF">
        <w:rPr>
          <w:sz w:val="28"/>
          <w:szCs w:val="28"/>
        </w:rPr>
        <w:t>,</w:t>
      </w:r>
      <w:r w:rsidR="00D42DA2" w:rsidRPr="00480DDF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средств областного бюджета и (или) средств мес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ных бюджетов. </w:t>
      </w:r>
    </w:p>
    <w:p w:rsidR="00FD38BF" w:rsidRPr="00445C9D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45C9D">
        <w:rPr>
          <w:sz w:val="28"/>
          <w:szCs w:val="28"/>
        </w:rPr>
        <w:t>Организационные мероприятия по реализации Программы предусма</w:t>
      </w:r>
      <w:r w:rsidRPr="00445C9D">
        <w:rPr>
          <w:sz w:val="28"/>
          <w:szCs w:val="28"/>
        </w:rPr>
        <w:t>т</w:t>
      </w:r>
      <w:r w:rsidRPr="00445C9D">
        <w:rPr>
          <w:sz w:val="28"/>
          <w:szCs w:val="28"/>
        </w:rPr>
        <w:t xml:space="preserve">ривают: </w:t>
      </w:r>
    </w:p>
    <w:p w:rsidR="00B2341E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>информирование собственников и нанимателей жилых помещений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рийного жилищного фонда о порядке и условия</w:t>
      </w:r>
      <w:r w:rsidR="00D70F5F" w:rsidRPr="00480DDF">
        <w:rPr>
          <w:sz w:val="28"/>
          <w:szCs w:val="28"/>
        </w:rPr>
        <w:t>х участия в Программе через средства</w:t>
      </w:r>
      <w:r w:rsidRPr="00480DDF">
        <w:rPr>
          <w:sz w:val="28"/>
          <w:szCs w:val="28"/>
        </w:rPr>
        <w:t xml:space="preserve"> массовой информации,</w:t>
      </w:r>
      <w:r w:rsidR="00D42DA2" w:rsidRPr="00480DDF">
        <w:rPr>
          <w:sz w:val="28"/>
          <w:szCs w:val="28"/>
        </w:rPr>
        <w:t xml:space="preserve"> в том числе</w:t>
      </w:r>
      <w:r w:rsidR="00940DCD">
        <w:rPr>
          <w:sz w:val="28"/>
          <w:szCs w:val="28"/>
        </w:rPr>
        <w:t xml:space="preserve"> </w:t>
      </w:r>
      <w:proofErr w:type="gramStart"/>
      <w:r w:rsidR="00940DCD">
        <w:rPr>
          <w:sz w:val="28"/>
          <w:szCs w:val="28"/>
        </w:rPr>
        <w:t>через</w:t>
      </w:r>
      <w:proofErr w:type="gramEnd"/>
      <w:r w:rsidR="00B2341E" w:rsidRPr="00480DDF">
        <w:rPr>
          <w:sz w:val="28"/>
          <w:szCs w:val="28"/>
        </w:rPr>
        <w:t>:</w:t>
      </w:r>
    </w:p>
    <w:p w:rsidR="00B2341E" w:rsidRPr="00480DDF" w:rsidRDefault="00B2341E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 w:rsidR="00C21FBE">
        <w:rPr>
          <w:sz w:val="28"/>
          <w:szCs w:val="28"/>
        </w:rPr>
        <w:t>официальный сайт МО г. Медногорск</w:t>
      </w:r>
      <w:r w:rsidRPr="00480DDF">
        <w:rPr>
          <w:sz w:val="28"/>
          <w:szCs w:val="28"/>
        </w:rPr>
        <w:t>;</w:t>
      </w:r>
    </w:p>
    <w:p w:rsidR="00B2341E" w:rsidRPr="00480DDF" w:rsidRDefault="00B2341E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 xml:space="preserve">б) </w:t>
      </w:r>
      <w:r w:rsidR="00C21FBE">
        <w:rPr>
          <w:sz w:val="28"/>
          <w:szCs w:val="28"/>
        </w:rPr>
        <w:t>официальные</w:t>
      </w:r>
      <w:r w:rsidRPr="00480DDF">
        <w:rPr>
          <w:sz w:val="28"/>
          <w:szCs w:val="28"/>
        </w:rPr>
        <w:t xml:space="preserve"> </w:t>
      </w:r>
      <w:r w:rsidR="00D42DA2" w:rsidRPr="00480DDF">
        <w:rPr>
          <w:sz w:val="28"/>
          <w:szCs w:val="28"/>
        </w:rPr>
        <w:t xml:space="preserve">печатные издания </w:t>
      </w:r>
      <w:r w:rsidR="00C21FBE">
        <w:rPr>
          <w:sz w:val="28"/>
          <w:szCs w:val="28"/>
        </w:rPr>
        <w:t xml:space="preserve">МО г. </w:t>
      </w:r>
      <w:proofErr w:type="spellStart"/>
      <w:r w:rsidR="00C21FBE">
        <w:rPr>
          <w:sz w:val="28"/>
          <w:szCs w:val="28"/>
        </w:rPr>
        <w:t>Медногрск</w:t>
      </w:r>
      <w:proofErr w:type="spellEnd"/>
      <w:r w:rsidRPr="00480DDF">
        <w:rPr>
          <w:sz w:val="28"/>
          <w:szCs w:val="28"/>
        </w:rPr>
        <w:t>;</w:t>
      </w:r>
    </w:p>
    <w:p w:rsidR="00A50A70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A50A70" w:rsidRPr="00480DDF">
        <w:rPr>
          <w:sz w:val="28"/>
          <w:szCs w:val="28"/>
        </w:rPr>
        <w:t xml:space="preserve">) </w:t>
      </w:r>
      <w:r w:rsidR="00940DCD">
        <w:rPr>
          <w:sz w:val="28"/>
          <w:szCs w:val="28"/>
        </w:rPr>
        <w:t>сайты</w:t>
      </w:r>
      <w:r w:rsidR="00A50A70" w:rsidRPr="00480DDF">
        <w:rPr>
          <w:sz w:val="28"/>
          <w:szCs w:val="28"/>
        </w:rPr>
        <w:t xml:space="preserve"> в </w:t>
      </w:r>
      <w:r w:rsidR="00F02E04" w:rsidRPr="00480DDF">
        <w:rPr>
          <w:sz w:val="28"/>
          <w:szCs w:val="28"/>
        </w:rPr>
        <w:t xml:space="preserve">информационно-коммуникационной </w:t>
      </w:r>
      <w:r w:rsidR="00A50A70" w:rsidRPr="00480DDF">
        <w:rPr>
          <w:sz w:val="28"/>
          <w:szCs w:val="28"/>
        </w:rPr>
        <w:t xml:space="preserve">сети «Интернет» и </w:t>
      </w:r>
      <w:r w:rsidR="00A8110E" w:rsidRPr="00480DDF">
        <w:rPr>
          <w:sz w:val="28"/>
          <w:szCs w:val="28"/>
        </w:rPr>
        <w:t>в печатных</w:t>
      </w:r>
      <w:r w:rsidR="00A50A70" w:rsidRPr="00480DDF">
        <w:rPr>
          <w:sz w:val="28"/>
          <w:szCs w:val="28"/>
        </w:rPr>
        <w:t xml:space="preserve"> издания</w:t>
      </w:r>
      <w:r w:rsidR="00A8110E" w:rsidRPr="00480DDF">
        <w:rPr>
          <w:sz w:val="28"/>
          <w:szCs w:val="28"/>
        </w:rPr>
        <w:t>х</w:t>
      </w:r>
      <w:r w:rsidR="00A50A70" w:rsidRPr="00480DDF">
        <w:rPr>
          <w:sz w:val="28"/>
          <w:szCs w:val="28"/>
        </w:rPr>
        <w:t xml:space="preserve"> ассоциаций товариществ собственников  и жилищно-строительных кооперативов, ассоциаций и (или) </w:t>
      </w:r>
      <w:proofErr w:type="spellStart"/>
      <w:r w:rsidR="00A50A70" w:rsidRPr="00480DDF">
        <w:rPr>
          <w:sz w:val="28"/>
          <w:szCs w:val="28"/>
        </w:rPr>
        <w:t>саморегулируемых</w:t>
      </w:r>
      <w:proofErr w:type="spellEnd"/>
      <w:r w:rsidR="00A50A70" w:rsidRPr="00480DDF">
        <w:rPr>
          <w:sz w:val="28"/>
          <w:szCs w:val="28"/>
        </w:rPr>
        <w:t xml:space="preserve"> орган</w:t>
      </w:r>
      <w:r w:rsidR="00A50A70" w:rsidRPr="00480DDF">
        <w:rPr>
          <w:sz w:val="28"/>
          <w:szCs w:val="28"/>
        </w:rPr>
        <w:t>и</w:t>
      </w:r>
      <w:r w:rsidR="00A50A70" w:rsidRPr="00480DDF">
        <w:rPr>
          <w:sz w:val="28"/>
          <w:szCs w:val="28"/>
        </w:rPr>
        <w:lastRenderedPageBreak/>
        <w:t>заций управляющих организаций;</w:t>
      </w:r>
    </w:p>
    <w:p w:rsidR="00155AA0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A50A70" w:rsidRPr="00480DDF">
        <w:rPr>
          <w:sz w:val="28"/>
          <w:szCs w:val="28"/>
        </w:rPr>
        <w:t xml:space="preserve">) </w:t>
      </w:r>
      <w:r w:rsidR="00D70F5F" w:rsidRPr="00480DDF">
        <w:rPr>
          <w:sz w:val="28"/>
          <w:szCs w:val="28"/>
        </w:rPr>
        <w:t>телевидение</w:t>
      </w:r>
      <w:r w:rsidR="00A50A70" w:rsidRPr="00480DDF">
        <w:rPr>
          <w:sz w:val="28"/>
          <w:szCs w:val="28"/>
        </w:rPr>
        <w:t>, радио и иные электронные средства массовой инфо</w:t>
      </w:r>
      <w:r w:rsidR="00A50A70" w:rsidRPr="00480DDF">
        <w:rPr>
          <w:sz w:val="28"/>
          <w:szCs w:val="28"/>
        </w:rPr>
        <w:t>р</w:t>
      </w:r>
      <w:r w:rsidR="00155AA0" w:rsidRPr="00480DDF">
        <w:rPr>
          <w:sz w:val="28"/>
          <w:szCs w:val="28"/>
        </w:rPr>
        <w:t>мации;</w:t>
      </w:r>
    </w:p>
    <w:p w:rsidR="00FD38BF" w:rsidRPr="00480DDF" w:rsidRDefault="00C21FBE" w:rsidP="00947D9E">
      <w:pPr>
        <w:widowControl w:val="0"/>
        <w:ind w:right="-6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155AA0" w:rsidRPr="00480DDF">
        <w:rPr>
          <w:sz w:val="28"/>
          <w:szCs w:val="28"/>
        </w:rPr>
        <w:t>) справочные службы, организованные на постоянной основе в мун</w:t>
      </w:r>
      <w:r w:rsidR="00155AA0" w:rsidRPr="00480DDF">
        <w:rPr>
          <w:sz w:val="28"/>
          <w:szCs w:val="28"/>
        </w:rPr>
        <w:t>и</w:t>
      </w:r>
      <w:r w:rsidR="00155AA0" w:rsidRPr="00480DDF">
        <w:rPr>
          <w:sz w:val="28"/>
          <w:szCs w:val="28"/>
        </w:rPr>
        <w:t>ци</w:t>
      </w:r>
      <w:r w:rsidR="00F02E04" w:rsidRPr="00480DDF">
        <w:rPr>
          <w:sz w:val="28"/>
          <w:szCs w:val="28"/>
        </w:rPr>
        <w:t>пальных образованиях;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r w:rsidRPr="00480DDF">
        <w:rPr>
          <w:sz w:val="28"/>
          <w:szCs w:val="28"/>
        </w:rPr>
        <w:t>обеспечение переселения граждан из аварийных многоквартирных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 в предельно сжатые сроки для минимизации издержек по содержанию аварийных домов и сокращения сроков включения освобождающихся з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мельных участков в хозяйственный оборот;</w:t>
      </w:r>
    </w:p>
    <w:p w:rsidR="00FD38BF" w:rsidRPr="00480DDF" w:rsidRDefault="00FD38BF" w:rsidP="00947D9E">
      <w:pPr>
        <w:widowControl w:val="0"/>
        <w:ind w:right="-6" w:firstLine="709"/>
        <w:contextualSpacing/>
        <w:rPr>
          <w:sz w:val="28"/>
          <w:szCs w:val="28"/>
        </w:rPr>
      </w:pPr>
      <w:proofErr w:type="gramStart"/>
      <w:r w:rsidRPr="00480DDF">
        <w:rPr>
          <w:sz w:val="28"/>
          <w:szCs w:val="28"/>
        </w:rPr>
        <w:t>осуществление сбора и обобщения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достроительной деятельности и иных целей в соответствии с Земельным к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дексом Российской Федерации и Градостроительным кодексом Российской Федерации, а также разработка механизма контроля за использованием осв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божденных земельных участков. </w:t>
      </w:r>
      <w:proofErr w:type="gramEnd"/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</w:t>
      </w:r>
      <w:r w:rsidRPr="00480DDF">
        <w:rPr>
          <w:bCs/>
          <w:sz w:val="28"/>
          <w:szCs w:val="28"/>
        </w:rPr>
        <w:t>. Механизм реализации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outlineLvl w:val="0"/>
        <w:rPr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noProof/>
          <w:sz w:val="28"/>
          <w:szCs w:val="28"/>
        </w:rPr>
      </w:pPr>
      <w:r w:rsidRPr="00480DDF">
        <w:rPr>
          <w:sz w:val="28"/>
          <w:szCs w:val="28"/>
        </w:rPr>
        <w:t xml:space="preserve">Государственным заказчиком Программы выступает </w:t>
      </w:r>
      <w:r w:rsidRPr="00480DDF">
        <w:rPr>
          <w:noProof/>
          <w:sz w:val="28"/>
          <w:szCs w:val="28"/>
        </w:rPr>
        <w:t>министерство строительства, жилищно-коммунального и дорожного хозяйства Оренбургской области (далее – государственный заказчик Программы).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noProof/>
          <w:sz w:val="28"/>
          <w:szCs w:val="28"/>
        </w:rPr>
        <w:t>Государственный заказчик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вых ресурсов, предусмотренных на реализацию Программы.</w:t>
      </w: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Программа реализуется на основе сформированных и утвержденных муниципальных адресных программ переселения граждан из аварийного ж</w:t>
      </w:r>
      <w:r w:rsidRPr="00480DDF">
        <w:rPr>
          <w:sz w:val="28"/>
          <w:szCs w:val="28"/>
        </w:rPr>
        <w:t>и</w:t>
      </w:r>
      <w:r w:rsidR="00925C0C" w:rsidRPr="00480DDF">
        <w:rPr>
          <w:sz w:val="28"/>
          <w:szCs w:val="28"/>
        </w:rPr>
        <w:t>лищного фонда на 2019–2025</w:t>
      </w:r>
      <w:r w:rsidRPr="00480DDF">
        <w:rPr>
          <w:sz w:val="28"/>
          <w:szCs w:val="28"/>
        </w:rPr>
        <w:t xml:space="preserve"> годы.</w:t>
      </w:r>
    </w:p>
    <w:p w:rsidR="00C21FBE" w:rsidRDefault="00C21FBE" w:rsidP="00947D9E">
      <w:pPr>
        <w:pStyle w:val="ConsPlusNormal"/>
        <w:tabs>
          <w:tab w:val="center" w:pos="5078"/>
          <w:tab w:val="left" w:pos="7560"/>
        </w:tabs>
        <w:ind w:right="-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sub_1401"/>
    </w:p>
    <w:p w:rsidR="00FD38BF" w:rsidRPr="00480DDF" w:rsidRDefault="00FD38BF" w:rsidP="00947D9E">
      <w:pPr>
        <w:pStyle w:val="ConsPlusNormal"/>
        <w:tabs>
          <w:tab w:val="center" w:pos="5078"/>
          <w:tab w:val="left" w:pos="7560"/>
        </w:tabs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480D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0DDF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bookmarkEnd w:id="4"/>
    </w:p>
    <w:p w:rsidR="00920A0F" w:rsidRDefault="00920A0F" w:rsidP="00947D9E">
      <w:pPr>
        <w:pStyle w:val="consplusnormal0"/>
        <w:widowControl w:val="0"/>
        <w:spacing w:before="0" w:after="0"/>
        <w:ind w:right="-6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02"/>
    </w:p>
    <w:p w:rsidR="00445C9D" w:rsidRPr="00445C9D" w:rsidRDefault="003E4508" w:rsidP="00913B67">
      <w:pPr>
        <w:widowControl w:val="0"/>
        <w:ind w:right="-6" w:firstLine="709"/>
        <w:rPr>
          <w:sz w:val="28"/>
          <w:szCs w:val="28"/>
        </w:rPr>
      </w:pPr>
      <w:r w:rsidRPr="00041CC3">
        <w:rPr>
          <w:sz w:val="28"/>
          <w:szCs w:val="28"/>
          <w:shd w:val="clear" w:color="auto" w:fill="FFFFFF" w:themeFill="background1"/>
        </w:rPr>
        <w:t xml:space="preserve">Общий прогнозный объем финансирования Программы в </w:t>
      </w:r>
      <w:r w:rsidR="00FE7071" w:rsidRPr="00041CC3">
        <w:rPr>
          <w:sz w:val="28"/>
          <w:szCs w:val="28"/>
          <w:shd w:val="clear" w:color="auto" w:fill="FFFFFF" w:themeFill="background1"/>
        </w:rPr>
        <w:t xml:space="preserve">                                </w:t>
      </w:r>
      <w:r w:rsidR="00D21478" w:rsidRPr="00041CC3">
        <w:rPr>
          <w:sz w:val="28"/>
          <w:szCs w:val="28"/>
          <w:shd w:val="clear" w:color="auto" w:fill="FFFFFF" w:themeFill="background1"/>
        </w:rPr>
        <w:t>2019</w:t>
      </w:r>
      <w:r w:rsidRPr="00041CC3">
        <w:rPr>
          <w:sz w:val="28"/>
          <w:szCs w:val="28"/>
          <w:shd w:val="clear" w:color="auto" w:fill="FFFFFF" w:themeFill="background1"/>
        </w:rPr>
        <w:t xml:space="preserve">–2025 годах составляет </w:t>
      </w:r>
      <w:r w:rsidR="00041CC3" w:rsidRPr="00041CC3">
        <w:rPr>
          <w:sz w:val="28"/>
          <w:szCs w:val="28"/>
          <w:shd w:val="clear" w:color="auto" w:fill="FFFFFF" w:themeFill="background1"/>
        </w:rPr>
        <w:t>288 669 544</w:t>
      </w:r>
      <w:r w:rsidR="00AB2A21" w:rsidRPr="00041CC3">
        <w:rPr>
          <w:sz w:val="28"/>
          <w:szCs w:val="28"/>
          <w:shd w:val="clear" w:color="auto" w:fill="FFFFFF" w:themeFill="background1"/>
        </w:rPr>
        <w:t>,</w:t>
      </w:r>
      <w:r w:rsidR="00F3286C">
        <w:rPr>
          <w:sz w:val="28"/>
          <w:szCs w:val="28"/>
          <w:shd w:val="clear" w:color="auto" w:fill="FFFFFF" w:themeFill="background1"/>
        </w:rPr>
        <w:t>5</w:t>
      </w:r>
      <w:r w:rsidR="00AB2A21" w:rsidRPr="00041CC3">
        <w:rPr>
          <w:sz w:val="28"/>
          <w:szCs w:val="28"/>
          <w:shd w:val="clear" w:color="auto" w:fill="FFFFFF" w:themeFill="background1"/>
        </w:rPr>
        <w:t xml:space="preserve">0 </w:t>
      </w:r>
      <w:r w:rsidR="00672F29" w:rsidRPr="00041CC3">
        <w:rPr>
          <w:sz w:val="28"/>
          <w:szCs w:val="28"/>
          <w:shd w:val="clear" w:color="auto" w:fill="FFFFFF" w:themeFill="background1"/>
        </w:rPr>
        <w:t>рубл</w:t>
      </w:r>
      <w:r w:rsidR="00445C9D" w:rsidRPr="00041CC3">
        <w:rPr>
          <w:sz w:val="28"/>
          <w:szCs w:val="28"/>
          <w:shd w:val="clear" w:color="auto" w:fill="FFFFFF" w:themeFill="background1"/>
        </w:rPr>
        <w:t>ей</w:t>
      </w:r>
      <w:r w:rsidR="00CD7815" w:rsidRPr="00041CC3">
        <w:rPr>
          <w:sz w:val="28"/>
          <w:szCs w:val="28"/>
          <w:shd w:val="clear" w:color="auto" w:fill="FFFFFF" w:themeFill="background1"/>
        </w:rPr>
        <w:t>, в том числе: средства Фонда –</w:t>
      </w:r>
      <w:r w:rsidR="00AB2A21" w:rsidRPr="00041CC3">
        <w:rPr>
          <w:sz w:val="28"/>
          <w:szCs w:val="28"/>
          <w:shd w:val="clear" w:color="auto" w:fill="FFFFFF" w:themeFill="background1"/>
        </w:rPr>
        <w:t xml:space="preserve"> 275 097 362,00</w:t>
      </w:r>
      <w:r w:rsidR="00BD1283" w:rsidRPr="00041CC3">
        <w:rPr>
          <w:sz w:val="28"/>
          <w:szCs w:val="28"/>
          <w:shd w:val="clear" w:color="auto" w:fill="FFFFFF" w:themeFill="background1"/>
        </w:rPr>
        <w:t xml:space="preserve"> </w:t>
      </w:r>
      <w:r w:rsidRPr="00041CC3">
        <w:rPr>
          <w:sz w:val="28"/>
          <w:szCs w:val="28"/>
          <w:shd w:val="clear" w:color="auto" w:fill="FFFFFF" w:themeFill="background1"/>
        </w:rPr>
        <w:t>рубл</w:t>
      </w:r>
      <w:r w:rsidR="00445C9D" w:rsidRPr="00041CC3">
        <w:rPr>
          <w:sz w:val="28"/>
          <w:szCs w:val="28"/>
          <w:shd w:val="clear" w:color="auto" w:fill="FFFFFF" w:themeFill="background1"/>
        </w:rPr>
        <w:t>ей</w:t>
      </w:r>
      <w:r w:rsidRPr="00041CC3">
        <w:rPr>
          <w:sz w:val="28"/>
          <w:szCs w:val="28"/>
          <w:shd w:val="clear" w:color="auto" w:fill="FFFFFF" w:themeFill="background1"/>
        </w:rPr>
        <w:t>, средства областного бюджета</w:t>
      </w:r>
      <w:r w:rsidR="00D21478" w:rsidRPr="00041CC3">
        <w:rPr>
          <w:sz w:val="28"/>
          <w:szCs w:val="28"/>
          <w:shd w:val="clear" w:color="auto" w:fill="FFFFFF" w:themeFill="background1"/>
        </w:rPr>
        <w:t xml:space="preserve"> –</w:t>
      </w:r>
      <w:r w:rsidR="00AB2A21" w:rsidRPr="00041CC3">
        <w:rPr>
          <w:sz w:val="28"/>
          <w:szCs w:val="28"/>
          <w:shd w:val="clear" w:color="auto" w:fill="FFFFFF" w:themeFill="background1"/>
        </w:rPr>
        <w:t xml:space="preserve"> 11 35</w:t>
      </w:r>
      <w:r w:rsidR="00F3286C">
        <w:rPr>
          <w:sz w:val="28"/>
          <w:szCs w:val="28"/>
          <w:shd w:val="clear" w:color="auto" w:fill="FFFFFF" w:themeFill="background1"/>
        </w:rPr>
        <w:t>3</w:t>
      </w:r>
      <w:r w:rsidR="00AB2A21" w:rsidRPr="00041CC3">
        <w:rPr>
          <w:sz w:val="28"/>
          <w:szCs w:val="28"/>
          <w:shd w:val="clear" w:color="auto" w:fill="FFFFFF" w:themeFill="background1"/>
        </w:rPr>
        <w:t> 464,</w:t>
      </w:r>
      <w:r w:rsidR="00BD1283" w:rsidRPr="00041CC3">
        <w:rPr>
          <w:sz w:val="28"/>
          <w:szCs w:val="28"/>
          <w:shd w:val="clear" w:color="auto" w:fill="FFFFFF" w:themeFill="background1"/>
        </w:rPr>
        <w:t xml:space="preserve">00 </w:t>
      </w:r>
      <w:r w:rsidRPr="00041CC3">
        <w:rPr>
          <w:sz w:val="28"/>
          <w:szCs w:val="28"/>
          <w:shd w:val="clear" w:color="auto" w:fill="FFFFFF" w:themeFill="background1"/>
        </w:rPr>
        <w:t>рубля, средства местн</w:t>
      </w:r>
      <w:r w:rsidR="00445C9D" w:rsidRPr="00041CC3">
        <w:rPr>
          <w:sz w:val="28"/>
          <w:szCs w:val="28"/>
          <w:shd w:val="clear" w:color="auto" w:fill="FFFFFF" w:themeFill="background1"/>
        </w:rPr>
        <w:t>ого</w:t>
      </w:r>
      <w:r w:rsidRPr="00041CC3">
        <w:rPr>
          <w:sz w:val="28"/>
          <w:szCs w:val="28"/>
          <w:shd w:val="clear" w:color="auto" w:fill="FFFFFF" w:themeFill="background1"/>
        </w:rPr>
        <w:t xml:space="preserve"> бюджет</w:t>
      </w:r>
      <w:r w:rsidR="00445C9D" w:rsidRPr="00041CC3">
        <w:rPr>
          <w:sz w:val="28"/>
          <w:szCs w:val="28"/>
          <w:shd w:val="clear" w:color="auto" w:fill="FFFFFF" w:themeFill="background1"/>
        </w:rPr>
        <w:t>а</w:t>
      </w:r>
      <w:r w:rsidR="00D21478" w:rsidRPr="00041CC3">
        <w:rPr>
          <w:sz w:val="28"/>
          <w:szCs w:val="28"/>
          <w:shd w:val="clear" w:color="auto" w:fill="FFFFFF" w:themeFill="background1"/>
        </w:rPr>
        <w:t xml:space="preserve"> –</w:t>
      </w:r>
      <w:r w:rsidR="00F3286C">
        <w:rPr>
          <w:sz w:val="28"/>
          <w:szCs w:val="28"/>
          <w:shd w:val="clear" w:color="auto" w:fill="FFFFFF" w:themeFill="background1"/>
        </w:rPr>
        <w:t xml:space="preserve"> 2 218 718,5</w:t>
      </w:r>
      <w:r w:rsidR="00AB2A21" w:rsidRPr="00041CC3">
        <w:rPr>
          <w:sz w:val="28"/>
          <w:szCs w:val="28"/>
          <w:shd w:val="clear" w:color="auto" w:fill="FFFFFF" w:themeFill="background1"/>
        </w:rPr>
        <w:t xml:space="preserve">0 </w:t>
      </w:r>
      <w:r w:rsidRPr="00041CC3">
        <w:rPr>
          <w:sz w:val="28"/>
          <w:szCs w:val="28"/>
          <w:shd w:val="clear" w:color="auto" w:fill="FFFFFF" w:themeFill="background1"/>
        </w:rPr>
        <w:t>руб</w:t>
      </w:r>
      <w:r w:rsidR="00BD1283" w:rsidRPr="00041CC3">
        <w:rPr>
          <w:sz w:val="28"/>
          <w:szCs w:val="28"/>
          <w:shd w:val="clear" w:color="auto" w:fill="FFFFFF" w:themeFill="background1"/>
        </w:rPr>
        <w:t>лей</w:t>
      </w:r>
      <w:r w:rsidR="00445C9D" w:rsidRPr="00041CC3">
        <w:rPr>
          <w:sz w:val="28"/>
          <w:szCs w:val="28"/>
        </w:rPr>
        <w:t>.</w:t>
      </w:r>
    </w:p>
    <w:p w:rsidR="00401871" w:rsidRPr="00BF783B" w:rsidRDefault="00FD38BF" w:rsidP="00947D9E">
      <w:pPr>
        <w:widowControl w:val="0"/>
        <w:ind w:right="-6" w:firstLine="709"/>
        <w:rPr>
          <w:spacing w:val="-2"/>
          <w:sz w:val="28"/>
          <w:szCs w:val="28"/>
        </w:rPr>
      </w:pPr>
      <w:proofErr w:type="gramStart"/>
      <w:r w:rsidRPr="00445C9D">
        <w:rPr>
          <w:spacing w:val="-2"/>
          <w:sz w:val="28"/>
          <w:szCs w:val="28"/>
        </w:rPr>
        <w:t>Объем финансовых средств, необходимых для переселения граждан</w:t>
      </w:r>
      <w:r w:rsidRPr="00480DDF">
        <w:rPr>
          <w:spacing w:val="-2"/>
          <w:sz w:val="28"/>
          <w:szCs w:val="28"/>
        </w:rPr>
        <w:t xml:space="preserve"> из многоквартирных до</w:t>
      </w:r>
      <w:r w:rsidR="009326BD" w:rsidRPr="00480DDF">
        <w:rPr>
          <w:spacing w:val="-2"/>
          <w:sz w:val="28"/>
          <w:szCs w:val="28"/>
        </w:rPr>
        <w:t>мов, признанных до 1 января 2017</w:t>
      </w:r>
      <w:r w:rsidRPr="00480DDF">
        <w:rPr>
          <w:spacing w:val="-2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</w:t>
      </w:r>
      <w:r w:rsidR="001747D8" w:rsidRPr="00480DDF">
        <w:rPr>
          <w:spacing w:val="-2"/>
          <w:sz w:val="28"/>
          <w:szCs w:val="28"/>
        </w:rPr>
        <w:t>и</w:t>
      </w:r>
      <w:r w:rsidRPr="00480DDF">
        <w:rPr>
          <w:spacing w:val="-2"/>
          <w:sz w:val="28"/>
          <w:szCs w:val="28"/>
        </w:rPr>
        <w:t xml:space="preserve"> стоимост</w:t>
      </w:r>
      <w:r w:rsidR="001747D8" w:rsidRPr="00480DDF">
        <w:rPr>
          <w:spacing w:val="-2"/>
          <w:sz w:val="28"/>
          <w:szCs w:val="28"/>
        </w:rPr>
        <w:t>и</w:t>
      </w:r>
      <w:r w:rsidR="00E8002E" w:rsidRPr="00480DDF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="00E8002E" w:rsidRPr="00480DDF">
          <w:rPr>
            <w:spacing w:val="-2"/>
            <w:sz w:val="28"/>
            <w:szCs w:val="28"/>
          </w:rPr>
          <w:t>1 кв.</w:t>
        </w:r>
        <w:r w:rsidRPr="00480DDF">
          <w:rPr>
            <w:spacing w:val="-2"/>
            <w:sz w:val="28"/>
            <w:szCs w:val="28"/>
          </w:rPr>
          <w:t xml:space="preserve">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</w:t>
      </w:r>
      <w:r w:rsidR="00E8002E" w:rsidRPr="00480DDF">
        <w:rPr>
          <w:spacing w:val="-2"/>
          <w:sz w:val="28"/>
          <w:szCs w:val="28"/>
        </w:rPr>
        <w:t>, утвержденно</w:t>
      </w:r>
      <w:r w:rsidR="009326BD" w:rsidRPr="00480DDF">
        <w:rPr>
          <w:spacing w:val="-2"/>
          <w:sz w:val="28"/>
          <w:szCs w:val="28"/>
        </w:rPr>
        <w:t>й п</w:t>
      </w:r>
      <w:r w:rsidR="00E8002E" w:rsidRPr="00480DDF">
        <w:rPr>
          <w:spacing w:val="-2"/>
          <w:sz w:val="28"/>
          <w:szCs w:val="28"/>
        </w:rPr>
        <w:t>риказом Министерства строительства и жилищно-коммунального хозяйства Российской</w:t>
      </w:r>
      <w:proofErr w:type="gramEnd"/>
      <w:r w:rsidR="00E8002E" w:rsidRPr="00480DDF">
        <w:rPr>
          <w:spacing w:val="-2"/>
          <w:sz w:val="28"/>
          <w:szCs w:val="28"/>
        </w:rPr>
        <w:t xml:space="preserve"> Федерации</w:t>
      </w:r>
      <w:r w:rsidR="0015772E" w:rsidRPr="00480DDF">
        <w:rPr>
          <w:spacing w:val="-2"/>
          <w:sz w:val="28"/>
          <w:szCs w:val="28"/>
        </w:rPr>
        <w:t xml:space="preserve"> </w:t>
      </w:r>
      <w:r w:rsidR="00C04E95" w:rsidRPr="00480DDF">
        <w:rPr>
          <w:spacing w:val="-2"/>
          <w:sz w:val="28"/>
          <w:szCs w:val="28"/>
        </w:rPr>
        <w:t xml:space="preserve">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="00C04E95" w:rsidRPr="00480DDF">
          <w:rPr>
            <w:spacing w:val="-2"/>
            <w:sz w:val="28"/>
            <w:szCs w:val="28"/>
          </w:rPr>
          <w:t>1 кв. метра</w:t>
        </w:r>
      </w:smartTag>
      <w:r w:rsidR="00C04E95" w:rsidRPr="00480DDF">
        <w:rPr>
          <w:spacing w:val="-2"/>
          <w:sz w:val="28"/>
          <w:szCs w:val="28"/>
        </w:rPr>
        <w:t xml:space="preserve"> общей площади ж</w:t>
      </w:r>
      <w:r w:rsidR="00C04E95" w:rsidRPr="00480DDF">
        <w:rPr>
          <w:spacing w:val="-2"/>
          <w:sz w:val="28"/>
          <w:szCs w:val="28"/>
        </w:rPr>
        <w:t>и</w:t>
      </w:r>
      <w:r w:rsidR="00C04E95" w:rsidRPr="00480DDF">
        <w:rPr>
          <w:spacing w:val="-2"/>
          <w:sz w:val="28"/>
          <w:szCs w:val="28"/>
        </w:rPr>
        <w:t xml:space="preserve">лого </w:t>
      </w:r>
      <w:r w:rsidR="00C04E95" w:rsidRPr="00BF783B">
        <w:rPr>
          <w:spacing w:val="-2"/>
          <w:sz w:val="28"/>
          <w:szCs w:val="28"/>
        </w:rPr>
        <w:t>помещения</w:t>
      </w:r>
      <w:proofErr w:type="gramStart"/>
      <w:r w:rsidR="00C04E95" w:rsidRPr="00BF783B">
        <w:rPr>
          <w:spacing w:val="-2"/>
          <w:sz w:val="28"/>
          <w:szCs w:val="28"/>
        </w:rPr>
        <w:t xml:space="preserve"> </w:t>
      </w:r>
      <w:r w:rsidR="009326BD" w:rsidRPr="00BF783B">
        <w:rPr>
          <w:spacing w:val="-2"/>
          <w:sz w:val="28"/>
          <w:szCs w:val="28"/>
        </w:rPr>
        <w:t>.</w:t>
      </w:r>
      <w:proofErr w:type="gramEnd"/>
      <w:r w:rsidRPr="00BF783B">
        <w:rPr>
          <w:spacing w:val="-2"/>
          <w:sz w:val="28"/>
          <w:szCs w:val="28"/>
        </w:rPr>
        <w:t xml:space="preserve"> </w:t>
      </w:r>
    </w:p>
    <w:p w:rsidR="009326BD" w:rsidRPr="00480DDF" w:rsidRDefault="0015772E" w:rsidP="00947D9E">
      <w:pPr>
        <w:widowControl w:val="0"/>
        <w:ind w:right="-6" w:firstLine="709"/>
        <w:rPr>
          <w:spacing w:val="-2"/>
          <w:sz w:val="28"/>
          <w:szCs w:val="28"/>
        </w:rPr>
      </w:pPr>
      <w:r w:rsidRPr="00BF783B">
        <w:rPr>
          <w:spacing w:val="-2"/>
          <w:sz w:val="28"/>
          <w:szCs w:val="28"/>
        </w:rPr>
        <w:lastRenderedPageBreak/>
        <w:t>В</w:t>
      </w:r>
      <w:r w:rsidR="00E8002E" w:rsidRPr="00BF783B">
        <w:rPr>
          <w:spacing w:val="-2"/>
          <w:sz w:val="28"/>
          <w:szCs w:val="28"/>
        </w:rPr>
        <w:t xml:space="preserve"> </w:t>
      </w:r>
      <w:r w:rsidRPr="00BF783B">
        <w:rPr>
          <w:spacing w:val="-2"/>
          <w:sz w:val="28"/>
          <w:szCs w:val="28"/>
          <w:lang w:val="en-US"/>
        </w:rPr>
        <w:t>I</w:t>
      </w:r>
      <w:r w:rsidR="00BF783B" w:rsidRPr="00BF783B">
        <w:rPr>
          <w:spacing w:val="-2"/>
          <w:sz w:val="28"/>
          <w:szCs w:val="28"/>
        </w:rPr>
        <w:t xml:space="preserve"> квартале 2020</w:t>
      </w:r>
      <w:r w:rsidRPr="00BF783B">
        <w:rPr>
          <w:spacing w:val="-2"/>
          <w:sz w:val="28"/>
          <w:szCs w:val="28"/>
        </w:rPr>
        <w:t xml:space="preserve"> года стои</w:t>
      </w:r>
      <w:r w:rsidR="00E8002E" w:rsidRPr="00BF783B">
        <w:rPr>
          <w:spacing w:val="-2"/>
          <w:sz w:val="28"/>
          <w:szCs w:val="28"/>
        </w:rPr>
        <w:t xml:space="preserve">мость </w:t>
      </w:r>
      <w:smartTag w:uri="urn:schemas-microsoft-com:office:smarttags" w:element="metricconverter">
        <w:smartTagPr>
          <w:attr w:name="ProductID" w:val="1 кв. метра"/>
        </w:smartTagPr>
        <w:r w:rsidR="00E8002E" w:rsidRPr="00BF783B">
          <w:rPr>
            <w:spacing w:val="-2"/>
            <w:sz w:val="28"/>
            <w:szCs w:val="28"/>
          </w:rPr>
          <w:t xml:space="preserve">1 кв. </w:t>
        </w:r>
        <w:r w:rsidRPr="00BF783B">
          <w:rPr>
            <w:spacing w:val="-2"/>
            <w:sz w:val="28"/>
            <w:szCs w:val="28"/>
          </w:rPr>
          <w:t>метра</w:t>
        </w:r>
      </w:smartTag>
      <w:r w:rsidRPr="00BF783B">
        <w:rPr>
          <w:spacing w:val="-2"/>
          <w:sz w:val="28"/>
          <w:szCs w:val="28"/>
        </w:rPr>
        <w:t xml:space="preserve"> общей площади жилого помещения по Оренб</w:t>
      </w:r>
      <w:r w:rsidR="00BF783B" w:rsidRPr="00BF783B">
        <w:rPr>
          <w:spacing w:val="-2"/>
          <w:sz w:val="28"/>
          <w:szCs w:val="28"/>
        </w:rPr>
        <w:t>ургской области составила 34 410</w:t>
      </w:r>
      <w:r w:rsidRPr="00BF783B">
        <w:rPr>
          <w:spacing w:val="-2"/>
          <w:sz w:val="28"/>
          <w:szCs w:val="28"/>
        </w:rPr>
        <w:t xml:space="preserve"> руб</w:t>
      </w:r>
      <w:r w:rsidR="0019494E" w:rsidRPr="00BF783B">
        <w:rPr>
          <w:spacing w:val="-2"/>
          <w:sz w:val="28"/>
          <w:szCs w:val="28"/>
        </w:rPr>
        <w:t>лей.</w:t>
      </w:r>
    </w:p>
    <w:p w:rsidR="00307FF7" w:rsidRPr="00480DDF" w:rsidRDefault="00CD7815" w:rsidP="00947D9E">
      <w:pPr>
        <w:widowControl w:val="0"/>
        <w:tabs>
          <w:tab w:val="left" w:pos="1134"/>
        </w:tabs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до 1 января 2017 года, </w:t>
      </w:r>
      <w:r w:rsidR="00307FF7"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="00307FF7" w:rsidRPr="00480DDF">
        <w:rPr>
          <w:sz w:val="28"/>
          <w:szCs w:val="28"/>
        </w:rPr>
        <w:t xml:space="preserve"> в прилож</w:t>
      </w:r>
      <w:r w:rsidR="00307FF7" w:rsidRPr="00480DDF">
        <w:rPr>
          <w:sz w:val="28"/>
          <w:szCs w:val="28"/>
        </w:rPr>
        <w:t>е</w:t>
      </w:r>
      <w:r w:rsidR="00307FF7" w:rsidRPr="00480DDF">
        <w:rPr>
          <w:sz w:val="28"/>
          <w:szCs w:val="28"/>
        </w:rPr>
        <w:t xml:space="preserve">нии № 4 к Программе. </w:t>
      </w:r>
    </w:p>
    <w:p w:rsidR="00B263EC" w:rsidRPr="00480DDF" w:rsidRDefault="00B263EC" w:rsidP="00947D9E">
      <w:pPr>
        <w:widowControl w:val="0"/>
        <w:ind w:right="-6" w:firstLine="709"/>
        <w:rPr>
          <w:sz w:val="28"/>
          <w:szCs w:val="28"/>
        </w:rPr>
      </w:pPr>
    </w:p>
    <w:bookmarkEnd w:id="5"/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VII</w:t>
      </w:r>
      <w:r w:rsidRPr="00480DDF">
        <w:rPr>
          <w:bCs/>
          <w:sz w:val="28"/>
          <w:szCs w:val="28"/>
        </w:rPr>
        <w:t>. Планируемые показатели</w:t>
      </w:r>
      <w:r w:rsidR="00E8002E" w:rsidRPr="00480DDF">
        <w:rPr>
          <w:bCs/>
          <w:sz w:val="28"/>
          <w:szCs w:val="28"/>
        </w:rPr>
        <w:t xml:space="preserve"> реализации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</w:p>
    <w:p w:rsidR="00FD38BF" w:rsidRPr="00BF783B" w:rsidRDefault="00FD38BF" w:rsidP="00041CC3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C3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Pr="00041CC3">
        <w:rPr>
          <w:rFonts w:ascii="Times New Roman" w:hAnsi="Times New Roman" w:cs="Times New Roman"/>
          <w:sz w:val="28"/>
          <w:szCs w:val="28"/>
        </w:rPr>
        <w:t>е</w:t>
      </w:r>
      <w:r w:rsidRPr="00041CC3">
        <w:rPr>
          <w:rFonts w:ascii="Times New Roman" w:hAnsi="Times New Roman" w:cs="Times New Roman"/>
          <w:sz w:val="28"/>
          <w:szCs w:val="28"/>
        </w:rPr>
        <w:t xml:space="preserve">щениями </w:t>
      </w:r>
      <w:r w:rsidR="00BF783B" w:rsidRPr="00041CC3">
        <w:rPr>
          <w:rFonts w:ascii="Times New Roman" w:hAnsi="Times New Roman" w:cs="Times New Roman"/>
          <w:sz w:val="28"/>
          <w:szCs w:val="28"/>
        </w:rPr>
        <w:t>3</w:t>
      </w:r>
      <w:r w:rsidR="00D54006" w:rsidRPr="00041CC3">
        <w:rPr>
          <w:rFonts w:ascii="Times New Roman" w:hAnsi="Times New Roman" w:cs="Times New Roman"/>
          <w:sz w:val="28"/>
          <w:szCs w:val="28"/>
        </w:rPr>
        <w:t>41</w:t>
      </w:r>
      <w:r w:rsidRPr="00041CC3">
        <w:rPr>
          <w:rFonts w:ascii="Times New Roman" w:hAnsi="Times New Roman" w:cs="Times New Roman"/>
          <w:sz w:val="28"/>
          <w:szCs w:val="28"/>
        </w:rPr>
        <w:t xml:space="preserve"> </w:t>
      </w:r>
      <w:r w:rsidR="00445C9D" w:rsidRPr="00041CC3">
        <w:rPr>
          <w:rFonts w:ascii="Times New Roman" w:hAnsi="Times New Roman" w:cs="Times New Roman"/>
          <w:sz w:val="28"/>
          <w:szCs w:val="28"/>
        </w:rPr>
        <w:t>граждан</w:t>
      </w:r>
      <w:r w:rsidRPr="00041CC3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445C9D" w:rsidRPr="00041CC3">
        <w:rPr>
          <w:rFonts w:ascii="Times New Roman" w:hAnsi="Times New Roman" w:cs="Times New Roman"/>
          <w:sz w:val="28"/>
          <w:szCs w:val="28"/>
        </w:rPr>
        <w:t>16</w:t>
      </w:r>
      <w:r w:rsidR="00C04E95" w:rsidRPr="00041CC3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445C9D" w:rsidRPr="00041CC3">
        <w:rPr>
          <w:rFonts w:ascii="Times New Roman" w:hAnsi="Times New Roman" w:cs="Times New Roman"/>
          <w:sz w:val="28"/>
          <w:szCs w:val="28"/>
        </w:rPr>
        <w:t>ых</w:t>
      </w:r>
      <w:r w:rsidRPr="00041CC3">
        <w:rPr>
          <w:rFonts w:ascii="Times New Roman" w:hAnsi="Times New Roman" w:cs="Times New Roman"/>
          <w:sz w:val="28"/>
          <w:szCs w:val="28"/>
        </w:rPr>
        <w:t xml:space="preserve"> до</w:t>
      </w:r>
      <w:r w:rsidR="00C04E95" w:rsidRPr="00041CC3">
        <w:rPr>
          <w:rFonts w:ascii="Times New Roman" w:hAnsi="Times New Roman" w:cs="Times New Roman"/>
          <w:sz w:val="28"/>
          <w:szCs w:val="28"/>
        </w:rPr>
        <w:t>м</w:t>
      </w:r>
      <w:r w:rsidR="00445C9D" w:rsidRPr="00041CC3">
        <w:rPr>
          <w:rFonts w:ascii="Times New Roman" w:hAnsi="Times New Roman" w:cs="Times New Roman"/>
          <w:sz w:val="28"/>
          <w:szCs w:val="28"/>
        </w:rPr>
        <w:t>ах</w:t>
      </w:r>
      <w:r w:rsidR="00C04E95" w:rsidRPr="00041CC3">
        <w:rPr>
          <w:rFonts w:ascii="Times New Roman" w:hAnsi="Times New Roman" w:cs="Times New Roman"/>
          <w:sz w:val="28"/>
          <w:szCs w:val="28"/>
        </w:rPr>
        <w:t>, призна</w:t>
      </w:r>
      <w:r w:rsidR="00C04E95" w:rsidRPr="00041CC3">
        <w:rPr>
          <w:rFonts w:ascii="Times New Roman" w:hAnsi="Times New Roman" w:cs="Times New Roman"/>
          <w:sz w:val="28"/>
          <w:szCs w:val="28"/>
        </w:rPr>
        <w:t>н</w:t>
      </w:r>
      <w:r w:rsidR="00C04E95" w:rsidRPr="00041CC3">
        <w:rPr>
          <w:rFonts w:ascii="Times New Roman" w:hAnsi="Times New Roman" w:cs="Times New Roman"/>
          <w:sz w:val="28"/>
          <w:szCs w:val="28"/>
        </w:rPr>
        <w:t>н</w:t>
      </w:r>
      <w:r w:rsidR="00445C9D" w:rsidRPr="00041CC3">
        <w:rPr>
          <w:rFonts w:ascii="Times New Roman" w:hAnsi="Times New Roman" w:cs="Times New Roman"/>
          <w:sz w:val="28"/>
          <w:szCs w:val="28"/>
        </w:rPr>
        <w:t>ых</w:t>
      </w:r>
      <w:r w:rsidR="000058F6" w:rsidRPr="00041CC3">
        <w:rPr>
          <w:rFonts w:ascii="Times New Roman" w:hAnsi="Times New Roman" w:cs="Times New Roman"/>
          <w:sz w:val="28"/>
          <w:szCs w:val="28"/>
        </w:rPr>
        <w:t xml:space="preserve"> до 1 января 2017</w:t>
      </w:r>
      <w:r w:rsidRPr="00041CC3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</w:t>
      </w:r>
      <w:r w:rsidR="00C04E95" w:rsidRPr="00041CC3">
        <w:rPr>
          <w:rFonts w:ascii="Times New Roman" w:hAnsi="Times New Roman" w:cs="Times New Roman"/>
          <w:sz w:val="28"/>
          <w:szCs w:val="28"/>
        </w:rPr>
        <w:t>м</w:t>
      </w:r>
      <w:r w:rsidR="00445C9D" w:rsidRPr="00041CC3">
        <w:rPr>
          <w:rFonts w:ascii="Times New Roman" w:hAnsi="Times New Roman" w:cs="Times New Roman"/>
          <w:sz w:val="28"/>
          <w:szCs w:val="28"/>
        </w:rPr>
        <w:t>и</w:t>
      </w:r>
      <w:r w:rsidRPr="00041CC3">
        <w:rPr>
          <w:rFonts w:ascii="Times New Roman" w:hAnsi="Times New Roman" w:cs="Times New Roman"/>
          <w:sz w:val="28"/>
          <w:szCs w:val="28"/>
        </w:rPr>
        <w:t xml:space="preserve"> и под</w:t>
      </w:r>
      <w:r w:rsidR="00C04E95" w:rsidRPr="00041CC3">
        <w:rPr>
          <w:rFonts w:ascii="Times New Roman" w:hAnsi="Times New Roman" w:cs="Times New Roman"/>
          <w:sz w:val="28"/>
          <w:szCs w:val="28"/>
        </w:rPr>
        <w:t>леж</w:t>
      </w:r>
      <w:r w:rsidR="00C04E95" w:rsidRPr="00041CC3">
        <w:rPr>
          <w:rFonts w:ascii="Times New Roman" w:hAnsi="Times New Roman" w:cs="Times New Roman"/>
          <w:sz w:val="28"/>
          <w:szCs w:val="28"/>
        </w:rPr>
        <w:t>а</w:t>
      </w:r>
      <w:r w:rsidR="00C04E95" w:rsidRPr="00041CC3">
        <w:rPr>
          <w:rFonts w:ascii="Times New Roman" w:hAnsi="Times New Roman" w:cs="Times New Roman"/>
          <w:sz w:val="28"/>
          <w:szCs w:val="28"/>
        </w:rPr>
        <w:t>щим</w:t>
      </w:r>
      <w:r w:rsidR="00445C9D" w:rsidRPr="00041CC3">
        <w:rPr>
          <w:rFonts w:ascii="Times New Roman" w:hAnsi="Times New Roman" w:cs="Times New Roman"/>
          <w:sz w:val="28"/>
          <w:szCs w:val="28"/>
        </w:rPr>
        <w:t>и</w:t>
      </w:r>
      <w:r w:rsidRPr="00041CC3">
        <w:rPr>
          <w:rFonts w:ascii="Times New Roman" w:hAnsi="Times New Roman" w:cs="Times New Roman"/>
          <w:sz w:val="28"/>
          <w:szCs w:val="28"/>
        </w:rPr>
        <w:t xml:space="preserve"> сносу в связи с </w:t>
      </w:r>
      <w:r w:rsidR="00C04E95" w:rsidRPr="00041CC3">
        <w:rPr>
          <w:rFonts w:ascii="Times New Roman" w:hAnsi="Times New Roman" w:cs="Times New Roman"/>
          <w:sz w:val="28"/>
          <w:szCs w:val="28"/>
        </w:rPr>
        <w:t>физическим износом в процессе его</w:t>
      </w:r>
      <w:r w:rsidRPr="00041CC3">
        <w:rPr>
          <w:rFonts w:ascii="Times New Roman" w:hAnsi="Times New Roman" w:cs="Times New Roman"/>
          <w:sz w:val="28"/>
          <w:szCs w:val="28"/>
        </w:rPr>
        <w:t xml:space="preserve"> эксплуатации, о</w:t>
      </w:r>
      <w:r w:rsidRPr="00041CC3">
        <w:rPr>
          <w:rFonts w:ascii="Times New Roman" w:hAnsi="Times New Roman" w:cs="Times New Roman"/>
          <w:sz w:val="28"/>
          <w:szCs w:val="28"/>
        </w:rPr>
        <w:t>б</w:t>
      </w:r>
      <w:r w:rsidRPr="00041CC3">
        <w:rPr>
          <w:rFonts w:ascii="Times New Roman" w:hAnsi="Times New Roman" w:cs="Times New Roman"/>
          <w:sz w:val="28"/>
          <w:szCs w:val="28"/>
        </w:rPr>
        <w:t xml:space="preserve">щей площадью </w:t>
      </w:r>
      <w:r w:rsidR="00D54006" w:rsidRPr="00041CC3">
        <w:rPr>
          <w:rFonts w:ascii="Times New Roman" w:hAnsi="Times New Roman" w:cs="Times New Roman"/>
          <w:sz w:val="28"/>
          <w:szCs w:val="28"/>
        </w:rPr>
        <w:t xml:space="preserve">9 125,78 </w:t>
      </w:r>
      <w:r w:rsidR="0096069C" w:rsidRPr="00041CC3">
        <w:rPr>
          <w:rFonts w:ascii="Times New Roman" w:hAnsi="Times New Roman" w:cs="Times New Roman"/>
          <w:sz w:val="28"/>
          <w:szCs w:val="28"/>
        </w:rPr>
        <w:t>кв. метров</w:t>
      </w:r>
      <w:r w:rsidRPr="00041CC3">
        <w:rPr>
          <w:rFonts w:ascii="Times New Roman" w:hAnsi="Times New Roman" w:cs="Times New Roman"/>
          <w:sz w:val="28"/>
          <w:szCs w:val="28"/>
        </w:rPr>
        <w:t>.</w:t>
      </w:r>
    </w:p>
    <w:p w:rsidR="00FE7071" w:rsidRPr="00480DDF" w:rsidRDefault="000058F6" w:rsidP="00947D9E">
      <w:pPr>
        <w:widowControl w:val="0"/>
        <w:autoSpaceDE w:val="0"/>
        <w:autoSpaceDN w:val="0"/>
        <w:adjustRightInd w:val="0"/>
        <w:ind w:right="-6" w:firstLine="709"/>
        <w:rPr>
          <w:bCs/>
          <w:sz w:val="28"/>
          <w:szCs w:val="28"/>
        </w:rPr>
      </w:pPr>
      <w:r w:rsidRPr="00BF783B">
        <w:rPr>
          <w:bCs/>
          <w:sz w:val="28"/>
          <w:szCs w:val="28"/>
        </w:rPr>
        <w:t>Планируемые показатели переселения граждан из аварийного жили</w:t>
      </w:r>
      <w:r w:rsidRPr="00BF783B">
        <w:rPr>
          <w:bCs/>
          <w:sz w:val="28"/>
          <w:szCs w:val="28"/>
        </w:rPr>
        <w:t>щ</w:t>
      </w:r>
      <w:r w:rsidRPr="00BF783B">
        <w:rPr>
          <w:bCs/>
          <w:sz w:val="28"/>
          <w:szCs w:val="28"/>
        </w:rPr>
        <w:t>ного фонда, признанного так</w:t>
      </w:r>
      <w:r w:rsidR="00FC2DFE" w:rsidRPr="00BF783B">
        <w:rPr>
          <w:bCs/>
          <w:sz w:val="28"/>
          <w:szCs w:val="28"/>
        </w:rPr>
        <w:t xml:space="preserve">овым до 1 января 2017 года, </w:t>
      </w:r>
      <w:r w:rsidRPr="00BF783B">
        <w:rPr>
          <w:bCs/>
          <w:sz w:val="28"/>
          <w:szCs w:val="28"/>
        </w:rPr>
        <w:t>представлены в приложении № 5 к Программе.</w:t>
      </w:r>
      <w:r w:rsidRPr="00480DDF">
        <w:rPr>
          <w:bCs/>
          <w:sz w:val="28"/>
          <w:szCs w:val="28"/>
        </w:rPr>
        <w:t xml:space="preserve"> </w:t>
      </w:r>
    </w:p>
    <w:p w:rsidR="00A20DE7" w:rsidRPr="00480DDF" w:rsidRDefault="008B439B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bCs/>
          <w:sz w:val="28"/>
          <w:szCs w:val="28"/>
        </w:rPr>
        <w:t>План-график реализации П</w:t>
      </w:r>
      <w:r w:rsidR="00A20DE7" w:rsidRPr="00480DDF">
        <w:rPr>
          <w:bCs/>
          <w:sz w:val="28"/>
          <w:szCs w:val="28"/>
        </w:rPr>
        <w:t>рограммы представлен в приложении № 6 к Программе.</w:t>
      </w:r>
    </w:p>
    <w:p w:rsidR="00FE7071" w:rsidRDefault="00FE7071" w:rsidP="00947D9E">
      <w:pPr>
        <w:widowControl w:val="0"/>
        <w:ind w:right="-6" w:firstLine="709"/>
        <w:rPr>
          <w:sz w:val="28"/>
          <w:szCs w:val="28"/>
        </w:rPr>
      </w:pPr>
    </w:p>
    <w:p w:rsidR="00C73179" w:rsidRPr="00480DDF" w:rsidRDefault="00C73179" w:rsidP="00947D9E">
      <w:pPr>
        <w:widowControl w:val="0"/>
        <w:ind w:right="-6" w:firstLine="709"/>
        <w:rPr>
          <w:sz w:val="28"/>
          <w:szCs w:val="28"/>
        </w:rPr>
      </w:pP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  <w:lang w:val="en-US"/>
        </w:rPr>
        <w:t>VIII</w:t>
      </w:r>
      <w:r w:rsidRPr="00480DDF">
        <w:rPr>
          <w:bCs/>
          <w:sz w:val="28"/>
          <w:szCs w:val="28"/>
        </w:rPr>
        <w:t>. Оценка эффективности и организация контроля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 xml:space="preserve">за </w:t>
      </w:r>
      <w:r w:rsidR="00284F5B" w:rsidRPr="00480DDF">
        <w:rPr>
          <w:bCs/>
          <w:sz w:val="28"/>
          <w:szCs w:val="28"/>
        </w:rPr>
        <w:t>реализацией</w:t>
      </w:r>
      <w:r w:rsidRPr="00480DDF">
        <w:rPr>
          <w:bCs/>
          <w:sz w:val="28"/>
          <w:szCs w:val="28"/>
        </w:rPr>
        <w:t xml:space="preserve"> Программы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jc w:val="center"/>
        <w:rPr>
          <w:b/>
          <w:bCs/>
          <w:sz w:val="28"/>
          <w:szCs w:val="28"/>
        </w:rPr>
      </w:pPr>
    </w:p>
    <w:p w:rsidR="00FD38BF" w:rsidRPr="00480DDF" w:rsidRDefault="00FD38BF" w:rsidP="00947D9E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которая носит социальный характер, является количество семей, переселенных из аварийного жилищного фонда.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FD38BF" w:rsidRPr="00480DDF" w:rsidRDefault="00FD38BF" w:rsidP="00947D9E">
      <w:pPr>
        <w:widowControl w:val="0"/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FD38BF" w:rsidRPr="00480DDF" w:rsidRDefault="009326BD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устойчивое </w:t>
      </w:r>
      <w:r w:rsidR="00FD38BF" w:rsidRPr="00480DDF">
        <w:rPr>
          <w:sz w:val="28"/>
          <w:szCs w:val="28"/>
        </w:rPr>
        <w:t>сокращение аварийного жилищного фонда;</w:t>
      </w:r>
    </w:p>
    <w:p w:rsidR="00FD38BF" w:rsidRPr="00480DDF" w:rsidRDefault="00FD38BF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FD38BF" w:rsidRPr="00480DDF" w:rsidRDefault="00FD38BF" w:rsidP="00947D9E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 xml:space="preserve">Государственный заказчик Программы </w:t>
      </w:r>
      <w:r w:rsidR="00284F5B" w:rsidRPr="00480DDF">
        <w:rPr>
          <w:sz w:val="28"/>
          <w:szCs w:val="28"/>
        </w:rPr>
        <w:t>совместно с исполнителями о</w:t>
      </w:r>
      <w:r w:rsidR="00284F5B" w:rsidRPr="00480DDF">
        <w:rPr>
          <w:sz w:val="28"/>
          <w:szCs w:val="28"/>
        </w:rPr>
        <w:t>с</w:t>
      </w:r>
      <w:r w:rsidR="00284F5B" w:rsidRPr="00480DDF">
        <w:rPr>
          <w:sz w:val="28"/>
          <w:szCs w:val="28"/>
        </w:rPr>
        <w:t>новных</w:t>
      </w:r>
      <w:r w:rsidRPr="00480DDF">
        <w:rPr>
          <w:sz w:val="28"/>
          <w:szCs w:val="28"/>
        </w:rPr>
        <w:t xml:space="preserve"> мероприятий</w:t>
      </w:r>
      <w:r w:rsidR="00284F5B" w:rsidRPr="00480DDF">
        <w:rPr>
          <w:sz w:val="28"/>
          <w:szCs w:val="28"/>
        </w:rPr>
        <w:t xml:space="preserve"> Программы</w:t>
      </w:r>
      <w:r w:rsidRPr="00480DDF">
        <w:rPr>
          <w:sz w:val="28"/>
          <w:szCs w:val="28"/>
        </w:rPr>
        <w:t xml:space="preserve"> обеспечивает согласованные действия по реализации Программы и осуществляет контроль за целевым и эффективным расходованием бюджетных средств.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Органы местного самоуправления отчитываются перед государстве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ным заказчиком Программы об использовании средств Фонда по формам, у</w:t>
      </w:r>
      <w:r w:rsidRPr="00480DDF">
        <w:rPr>
          <w:rFonts w:ascii="Times New Roman" w:hAnsi="Times New Roman" w:cs="Times New Roman"/>
          <w:sz w:val="28"/>
          <w:szCs w:val="28"/>
        </w:rPr>
        <w:t>с</w:t>
      </w:r>
      <w:r w:rsidRPr="00480DDF">
        <w:rPr>
          <w:rFonts w:ascii="Times New Roman" w:hAnsi="Times New Roman" w:cs="Times New Roman"/>
          <w:sz w:val="28"/>
          <w:szCs w:val="28"/>
        </w:rPr>
        <w:t>тановленным государственным заказчиком Программы, ежемесячно, не позднее 1 числа месяца, следующего за</w:t>
      </w:r>
      <w:r w:rsidR="00284F5B" w:rsidRPr="00480DDF">
        <w:rPr>
          <w:rFonts w:ascii="Times New Roman" w:hAnsi="Times New Roman" w:cs="Times New Roman"/>
          <w:sz w:val="28"/>
          <w:szCs w:val="28"/>
        </w:rPr>
        <w:t xml:space="preserve"> отчетным периодом, и по итогам </w:t>
      </w:r>
      <w:r w:rsidR="00B144A0" w:rsidRPr="00480D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0DDF">
        <w:rPr>
          <w:rFonts w:ascii="Times New Roman" w:hAnsi="Times New Roman" w:cs="Times New Roman"/>
          <w:sz w:val="28"/>
          <w:szCs w:val="28"/>
        </w:rPr>
        <w:t>года – до 5 февраля года, следующего за отчетным периодом.</w:t>
      </w:r>
    </w:p>
    <w:p w:rsidR="00FD38BF" w:rsidRPr="00480DDF" w:rsidRDefault="00FD38BF" w:rsidP="00947D9E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Государственный заказчик Программы отчитывается перед Фондом в срок</w:t>
      </w:r>
      <w:r w:rsidR="00284F5B" w:rsidRPr="00480DDF">
        <w:rPr>
          <w:rFonts w:ascii="Times New Roman" w:hAnsi="Times New Roman" w:cs="Times New Roman"/>
          <w:sz w:val="28"/>
          <w:szCs w:val="28"/>
        </w:rPr>
        <w:t>и и по формам, установленным</w:t>
      </w:r>
      <w:r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="00284F5B" w:rsidRPr="00480DDF">
        <w:rPr>
          <w:rFonts w:ascii="Times New Roman" w:hAnsi="Times New Roman" w:cs="Times New Roman"/>
          <w:sz w:val="28"/>
          <w:szCs w:val="28"/>
        </w:rPr>
        <w:t>Фондом, и представляет сводную</w:t>
      </w:r>
      <w:r w:rsidRPr="00480DDF">
        <w:rPr>
          <w:rFonts w:ascii="Times New Roman" w:hAnsi="Times New Roman" w:cs="Times New Roman"/>
          <w:sz w:val="28"/>
          <w:szCs w:val="28"/>
        </w:rPr>
        <w:t xml:space="preserve"> и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формацию </w:t>
      </w:r>
      <w:r w:rsidR="00284F5B" w:rsidRPr="00480DDF"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480DDF">
        <w:rPr>
          <w:rFonts w:ascii="Times New Roman" w:hAnsi="Times New Roman" w:cs="Times New Roman"/>
          <w:sz w:val="28"/>
          <w:szCs w:val="28"/>
        </w:rPr>
        <w:t>о ходе реализации Программы на рассмотрение в Прав</w:t>
      </w:r>
      <w:r w:rsidRPr="00480DDF">
        <w:rPr>
          <w:rFonts w:ascii="Times New Roman" w:hAnsi="Times New Roman" w:cs="Times New Roman"/>
          <w:sz w:val="28"/>
          <w:szCs w:val="28"/>
        </w:rPr>
        <w:t>и</w:t>
      </w:r>
      <w:r w:rsidRPr="00480DDF">
        <w:rPr>
          <w:rFonts w:ascii="Times New Roman" w:hAnsi="Times New Roman" w:cs="Times New Roman"/>
          <w:sz w:val="28"/>
          <w:szCs w:val="28"/>
        </w:rPr>
        <w:lastRenderedPageBreak/>
        <w:t>тельство Оренбургской области.</w:t>
      </w:r>
    </w:p>
    <w:p w:rsidR="00C76DF3" w:rsidRPr="00480DDF" w:rsidRDefault="00C76DF3" w:rsidP="00947D9E">
      <w:pPr>
        <w:widowControl w:val="0"/>
        <w:ind w:right="284"/>
        <w:jc w:val="center"/>
        <w:rPr>
          <w:sz w:val="28"/>
          <w:szCs w:val="28"/>
        </w:rPr>
      </w:pPr>
    </w:p>
    <w:p w:rsidR="00C76DF3" w:rsidRDefault="00C76DF3" w:rsidP="00947D9E">
      <w:pPr>
        <w:widowControl w:val="0"/>
        <w:ind w:left="-658"/>
        <w:jc w:val="left"/>
        <w:rPr>
          <w:rFonts w:ascii="Calibri" w:hAnsi="Calibri"/>
        </w:rPr>
        <w:sectPr w:rsidR="00C76DF3" w:rsidSect="00E60066">
          <w:headerReference w:type="even" r:id="rId13"/>
          <w:headerReference w:type="default" r:id="rId14"/>
          <w:pgSz w:w="11906" w:h="16838"/>
          <w:pgMar w:top="1134" w:right="851" w:bottom="993" w:left="1701" w:header="709" w:footer="709" w:gutter="0"/>
          <w:pgNumType w:start="3"/>
          <w:cols w:space="708"/>
          <w:titlePg/>
          <w:docGrid w:linePitch="360"/>
        </w:sectPr>
      </w:pPr>
    </w:p>
    <w:p w:rsidR="005B7E6E" w:rsidRPr="00D64048" w:rsidRDefault="005B7E6E" w:rsidP="005B7E6E">
      <w:pPr>
        <w:widowControl w:val="0"/>
        <w:ind w:left="9498"/>
        <w:jc w:val="left"/>
      </w:pPr>
      <w:r>
        <w:lastRenderedPageBreak/>
        <w:t>Приложение № 1</w:t>
      </w:r>
    </w:p>
    <w:p w:rsidR="005B7E6E" w:rsidRPr="00D64048" w:rsidRDefault="005B7E6E" w:rsidP="005B7E6E">
      <w:pPr>
        <w:widowControl w:val="0"/>
        <w:tabs>
          <w:tab w:val="left" w:pos="10490"/>
        </w:tabs>
        <w:ind w:left="9497"/>
        <w:jc w:val="left"/>
      </w:pPr>
      <w:r w:rsidRPr="00D64048">
        <w:t>к областной адресной программе</w:t>
      </w:r>
    </w:p>
    <w:p w:rsidR="005B7E6E" w:rsidRPr="00D64048" w:rsidRDefault="005B7E6E" w:rsidP="005B7E6E">
      <w:pPr>
        <w:widowControl w:val="0"/>
        <w:tabs>
          <w:tab w:val="left" w:pos="10490"/>
        </w:tabs>
        <w:ind w:left="9497"/>
        <w:jc w:val="left"/>
      </w:pPr>
      <w:r w:rsidRPr="00D64048">
        <w:t xml:space="preserve">«Переселение граждан из </w:t>
      </w:r>
      <w:proofErr w:type="gramStart"/>
      <w:r w:rsidRPr="00D64048">
        <w:t>аварийного</w:t>
      </w:r>
      <w:proofErr w:type="gramEnd"/>
      <w:r w:rsidRPr="00D64048">
        <w:t xml:space="preserve"> </w:t>
      </w:r>
    </w:p>
    <w:p w:rsidR="005B7E6E" w:rsidRPr="00D64048" w:rsidRDefault="005B7E6E" w:rsidP="005B7E6E">
      <w:pPr>
        <w:widowControl w:val="0"/>
        <w:tabs>
          <w:tab w:val="left" w:pos="10490"/>
        </w:tabs>
        <w:ind w:left="9497"/>
        <w:jc w:val="left"/>
      </w:pPr>
      <w:r w:rsidRPr="00D64048">
        <w:t xml:space="preserve">жилищного фонда </w:t>
      </w:r>
      <w:r w:rsidRPr="00D64048">
        <w:rPr>
          <w:rStyle w:val="FontStyle111"/>
          <w:b w:val="0"/>
          <w:sz w:val="24"/>
          <w:szCs w:val="24"/>
        </w:rPr>
        <w:t>муниципального образования город Медногорск</w:t>
      </w:r>
      <w:r w:rsidRPr="00D64048">
        <w:t xml:space="preserve"> </w:t>
      </w:r>
      <w:proofErr w:type="gramStart"/>
      <w:r w:rsidRPr="00D64048">
        <w:t>Оренбургской</w:t>
      </w:r>
      <w:proofErr w:type="gramEnd"/>
      <w:r w:rsidRPr="00D64048">
        <w:t xml:space="preserve"> </w:t>
      </w:r>
    </w:p>
    <w:p w:rsidR="005B7E6E" w:rsidRPr="00D64048" w:rsidRDefault="005B7E6E" w:rsidP="005B7E6E">
      <w:pPr>
        <w:widowControl w:val="0"/>
        <w:tabs>
          <w:tab w:val="left" w:pos="10490"/>
        </w:tabs>
        <w:ind w:left="9497"/>
        <w:jc w:val="left"/>
      </w:pPr>
      <w:r w:rsidRPr="00D64048">
        <w:t>области» на 2019–2025 годы</w:t>
      </w:r>
    </w:p>
    <w:p w:rsidR="005B7E6E" w:rsidRPr="00D64048" w:rsidRDefault="005B7E6E" w:rsidP="005B7E6E">
      <w:pPr>
        <w:widowControl w:val="0"/>
        <w:autoSpaceDE w:val="0"/>
        <w:autoSpaceDN w:val="0"/>
        <w:adjustRightInd w:val="0"/>
        <w:ind w:left="1418"/>
        <w:jc w:val="center"/>
        <w:rPr>
          <w:bCs/>
        </w:rPr>
      </w:pPr>
    </w:p>
    <w:p w:rsidR="005B7E6E" w:rsidRPr="00D64048" w:rsidRDefault="005B7E6E" w:rsidP="005B7E6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64048">
        <w:rPr>
          <w:bCs/>
        </w:rPr>
        <w:t>Перечень</w:t>
      </w:r>
    </w:p>
    <w:p w:rsidR="005B7E6E" w:rsidRPr="00D64048" w:rsidRDefault="005B7E6E" w:rsidP="005B7E6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64048">
        <w:rPr>
          <w:bCs/>
        </w:rPr>
        <w:t>многоквартирных домов, признанных аварийными и подлежащими сносу или реконструкции</w:t>
      </w:r>
    </w:p>
    <w:p w:rsidR="005B7E6E" w:rsidRPr="00D64048" w:rsidRDefault="005B7E6E" w:rsidP="005B7E6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64048">
        <w:rPr>
          <w:bCs/>
        </w:rPr>
        <w:t>до 1 января 2017 года</w:t>
      </w:r>
    </w:p>
    <w:tbl>
      <w:tblPr>
        <w:tblW w:w="15506" w:type="dxa"/>
        <w:tblInd w:w="-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2"/>
        <w:gridCol w:w="23"/>
        <w:gridCol w:w="1253"/>
        <w:gridCol w:w="2693"/>
        <w:gridCol w:w="1418"/>
        <w:gridCol w:w="22"/>
        <w:gridCol w:w="1395"/>
        <w:gridCol w:w="1134"/>
        <w:gridCol w:w="831"/>
        <w:gridCol w:w="20"/>
        <w:gridCol w:w="1134"/>
        <w:gridCol w:w="850"/>
        <w:gridCol w:w="992"/>
        <w:gridCol w:w="1701"/>
        <w:gridCol w:w="1418"/>
      </w:tblGrid>
      <w:tr w:rsidR="005B7E6E" w:rsidRPr="00F103B2" w:rsidTr="00A43CC3">
        <w:trPr>
          <w:trHeight w:val="608"/>
        </w:trPr>
        <w:tc>
          <w:tcPr>
            <w:tcW w:w="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03B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103B2">
              <w:rPr>
                <w:bCs/>
                <w:sz w:val="20"/>
                <w:szCs w:val="20"/>
              </w:rPr>
              <w:t>/</w:t>
            </w:r>
            <w:proofErr w:type="spellStart"/>
            <w:r w:rsidRPr="00F103B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Наименов</w:t>
            </w:r>
            <w:r w:rsidRPr="00F103B2">
              <w:rPr>
                <w:sz w:val="20"/>
                <w:szCs w:val="20"/>
              </w:rPr>
              <w:t>а</w:t>
            </w:r>
            <w:r w:rsidRPr="00F103B2">
              <w:rPr>
                <w:sz w:val="20"/>
                <w:szCs w:val="20"/>
              </w:rPr>
              <w:t xml:space="preserve">ние </w:t>
            </w:r>
          </w:p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муниц</w:t>
            </w:r>
            <w:r w:rsidRPr="00F103B2">
              <w:rPr>
                <w:sz w:val="20"/>
                <w:szCs w:val="20"/>
              </w:rPr>
              <w:t>и</w:t>
            </w:r>
            <w:r w:rsidRPr="00F103B2">
              <w:rPr>
                <w:sz w:val="20"/>
                <w:szCs w:val="20"/>
              </w:rPr>
              <w:t>пального</w:t>
            </w:r>
          </w:p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образования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216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Год ввода мн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гоквартирного дома в эк</w:t>
            </w:r>
            <w:r w:rsidRPr="00F103B2">
              <w:rPr>
                <w:sz w:val="20"/>
                <w:szCs w:val="20"/>
              </w:rPr>
              <w:t>с</w:t>
            </w:r>
            <w:r w:rsidRPr="00F103B2">
              <w:rPr>
                <w:sz w:val="20"/>
                <w:szCs w:val="20"/>
              </w:rPr>
              <w:t>плуатацию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Дата призн</w:t>
            </w:r>
            <w:r w:rsidRPr="00F103B2">
              <w:rPr>
                <w:sz w:val="20"/>
                <w:szCs w:val="20"/>
              </w:rPr>
              <w:t>а</w:t>
            </w:r>
            <w:r w:rsidRPr="00F103B2">
              <w:rPr>
                <w:sz w:val="20"/>
                <w:szCs w:val="20"/>
              </w:rPr>
              <w:t>ния мног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 xml:space="preserve">квартирного дома </w:t>
            </w:r>
            <w:proofErr w:type="gramStart"/>
            <w:r w:rsidRPr="00F103B2">
              <w:rPr>
                <w:sz w:val="20"/>
                <w:szCs w:val="20"/>
              </w:rPr>
              <w:t>авари</w:t>
            </w:r>
            <w:r w:rsidRPr="00F103B2">
              <w:rPr>
                <w:sz w:val="20"/>
                <w:szCs w:val="20"/>
              </w:rPr>
              <w:t>й</w:t>
            </w:r>
            <w:r w:rsidRPr="00F103B2">
              <w:rPr>
                <w:sz w:val="20"/>
                <w:szCs w:val="20"/>
              </w:rPr>
              <w:t>ным</w:t>
            </w:r>
            <w:proofErr w:type="gramEnd"/>
          </w:p>
        </w:tc>
        <w:tc>
          <w:tcPr>
            <w:tcW w:w="1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F103B2">
              <w:rPr>
                <w:sz w:val="20"/>
                <w:szCs w:val="20"/>
              </w:rPr>
              <w:t>авари</w:t>
            </w:r>
            <w:r w:rsidRPr="00F103B2">
              <w:rPr>
                <w:sz w:val="20"/>
                <w:szCs w:val="20"/>
              </w:rPr>
              <w:t>й</w:t>
            </w:r>
            <w:r w:rsidRPr="00F103B2">
              <w:rPr>
                <w:sz w:val="20"/>
                <w:szCs w:val="20"/>
              </w:rPr>
              <w:t>ном</w:t>
            </w:r>
            <w:proofErr w:type="gramEnd"/>
          </w:p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 xml:space="preserve">жилищном </w:t>
            </w:r>
            <w:proofErr w:type="gramStart"/>
            <w:r w:rsidRPr="00F103B2">
              <w:rPr>
                <w:sz w:val="20"/>
                <w:szCs w:val="20"/>
              </w:rPr>
              <w:t>фонде</w:t>
            </w:r>
            <w:proofErr w:type="gramEnd"/>
            <w:r w:rsidRPr="00F103B2">
              <w:rPr>
                <w:sz w:val="20"/>
                <w:szCs w:val="20"/>
              </w:rPr>
              <w:t>, подлежащем расс</w:t>
            </w:r>
            <w:r w:rsidRPr="00F103B2">
              <w:rPr>
                <w:sz w:val="20"/>
                <w:szCs w:val="20"/>
              </w:rPr>
              <w:t>е</w:t>
            </w:r>
            <w:r w:rsidRPr="00F103B2">
              <w:rPr>
                <w:sz w:val="20"/>
                <w:szCs w:val="20"/>
              </w:rPr>
              <w:t>лению                                                 до 1 сентября 2025 года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Планиру</w:t>
            </w:r>
            <w:r w:rsidRPr="00F103B2">
              <w:rPr>
                <w:sz w:val="20"/>
                <w:szCs w:val="20"/>
              </w:rPr>
              <w:t>е</w:t>
            </w:r>
            <w:r w:rsidRPr="00F103B2">
              <w:rPr>
                <w:sz w:val="20"/>
                <w:szCs w:val="20"/>
              </w:rPr>
              <w:t>мая дата окончания переселения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Пл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щадь застро</w:t>
            </w:r>
            <w:r w:rsidRPr="00F103B2">
              <w:rPr>
                <w:sz w:val="20"/>
                <w:szCs w:val="20"/>
              </w:rPr>
              <w:t>й</w:t>
            </w:r>
            <w:r w:rsidRPr="00F103B2">
              <w:rPr>
                <w:sz w:val="20"/>
                <w:szCs w:val="20"/>
              </w:rPr>
              <w:t xml:space="preserve">ки </w:t>
            </w:r>
            <w:proofErr w:type="gramStart"/>
            <w:r w:rsidRPr="00F103B2">
              <w:rPr>
                <w:sz w:val="20"/>
                <w:szCs w:val="20"/>
              </w:rPr>
              <w:t>мн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гоква</w:t>
            </w:r>
            <w:r w:rsidRPr="00F103B2">
              <w:rPr>
                <w:sz w:val="20"/>
                <w:szCs w:val="20"/>
              </w:rPr>
              <w:t>р</w:t>
            </w:r>
            <w:r w:rsidRPr="00F103B2">
              <w:rPr>
                <w:sz w:val="20"/>
                <w:szCs w:val="20"/>
              </w:rPr>
              <w:t>тирного</w:t>
            </w:r>
            <w:proofErr w:type="gramEnd"/>
            <w:r w:rsidRPr="00F103B2">
              <w:rPr>
                <w:sz w:val="20"/>
                <w:szCs w:val="20"/>
              </w:rPr>
              <w:t xml:space="preserve"> </w:t>
            </w:r>
          </w:p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дома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Информация о формировании земельного уч</w:t>
            </w:r>
            <w:r w:rsidRPr="00F103B2">
              <w:rPr>
                <w:sz w:val="20"/>
                <w:szCs w:val="20"/>
              </w:rPr>
              <w:t>а</w:t>
            </w:r>
            <w:r w:rsidRPr="00F103B2">
              <w:rPr>
                <w:sz w:val="20"/>
                <w:szCs w:val="20"/>
              </w:rPr>
              <w:t>стка под аварийным многоквартирным домом</w:t>
            </w:r>
          </w:p>
        </w:tc>
      </w:tr>
      <w:tr w:rsidR="005B7E6E" w:rsidRPr="00F103B2" w:rsidTr="00A43CC3">
        <w:tc>
          <w:tcPr>
            <w:tcW w:w="6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ind w:left="216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площадь земельн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кадастровый н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мер земельного участка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характеристика земельного участка (</w:t>
            </w:r>
            <w:proofErr w:type="gramStart"/>
            <w:r w:rsidRPr="00F103B2">
              <w:rPr>
                <w:sz w:val="20"/>
                <w:szCs w:val="20"/>
              </w:rPr>
              <w:t>сфо</w:t>
            </w:r>
            <w:r w:rsidRPr="00F103B2">
              <w:rPr>
                <w:sz w:val="20"/>
                <w:szCs w:val="20"/>
              </w:rPr>
              <w:t>р</w:t>
            </w:r>
            <w:r w:rsidRPr="00F103B2">
              <w:rPr>
                <w:sz w:val="20"/>
                <w:szCs w:val="20"/>
              </w:rPr>
              <w:t>мирован</w:t>
            </w:r>
            <w:proofErr w:type="gramEnd"/>
            <w:r w:rsidRPr="00F103B2">
              <w:rPr>
                <w:sz w:val="20"/>
                <w:szCs w:val="20"/>
              </w:rPr>
              <w:t xml:space="preserve"> под одним домом, 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ван)</w:t>
            </w:r>
          </w:p>
        </w:tc>
      </w:tr>
      <w:tr w:rsidR="005B7E6E" w:rsidRPr="00F103B2" w:rsidTr="00A43CC3">
        <w:trPr>
          <w:trHeight w:val="1061"/>
        </w:trPr>
        <w:tc>
          <w:tcPr>
            <w:tcW w:w="6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A43CC3">
            <w:pPr>
              <w:widowControl w:val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A43CC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A43CC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площадь,                  кв. метров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колич</w:t>
            </w:r>
            <w:r w:rsidRPr="00F103B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F103B2">
              <w:rPr>
                <w:rFonts w:eastAsia="Calibri"/>
                <w:sz w:val="20"/>
                <w:szCs w:val="20"/>
                <w:lang w:eastAsia="en-US"/>
              </w:rPr>
              <w:t>ство человек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 xml:space="preserve">кв. </w:t>
            </w:r>
          </w:p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 xml:space="preserve">кв. </w:t>
            </w:r>
          </w:p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метров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A43CC3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7E6E" w:rsidRPr="00F103B2" w:rsidTr="000E7A00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5B7E6E" w:rsidRPr="00F103B2" w:rsidTr="000E7A00">
        <w:trPr>
          <w:tblHeader/>
        </w:trPr>
        <w:tc>
          <w:tcPr>
            <w:tcW w:w="4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rFonts w:eastAsia="Calibri"/>
                <w:bCs/>
                <w:sz w:val="20"/>
                <w:szCs w:val="20"/>
                <w:lang w:eastAsia="en-US"/>
              </w:rPr>
              <w:t>По программе переселения 2019–2025 годов, в ра</w:t>
            </w:r>
            <w:r w:rsidRPr="00F103B2">
              <w:rPr>
                <w:rFonts w:eastAsia="Calibri"/>
                <w:bCs/>
                <w:sz w:val="20"/>
                <w:szCs w:val="20"/>
                <w:lang w:eastAsia="en-US"/>
              </w:rPr>
              <w:t>м</w:t>
            </w:r>
            <w:r w:rsidRPr="00F103B2">
              <w:rPr>
                <w:rFonts w:eastAsia="Calibri"/>
                <w:bCs/>
                <w:sz w:val="20"/>
                <w:szCs w:val="20"/>
                <w:lang w:eastAsia="en-US"/>
              </w:rPr>
              <w:t>ках которой предусмотрено финансирование за счет средств Фонда,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9 125,78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097E28" w:rsidP="000E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7011F7" w:rsidP="000E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</w:tr>
      <w:tr w:rsidR="005B7E6E" w:rsidRPr="00F103B2" w:rsidTr="000E7A00">
        <w:trPr>
          <w:tblHeader/>
        </w:trPr>
        <w:tc>
          <w:tcPr>
            <w:tcW w:w="4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3B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Итого по муниципальному образованию город Медногорск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9 125,78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097E28" w:rsidP="000E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7011F7" w:rsidP="000E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Горносп</w:t>
            </w:r>
            <w:r w:rsidRPr="00F103B2">
              <w:rPr>
                <w:color w:val="000000"/>
                <w:sz w:val="20"/>
                <w:szCs w:val="20"/>
              </w:rPr>
              <w:t>а</w:t>
            </w:r>
            <w:r w:rsidRPr="00F103B2">
              <w:rPr>
                <w:color w:val="000000"/>
                <w:sz w:val="20"/>
                <w:szCs w:val="20"/>
              </w:rPr>
              <w:t>сательная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355,68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1551,00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56:41:0101048:15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447,40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7011F7" w:rsidP="007011F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395,20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1351,70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56:41:0103017:27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870,80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689,33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1428,70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56:41:0103006:28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648,20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379,27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1496,50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03B2">
              <w:rPr>
                <w:bCs/>
                <w:sz w:val="20"/>
                <w:szCs w:val="20"/>
              </w:rPr>
              <w:t>56:41:0103017:</w:t>
            </w:r>
            <w:r w:rsidRPr="00F103B2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664,45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542,20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1275,70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56:41:0103006:29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103B2">
              <w:rPr>
                <w:sz w:val="20"/>
                <w:szCs w:val="20"/>
              </w:rPr>
              <w:t>сформирован</w:t>
            </w:r>
            <w:proofErr w:type="gramEnd"/>
            <w:r w:rsidRPr="00F103B2">
              <w:rPr>
                <w:sz w:val="20"/>
                <w:szCs w:val="20"/>
              </w:rPr>
              <w:t xml:space="preserve"> под одним д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мом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711,60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239,50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1422,90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56:41:0103017:29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590,40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585,50</w:t>
            </w:r>
          </w:p>
          <w:p w:rsidR="005B7E6E" w:rsidRPr="00A569E1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BE46F6" w:rsidRDefault="005B7E6E" w:rsidP="000E7A00">
            <w:pPr>
              <w:jc w:val="left"/>
              <w:rPr>
                <w:sz w:val="20"/>
                <w:szCs w:val="20"/>
              </w:rPr>
            </w:pPr>
            <w:r w:rsidRPr="00F103B2">
              <w:rPr>
                <w:sz w:val="20"/>
                <w:szCs w:val="20"/>
              </w:rPr>
              <w:t>56:41:0103017:30</w:t>
            </w:r>
          </w:p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622,98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527,00</w:t>
            </w:r>
          </w:p>
          <w:p w:rsidR="005B7E6E" w:rsidRPr="00A569E1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56:41:0103013:21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16а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1026,10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766,00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2025,00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56:41:0103006:31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Кирова, д. 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419,80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278,40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1197,30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56:41:0103006:34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Комс</w:t>
            </w:r>
            <w:r w:rsidRPr="00F103B2">
              <w:rPr>
                <w:color w:val="000000"/>
                <w:sz w:val="20"/>
                <w:szCs w:val="20"/>
              </w:rPr>
              <w:t>о</w:t>
            </w:r>
            <w:r w:rsidRPr="00F103B2">
              <w:rPr>
                <w:color w:val="000000"/>
                <w:sz w:val="20"/>
                <w:szCs w:val="20"/>
              </w:rPr>
              <w:t>мольская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355,80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473,40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3478,30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56:41:0102037:12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Комс</w:t>
            </w:r>
            <w:r w:rsidRPr="00F103B2">
              <w:rPr>
                <w:color w:val="000000"/>
                <w:sz w:val="20"/>
                <w:szCs w:val="20"/>
              </w:rPr>
              <w:t>о</w:t>
            </w:r>
            <w:r w:rsidRPr="00F103B2">
              <w:rPr>
                <w:color w:val="000000"/>
                <w:sz w:val="20"/>
                <w:szCs w:val="20"/>
              </w:rPr>
              <w:t>мольская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587,10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97E2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405,00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1250,60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56:41:0102037:13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Комс</w:t>
            </w:r>
            <w:r w:rsidRPr="00F103B2">
              <w:rPr>
                <w:color w:val="000000"/>
                <w:sz w:val="20"/>
                <w:szCs w:val="20"/>
              </w:rPr>
              <w:t>о</w:t>
            </w:r>
            <w:r w:rsidRPr="00F103B2">
              <w:rPr>
                <w:color w:val="000000"/>
                <w:sz w:val="20"/>
                <w:szCs w:val="20"/>
              </w:rPr>
              <w:t>мольская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589,10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A569E1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390</w:t>
            </w:r>
            <w:r w:rsidR="00097E28" w:rsidRPr="00A569E1">
              <w:rPr>
                <w:rFonts w:eastAsia="Calibri"/>
                <w:sz w:val="20"/>
                <w:szCs w:val="20"/>
                <w:lang w:eastAsia="en-US"/>
              </w:rPr>
              <w:t>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1451,40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56:41:0102037:15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Комс</w:t>
            </w:r>
            <w:r w:rsidRPr="00F103B2">
              <w:rPr>
                <w:color w:val="000000"/>
                <w:sz w:val="20"/>
                <w:szCs w:val="20"/>
              </w:rPr>
              <w:t>о</w:t>
            </w:r>
            <w:r w:rsidRPr="00F103B2">
              <w:rPr>
                <w:color w:val="000000"/>
                <w:sz w:val="20"/>
                <w:szCs w:val="20"/>
              </w:rPr>
              <w:t>мольская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451,80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398,40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1594,00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rStyle w:val="button-search"/>
                <w:sz w:val="20"/>
                <w:szCs w:val="20"/>
              </w:rPr>
              <w:t>56:41:0102037:16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г. Медногорск, ул. Узловая, д.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232,25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637,94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2231,70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56:41:0102021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03B2">
              <w:rPr>
                <w:sz w:val="20"/>
                <w:szCs w:val="20"/>
              </w:rPr>
              <w:t>не сформир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ван</w:t>
            </w:r>
          </w:p>
        </w:tc>
      </w:tr>
      <w:tr w:rsidR="005B7E6E" w:rsidRPr="00F103B2" w:rsidTr="00A569E1">
        <w:trPr>
          <w:tblHeader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6E" w:rsidRPr="00F103B2" w:rsidRDefault="005B7E6E" w:rsidP="000E7A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03B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rPr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E6E" w:rsidRPr="00F103B2" w:rsidRDefault="005B7E6E" w:rsidP="00097E28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F103B2">
              <w:rPr>
                <w:color w:val="000000"/>
                <w:sz w:val="20"/>
                <w:szCs w:val="20"/>
              </w:rPr>
              <w:t>Юбиле</w:t>
            </w:r>
            <w:r w:rsidRPr="00F103B2">
              <w:rPr>
                <w:color w:val="000000"/>
                <w:sz w:val="20"/>
                <w:szCs w:val="20"/>
              </w:rPr>
              <w:t>й</w:t>
            </w:r>
            <w:r w:rsidRPr="00F103B2">
              <w:rPr>
                <w:color w:val="000000"/>
                <w:sz w:val="20"/>
                <w:szCs w:val="20"/>
              </w:rPr>
              <w:t>ная</w:t>
            </w:r>
            <w:proofErr w:type="gramEnd"/>
            <w:r w:rsidRPr="00F103B2">
              <w:rPr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31.10.2013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6E" w:rsidRPr="00A569E1" w:rsidRDefault="00097E28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69E1">
              <w:rPr>
                <w:rFonts w:eastAsia="Calibri"/>
                <w:sz w:val="20"/>
                <w:szCs w:val="20"/>
                <w:lang w:eastAsia="en-US"/>
              </w:rPr>
              <w:t>637,90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097E28" w:rsidP="000E7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jc w:val="center"/>
              <w:rPr>
                <w:color w:val="000000"/>
                <w:sz w:val="20"/>
                <w:szCs w:val="20"/>
              </w:rPr>
            </w:pPr>
            <w:r w:rsidRPr="00F103B2">
              <w:rPr>
                <w:color w:val="000000"/>
                <w:sz w:val="20"/>
                <w:szCs w:val="20"/>
              </w:rPr>
              <w:t>56:41:0101043:19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6E" w:rsidRPr="00F103B2" w:rsidRDefault="005B7E6E" w:rsidP="000E7A0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103B2">
              <w:rPr>
                <w:sz w:val="20"/>
                <w:szCs w:val="20"/>
              </w:rPr>
              <w:t>сформирован</w:t>
            </w:r>
            <w:proofErr w:type="gramEnd"/>
            <w:r w:rsidRPr="00F103B2">
              <w:rPr>
                <w:sz w:val="20"/>
                <w:szCs w:val="20"/>
              </w:rPr>
              <w:t xml:space="preserve"> под одним д</w:t>
            </w:r>
            <w:r w:rsidRPr="00F103B2">
              <w:rPr>
                <w:sz w:val="20"/>
                <w:szCs w:val="20"/>
              </w:rPr>
              <w:t>о</w:t>
            </w:r>
            <w:r w:rsidRPr="00F103B2">
              <w:rPr>
                <w:sz w:val="20"/>
                <w:szCs w:val="20"/>
              </w:rPr>
              <w:t>мом</w:t>
            </w:r>
          </w:p>
        </w:tc>
      </w:tr>
    </w:tbl>
    <w:p w:rsidR="005B7E6E" w:rsidRPr="00F103B2" w:rsidRDefault="005B7E6E" w:rsidP="005B7E6E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ind w:left="9214"/>
        <w:jc w:val="left"/>
        <w:rPr>
          <w:sz w:val="28"/>
          <w:szCs w:val="28"/>
        </w:rPr>
      </w:pPr>
    </w:p>
    <w:p w:rsidR="005B7E6E" w:rsidRPr="009B4138" w:rsidRDefault="005B7E6E" w:rsidP="005B7E6E">
      <w:pPr>
        <w:widowControl w:val="0"/>
        <w:autoSpaceDE w:val="0"/>
        <w:autoSpaceDN w:val="0"/>
        <w:adjustRightInd w:val="0"/>
        <w:spacing w:line="322" w:lineRule="exact"/>
        <w:ind w:left="9214"/>
        <w:jc w:val="center"/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5B7E6E" w:rsidRDefault="005B7E6E" w:rsidP="005B7E6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13767C" w:rsidRDefault="0013767C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13767C" w:rsidRDefault="0013767C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B7E6E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</w:p>
    <w:p w:rsidR="005F6FDC" w:rsidRPr="00D64048" w:rsidRDefault="005B7E6E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  <w:r>
        <w:rPr>
          <w:rStyle w:val="FontStyle111"/>
          <w:b w:val="0"/>
          <w:sz w:val="24"/>
          <w:szCs w:val="24"/>
        </w:rPr>
        <w:lastRenderedPageBreak/>
        <w:t>Приложение № 2</w:t>
      </w:r>
    </w:p>
    <w:p w:rsidR="005F6FDC" w:rsidRPr="00D64048" w:rsidRDefault="005F6FDC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  <w:r w:rsidRPr="00D64048">
        <w:rPr>
          <w:rStyle w:val="FontStyle111"/>
          <w:b w:val="0"/>
          <w:sz w:val="24"/>
          <w:szCs w:val="24"/>
        </w:rPr>
        <w:t>к областной адресной программе</w:t>
      </w:r>
    </w:p>
    <w:p w:rsidR="00350389" w:rsidRPr="00D64048" w:rsidRDefault="005F6FDC" w:rsidP="00D64048">
      <w:pPr>
        <w:pStyle w:val="Style2"/>
        <w:suppressAutoHyphens/>
        <w:spacing w:line="240" w:lineRule="auto"/>
        <w:ind w:right="-456" w:firstLine="9498"/>
        <w:jc w:val="both"/>
        <w:rPr>
          <w:rStyle w:val="FontStyle111"/>
          <w:b w:val="0"/>
          <w:sz w:val="24"/>
          <w:szCs w:val="24"/>
        </w:rPr>
      </w:pPr>
      <w:r w:rsidRPr="00D64048">
        <w:rPr>
          <w:rStyle w:val="FontStyle111"/>
          <w:b w:val="0"/>
          <w:sz w:val="24"/>
          <w:szCs w:val="24"/>
        </w:rPr>
        <w:t xml:space="preserve">«Переселение граждан из </w:t>
      </w:r>
      <w:proofErr w:type="gramStart"/>
      <w:r w:rsidRPr="00D64048">
        <w:rPr>
          <w:rStyle w:val="FontStyle111"/>
          <w:b w:val="0"/>
          <w:sz w:val="24"/>
          <w:szCs w:val="24"/>
        </w:rPr>
        <w:t>аварийного</w:t>
      </w:r>
      <w:proofErr w:type="gramEnd"/>
      <w:r w:rsidRPr="00D64048">
        <w:rPr>
          <w:rStyle w:val="FontStyle111"/>
          <w:b w:val="0"/>
          <w:sz w:val="24"/>
          <w:szCs w:val="24"/>
        </w:rPr>
        <w:t xml:space="preserve"> </w:t>
      </w:r>
    </w:p>
    <w:p w:rsidR="005F6FDC" w:rsidRPr="00D64048" w:rsidRDefault="005F6FDC" w:rsidP="00D64048">
      <w:pPr>
        <w:pStyle w:val="Style2"/>
        <w:suppressAutoHyphens/>
        <w:spacing w:line="240" w:lineRule="auto"/>
        <w:ind w:left="9498" w:right="142"/>
        <w:jc w:val="both"/>
        <w:rPr>
          <w:rStyle w:val="FontStyle111"/>
          <w:b w:val="0"/>
          <w:sz w:val="24"/>
          <w:szCs w:val="24"/>
        </w:rPr>
      </w:pPr>
      <w:r w:rsidRPr="00D64048">
        <w:rPr>
          <w:rStyle w:val="FontStyle111"/>
          <w:b w:val="0"/>
          <w:sz w:val="24"/>
          <w:szCs w:val="24"/>
        </w:rPr>
        <w:t>жилищного фонда</w:t>
      </w:r>
      <w:r w:rsidR="00350389" w:rsidRPr="00D64048">
        <w:rPr>
          <w:rStyle w:val="FontStyle111"/>
          <w:b w:val="0"/>
          <w:sz w:val="24"/>
          <w:szCs w:val="24"/>
        </w:rPr>
        <w:t xml:space="preserve"> </w:t>
      </w:r>
      <w:r w:rsidR="00C21FBE" w:rsidRPr="00D64048">
        <w:rPr>
          <w:rStyle w:val="FontStyle111"/>
          <w:b w:val="0"/>
          <w:sz w:val="24"/>
          <w:szCs w:val="24"/>
        </w:rPr>
        <w:t xml:space="preserve">муниципального образования город Медногорск </w:t>
      </w:r>
      <w:r w:rsidR="00350389" w:rsidRPr="00D64048">
        <w:rPr>
          <w:rStyle w:val="FontStyle111"/>
          <w:b w:val="0"/>
          <w:sz w:val="24"/>
          <w:szCs w:val="24"/>
        </w:rPr>
        <w:t>Оренбургской области</w:t>
      </w:r>
      <w:r w:rsidRPr="00D64048">
        <w:rPr>
          <w:rStyle w:val="FontStyle111"/>
          <w:b w:val="0"/>
          <w:sz w:val="24"/>
          <w:szCs w:val="24"/>
        </w:rPr>
        <w:t xml:space="preserve">» на 2019–2025 годы </w:t>
      </w:r>
    </w:p>
    <w:p w:rsidR="00D64048" w:rsidRPr="00D64048" w:rsidRDefault="00D64048" w:rsidP="00D64048">
      <w:pPr>
        <w:pStyle w:val="Style2"/>
        <w:suppressAutoHyphens/>
        <w:spacing w:line="240" w:lineRule="auto"/>
        <w:ind w:left="9498" w:right="142"/>
        <w:jc w:val="both"/>
        <w:rPr>
          <w:rStyle w:val="FontStyle111"/>
          <w:b w:val="0"/>
          <w:sz w:val="24"/>
          <w:szCs w:val="24"/>
        </w:rPr>
      </w:pPr>
    </w:p>
    <w:p w:rsidR="00D64048" w:rsidRPr="00D64048" w:rsidRDefault="005F6FDC" w:rsidP="00C73179">
      <w:pPr>
        <w:pStyle w:val="Style2"/>
        <w:spacing w:before="53" w:line="240" w:lineRule="auto"/>
        <w:rPr>
          <w:rStyle w:val="FontStyle111"/>
          <w:b w:val="0"/>
          <w:sz w:val="24"/>
          <w:szCs w:val="24"/>
        </w:rPr>
      </w:pPr>
      <w:r w:rsidRPr="00D64048">
        <w:rPr>
          <w:rStyle w:val="FontStyle111"/>
          <w:b w:val="0"/>
          <w:sz w:val="24"/>
          <w:szCs w:val="24"/>
        </w:rPr>
        <w:t>Рекомендуемые тре</w:t>
      </w:r>
      <w:r w:rsidR="00350389" w:rsidRPr="00D64048">
        <w:rPr>
          <w:rStyle w:val="FontStyle111"/>
          <w:b w:val="0"/>
          <w:sz w:val="24"/>
          <w:szCs w:val="24"/>
        </w:rPr>
        <w:t>бования к жилью, проектируемому</w:t>
      </w:r>
      <w:r w:rsidRPr="00D64048">
        <w:rPr>
          <w:rStyle w:val="FontStyle111"/>
          <w:b w:val="0"/>
          <w:sz w:val="24"/>
          <w:szCs w:val="24"/>
        </w:rPr>
        <w:t xml:space="preserve"> </w:t>
      </w:r>
      <w:r w:rsidR="00350389" w:rsidRPr="00D64048">
        <w:rPr>
          <w:rStyle w:val="FontStyle111"/>
          <w:b w:val="0"/>
          <w:sz w:val="24"/>
          <w:szCs w:val="24"/>
        </w:rPr>
        <w:t>(</w:t>
      </w:r>
      <w:r w:rsidRPr="00D64048">
        <w:rPr>
          <w:rStyle w:val="FontStyle111"/>
          <w:b w:val="0"/>
          <w:sz w:val="24"/>
          <w:szCs w:val="24"/>
        </w:rPr>
        <w:t>строящемуся</w:t>
      </w:r>
      <w:r w:rsidR="00350389" w:rsidRPr="00D64048">
        <w:rPr>
          <w:rStyle w:val="FontStyle111"/>
          <w:b w:val="0"/>
          <w:sz w:val="24"/>
          <w:szCs w:val="24"/>
        </w:rPr>
        <w:t xml:space="preserve">) </w:t>
      </w:r>
      <w:r w:rsidRPr="00D64048">
        <w:rPr>
          <w:rStyle w:val="FontStyle111"/>
          <w:b w:val="0"/>
          <w:sz w:val="24"/>
          <w:szCs w:val="24"/>
        </w:rPr>
        <w:t>и приобретаемому в рамках Программы</w:t>
      </w:r>
    </w:p>
    <w:p w:rsidR="00D64048" w:rsidRPr="00D5336B" w:rsidRDefault="00D64048" w:rsidP="00C73179">
      <w:pPr>
        <w:pStyle w:val="Style2"/>
        <w:spacing w:before="53" w:line="240" w:lineRule="auto"/>
        <w:rPr>
          <w:rStyle w:val="FontStyle111"/>
          <w:b w:val="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0773"/>
      </w:tblGrid>
      <w:tr w:rsidR="00D64048" w:rsidRPr="00D64048" w:rsidTr="00D64048">
        <w:tc>
          <w:tcPr>
            <w:tcW w:w="675" w:type="dxa"/>
            <w:shd w:val="clear" w:color="auto" w:fill="auto"/>
            <w:vAlign w:val="center"/>
          </w:tcPr>
          <w:p w:rsidR="00D64048" w:rsidRPr="00D64048" w:rsidRDefault="00D64048" w:rsidP="00D64048">
            <w:pPr>
              <w:widowControl w:val="0"/>
              <w:jc w:val="center"/>
              <w:rPr>
                <w:rFonts w:eastAsia="Calibri"/>
              </w:rPr>
            </w:pPr>
            <w:r w:rsidRPr="00D64048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D64048">
              <w:rPr>
                <w:rFonts w:eastAsia="Calibri"/>
              </w:rPr>
              <w:t>п</w:t>
            </w:r>
            <w:proofErr w:type="spellEnd"/>
            <w:proofErr w:type="gramEnd"/>
            <w:r w:rsidRPr="00D64048">
              <w:rPr>
                <w:rFonts w:eastAsia="Calibri"/>
              </w:rPr>
              <w:t>/</w:t>
            </w:r>
            <w:proofErr w:type="spellStart"/>
            <w:r w:rsidRPr="00D64048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jc w:val="center"/>
              <w:rPr>
                <w:rStyle w:val="FontStyle113"/>
                <w:rFonts w:eastAsia="Calibri"/>
                <w:sz w:val="24"/>
                <w:szCs w:val="24"/>
              </w:rPr>
            </w:pPr>
            <w:r w:rsidRPr="00D64048">
              <w:rPr>
                <w:rStyle w:val="FontStyle113"/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D64048">
              <w:rPr>
                <w:rStyle w:val="FontStyle113"/>
                <w:rFonts w:eastAsia="Calibri"/>
                <w:sz w:val="24"/>
                <w:szCs w:val="24"/>
              </w:rPr>
              <w:t>рекомендуем</w:t>
            </w:r>
            <w:r w:rsidRPr="00D64048">
              <w:rPr>
                <w:rStyle w:val="FontStyle113"/>
                <w:rFonts w:eastAsia="Calibri"/>
                <w:sz w:val="24"/>
                <w:szCs w:val="24"/>
              </w:rPr>
              <w:t>о</w:t>
            </w:r>
            <w:r w:rsidRPr="00D64048">
              <w:rPr>
                <w:rStyle w:val="FontStyle113"/>
                <w:rFonts w:eastAsia="Calibri"/>
                <w:sz w:val="24"/>
                <w:szCs w:val="24"/>
              </w:rPr>
              <w:t>го</w:t>
            </w:r>
            <w:proofErr w:type="gramEnd"/>
            <w:r w:rsidRPr="00D64048">
              <w:rPr>
                <w:rStyle w:val="FontStyle113"/>
                <w:rFonts w:eastAsia="Calibri"/>
                <w:sz w:val="24"/>
                <w:szCs w:val="24"/>
              </w:rPr>
              <w:t xml:space="preserve"> </w:t>
            </w:r>
          </w:p>
          <w:p w:rsidR="00D64048" w:rsidRPr="00D64048" w:rsidRDefault="00D64048" w:rsidP="00D64048">
            <w:pPr>
              <w:widowControl w:val="0"/>
              <w:jc w:val="center"/>
              <w:rPr>
                <w:rStyle w:val="FontStyle113"/>
                <w:rFonts w:eastAsia="Calibri"/>
                <w:sz w:val="24"/>
                <w:szCs w:val="24"/>
              </w:rPr>
            </w:pPr>
            <w:r w:rsidRPr="00D64048">
              <w:rPr>
                <w:rStyle w:val="FontStyle113"/>
                <w:rFonts w:eastAsia="Calibri"/>
                <w:sz w:val="24"/>
                <w:szCs w:val="24"/>
              </w:rPr>
              <w:t>требования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jc w:val="center"/>
              <w:rPr>
                <w:rFonts w:eastAsia="Calibri"/>
              </w:rPr>
            </w:pPr>
            <w:r w:rsidRPr="00D64048">
              <w:rPr>
                <w:rStyle w:val="FontStyle113"/>
                <w:rFonts w:eastAsia="Calibri"/>
                <w:sz w:val="24"/>
                <w:szCs w:val="24"/>
              </w:rPr>
              <w:t>Содержание рекомендуемого требования</w:t>
            </w:r>
          </w:p>
        </w:tc>
      </w:tr>
    </w:tbl>
    <w:p w:rsidR="00D64048" w:rsidRPr="00D64048" w:rsidRDefault="00D64048" w:rsidP="00D6404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0773"/>
      </w:tblGrid>
      <w:tr w:rsidR="00D64048" w:rsidRPr="00D64048" w:rsidTr="00D6404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4048" w:rsidRPr="00D64048" w:rsidRDefault="00D64048" w:rsidP="00D64048">
            <w:pPr>
              <w:widowControl w:val="0"/>
              <w:jc w:val="center"/>
              <w:rPr>
                <w:rFonts w:eastAsia="Calibri"/>
              </w:rPr>
            </w:pPr>
            <w:r w:rsidRPr="00D64048">
              <w:rPr>
                <w:rFonts w:eastAsia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4048" w:rsidRPr="00D64048" w:rsidRDefault="00D64048" w:rsidP="00D64048">
            <w:pPr>
              <w:pStyle w:val="Style79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2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D64048" w:rsidRPr="00D64048" w:rsidRDefault="00D64048" w:rsidP="00D64048">
            <w:pPr>
              <w:pStyle w:val="Style80"/>
              <w:ind w:left="34" w:firstLine="318"/>
              <w:jc w:val="center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3</w:t>
            </w:r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spacing w:line="233" w:lineRule="auto"/>
              <w:ind w:left="-142" w:right="-108" w:firstLine="142"/>
              <w:rPr>
                <w:rFonts w:eastAsia="Calibri"/>
              </w:rPr>
            </w:pPr>
            <w:r w:rsidRPr="00D64048">
              <w:rPr>
                <w:rFonts w:eastAsia="Calibri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79"/>
              <w:spacing w:line="233" w:lineRule="auto"/>
              <w:jc w:val="left"/>
            </w:pPr>
            <w:r w:rsidRPr="00D64048">
              <w:rPr>
                <w:rStyle w:val="FontStyle113"/>
                <w:sz w:val="24"/>
                <w:szCs w:val="24"/>
              </w:rPr>
              <w:t>Требования к проектной д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кументации на дом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z w:val="24"/>
                <w:szCs w:val="24"/>
              </w:rPr>
              <w:t>в проектной документации проектные значения параметров и другие проектные характеристики ж</w:t>
            </w:r>
            <w:r w:rsidRPr="00D64048">
              <w:rPr>
                <w:rStyle w:val="FontStyle113"/>
                <w:sz w:val="24"/>
                <w:szCs w:val="24"/>
              </w:rPr>
              <w:t>и</w:t>
            </w:r>
            <w:r w:rsidRPr="00D64048">
              <w:rPr>
                <w:rStyle w:val="FontStyle113"/>
                <w:sz w:val="24"/>
                <w:szCs w:val="24"/>
              </w:rPr>
              <w:t>лья, а также проектируемые мероприятия по обеспечению его безопасности устанавливаются таким образом, чтобы в процессе его строительства и эксплуатации оно было безопасным для жизни и зд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ровья граждан (включая инвалидов и другие группы населения с ограниченными возможностями п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редвижения), имущества физических и юридических лиц, государственного или муниципального имущества, окружающей среды.</w:t>
            </w:r>
            <w:proofErr w:type="gramEnd"/>
          </w:p>
          <w:p w:rsidR="00D64048" w:rsidRPr="00D64048" w:rsidRDefault="00D64048" w:rsidP="00D64048">
            <w:pPr>
              <w:pStyle w:val="Style79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Проектная документация разрабатывается в соответствии с требованиями: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1) Федерального закона от 22 июля 2008 года № 123-ФЗ «Технический регламент о требованиях п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жарной безопасности»;</w:t>
            </w:r>
          </w:p>
          <w:p w:rsidR="00D64048" w:rsidRPr="00D64048" w:rsidRDefault="00D64048" w:rsidP="00D64048">
            <w:pPr>
              <w:pStyle w:val="Style83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2) Федерального закона от 30 декабря 2009 года № 384-ФЗ «Технический регламент о безопасности зданий и сооружений»;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3) постановления Правительства Российской Федерации от 16 февраля </w:t>
            </w:r>
            <w:r w:rsidRPr="00D64048">
              <w:rPr>
                <w:rStyle w:val="FontStyle113"/>
                <w:sz w:val="24"/>
                <w:szCs w:val="24"/>
              </w:rPr>
              <w:br/>
              <w:t xml:space="preserve">2008 года № 87 «О составе разделов проектной документации и требованиях к их содержанию»; </w:t>
            </w:r>
          </w:p>
          <w:p w:rsidR="00D64048" w:rsidRPr="00D64048" w:rsidRDefault="00D64048" w:rsidP="00D64048">
            <w:pPr>
              <w:pStyle w:val="Style83"/>
              <w:spacing w:before="5"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4) СП 42.13330.2016 «Градостроительство. Планировка и застройка городских и сельских поселений»;</w:t>
            </w:r>
          </w:p>
          <w:p w:rsidR="00D64048" w:rsidRPr="00D64048" w:rsidRDefault="00D64048" w:rsidP="00D64048">
            <w:pPr>
              <w:pStyle w:val="Style83"/>
              <w:spacing w:before="5"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5)  СП 54.13330.2016 «Здания жилые многоквартирные»;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6) СП 59.13330.2016 «Доступность зданий и сооружений для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маломобильных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групп населения»;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7) СП 14.13330.2014 «Строительство в сейсмических районах»;</w:t>
            </w:r>
          </w:p>
          <w:p w:rsidR="00D64048" w:rsidRPr="00D64048" w:rsidRDefault="00D64048" w:rsidP="00D64048">
            <w:pPr>
              <w:pStyle w:val="Style83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8) СП 22.13330.2016 «Основания зданий и сооружений»;</w:t>
            </w:r>
          </w:p>
          <w:p w:rsidR="00D64048" w:rsidRPr="00D64048" w:rsidRDefault="00D64048" w:rsidP="00D64048">
            <w:pPr>
              <w:pStyle w:val="Style83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9) СП 2.13130 «Системы противопожарной защиты. Обеспечение огнестойкости объектов защиты»;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10) СП 4.13130.2013 «Системы противопожарной защиты. Ограничение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распространения пожара на объектах защиты. Требования к объемно-планировочным и конструкти</w:t>
            </w:r>
            <w:r w:rsidRPr="00D64048">
              <w:rPr>
                <w:rStyle w:val="FontStyle113"/>
                <w:sz w:val="24"/>
                <w:szCs w:val="24"/>
              </w:rPr>
              <w:t>в</w:t>
            </w:r>
            <w:r w:rsidRPr="00D64048">
              <w:rPr>
                <w:rStyle w:val="FontStyle113"/>
                <w:sz w:val="24"/>
                <w:szCs w:val="24"/>
              </w:rPr>
              <w:t xml:space="preserve">ным решениям»; </w:t>
            </w:r>
          </w:p>
          <w:p w:rsidR="00D64048" w:rsidRPr="00D64048" w:rsidRDefault="00D64048" w:rsidP="00D64048">
            <w:pPr>
              <w:pStyle w:val="Style17"/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lastRenderedPageBreak/>
              <w:t>11) СП 255.1325800 «Здания и сооружения. Правила эксплуатации. Общие положения».</w:t>
            </w:r>
          </w:p>
          <w:p w:rsidR="00D64048" w:rsidRPr="00D64048" w:rsidRDefault="00D64048" w:rsidP="00D64048">
            <w:pPr>
              <w:pStyle w:val="Style83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Оформление проектной документации осуществляется в соответствии с ГОСТ </w:t>
            </w:r>
            <w:proofErr w:type="gramStart"/>
            <w:r w:rsidRPr="00D64048">
              <w:rPr>
                <w:rStyle w:val="FontStyle113"/>
                <w:sz w:val="24"/>
                <w:szCs w:val="24"/>
              </w:rPr>
              <w:t>Р</w:t>
            </w:r>
            <w:proofErr w:type="gramEnd"/>
            <w:r w:rsidRPr="00D64048">
              <w:rPr>
                <w:rStyle w:val="FontStyle113"/>
                <w:sz w:val="24"/>
                <w:szCs w:val="24"/>
              </w:rPr>
              <w:t xml:space="preserve"> 21.1101-2013 «О</w:t>
            </w:r>
            <w:r w:rsidRPr="00D64048">
              <w:rPr>
                <w:rStyle w:val="FontStyle113"/>
                <w:sz w:val="24"/>
                <w:szCs w:val="24"/>
              </w:rPr>
              <w:t>с</w:t>
            </w:r>
            <w:r w:rsidRPr="00D64048">
              <w:rPr>
                <w:rStyle w:val="FontStyle113"/>
                <w:sz w:val="24"/>
                <w:szCs w:val="24"/>
              </w:rPr>
              <w:t>новные требования к проектной и рабочей документации».</w:t>
            </w:r>
          </w:p>
          <w:p w:rsidR="00D64048" w:rsidRPr="00D64048" w:rsidRDefault="00D64048" w:rsidP="00D64048">
            <w:pPr>
              <w:pStyle w:val="Style83"/>
              <w:tabs>
                <w:tab w:val="left" w:pos="1925"/>
                <w:tab w:val="left" w:pos="4402"/>
              </w:tabs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z w:val="24"/>
                <w:szCs w:val="24"/>
              </w:rPr>
              <w:t xml:space="preserve">Планируемые к строительству (строящиеся) многоквартирные дома, указанные в пункте 2 части 2 статьи 49 Градостроительного кодекса Российской Федерации, а также подлежащие приобретению жилые помещения должны соответствовать положениям санитарно-эпидемиологических правил и нормативов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СанПиН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2.1.2.2645-10 «Санитарно-эпидемиологические требования к условиям прожив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ния в жилых зданиях и помещениях», утвержденных постановлением Главного государственного с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нитарного врача Российской Федерации от 10 июня 2010 года № 64.</w:t>
            </w:r>
            <w:proofErr w:type="gramEnd"/>
            <w:r w:rsidRPr="00D64048">
              <w:rPr>
                <w:rStyle w:val="FontStyle113"/>
                <w:sz w:val="24"/>
                <w:szCs w:val="24"/>
              </w:rPr>
              <w:t xml:space="preserve"> В отношении проектной док</w:t>
            </w:r>
            <w:r w:rsidRPr="00D64048">
              <w:rPr>
                <w:rStyle w:val="FontStyle113"/>
                <w:sz w:val="24"/>
                <w:szCs w:val="24"/>
              </w:rPr>
              <w:t>у</w:t>
            </w:r>
            <w:r w:rsidRPr="00D64048">
              <w:rPr>
                <w:rStyle w:val="FontStyle113"/>
                <w:sz w:val="24"/>
                <w:szCs w:val="24"/>
              </w:rPr>
              <w:t>ментации на строительство многоквартирного дома, построенного многоквартирного дома, в которых приобретаются жилые помещения, рекомендуется обеспечить наличие положительного заключения экспертизы, проведенной в соответствии с требованиями градостроительного законодательства</w:t>
            </w:r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spacing w:line="233" w:lineRule="auto"/>
              <w:rPr>
                <w:rFonts w:eastAsia="Calibri"/>
              </w:rPr>
            </w:pPr>
            <w:r w:rsidRPr="00D64048">
              <w:rPr>
                <w:rFonts w:eastAsia="Calibri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79"/>
              <w:spacing w:line="233" w:lineRule="auto"/>
              <w:jc w:val="lef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Требования к конструктивн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му, инженерному и технол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гическому оснащению стро</w:t>
            </w:r>
            <w:r w:rsidRPr="00D64048">
              <w:rPr>
                <w:rStyle w:val="FontStyle113"/>
                <w:sz w:val="24"/>
                <w:szCs w:val="24"/>
              </w:rPr>
              <w:t>я</w:t>
            </w:r>
            <w:r w:rsidRPr="00D64048">
              <w:rPr>
                <w:rStyle w:val="FontStyle113"/>
                <w:sz w:val="24"/>
                <w:szCs w:val="24"/>
              </w:rPr>
              <w:t>щегося многоквартирного д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ма, введенного в эксплуат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цию многоквартирного дома, в котором приобретается гот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вое жилье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в строящихся домах обеспечивается наличие: 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1) несущих строительных конструкций, выполненных из следующих материалов:</w:t>
            </w:r>
          </w:p>
          <w:p w:rsidR="00D64048" w:rsidRPr="00D64048" w:rsidRDefault="00D64048" w:rsidP="00D64048">
            <w:pPr>
              <w:pStyle w:val="Style85"/>
              <w:tabs>
                <w:tab w:val="left" w:pos="1325"/>
              </w:tabs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а) стены – из каменных конструкций (кирпич, блоки), крупных </w:t>
            </w:r>
            <w:proofErr w:type="spellStart"/>
            <w:proofErr w:type="gramStart"/>
            <w:r w:rsidRPr="00D64048">
              <w:rPr>
                <w:rStyle w:val="FontStyle113"/>
                <w:sz w:val="24"/>
                <w:szCs w:val="24"/>
              </w:rPr>
              <w:t>железобе-тонных</w:t>
            </w:r>
            <w:proofErr w:type="spellEnd"/>
            <w:proofErr w:type="gramEnd"/>
            <w:r w:rsidRPr="00D64048">
              <w:rPr>
                <w:rStyle w:val="FontStyle113"/>
                <w:sz w:val="24"/>
                <w:szCs w:val="24"/>
              </w:rPr>
              <w:t xml:space="preserve"> блоков, железоб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тонных панелей, монолитного железобетонного каркаса с заполнением;</w:t>
            </w:r>
          </w:p>
          <w:p w:rsidR="00D64048" w:rsidRPr="00D64048" w:rsidRDefault="00D64048" w:rsidP="00D64048">
            <w:pPr>
              <w:pStyle w:val="Style85"/>
              <w:tabs>
                <w:tab w:val="left" w:pos="1133"/>
              </w:tabs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б) перекрытия – из сборных и монолитных железобетонных конструкций;</w:t>
            </w:r>
          </w:p>
          <w:p w:rsidR="00D64048" w:rsidRPr="00D64048" w:rsidRDefault="00D64048" w:rsidP="00D64048">
            <w:pPr>
              <w:pStyle w:val="Style85"/>
              <w:tabs>
                <w:tab w:val="left" w:pos="1133"/>
              </w:tabs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в) фундаменты – из сборных и монолитных железобетонных и каменных конструкций.</w:t>
            </w:r>
          </w:p>
          <w:p w:rsidR="00D64048" w:rsidRPr="00D64048" w:rsidRDefault="00D64048" w:rsidP="00D64048">
            <w:pPr>
              <w:autoSpaceDE w:val="0"/>
              <w:autoSpaceDN w:val="0"/>
              <w:adjustRightInd w:val="0"/>
              <w:spacing w:line="233" w:lineRule="auto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Не рекомендуется строительство домов и приобретение жилья в домах, выполненных из легких стальных тонкостенных конструкций (ЛСТК),                          </w:t>
            </w:r>
            <w:r w:rsidRPr="00D64048">
              <w:t>SIP-панелей,</w:t>
            </w:r>
            <w:r w:rsidRPr="00D64048">
              <w:rPr>
                <w:rStyle w:val="FontStyle113"/>
                <w:sz w:val="24"/>
                <w:szCs w:val="24"/>
              </w:rPr>
              <w:t xml:space="preserve"> металлических </w:t>
            </w:r>
            <w:proofErr w:type="spellStart"/>
            <w:proofErr w:type="gramStart"/>
            <w:r w:rsidRPr="00D64048">
              <w:rPr>
                <w:rStyle w:val="FontStyle113"/>
                <w:sz w:val="24"/>
                <w:szCs w:val="24"/>
              </w:rPr>
              <w:t>сэндвич-панелей</w:t>
            </w:r>
            <w:proofErr w:type="spellEnd"/>
            <w:proofErr w:type="gramEnd"/>
            <w:r w:rsidRPr="00D64048">
              <w:rPr>
                <w:rStyle w:val="FontStyle113"/>
                <w:sz w:val="24"/>
                <w:szCs w:val="24"/>
              </w:rPr>
              <w:t>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2) подключения к централизованным сетям инженерно-технического обеспечения по выданным соо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 xml:space="preserve">ветствующими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ресурсоснабжающими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и иными организациями техническим условиям;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3) санитарного узла (раздельного или совмещенного), который должен быть внутриквартирным и включать ванну, унитаз, раковину;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4) внутридомовых инженерных систем, включая системы:</w:t>
            </w:r>
          </w:p>
          <w:p w:rsidR="00D64048" w:rsidRPr="00D64048" w:rsidRDefault="00D64048" w:rsidP="00D64048">
            <w:pPr>
              <w:pStyle w:val="Style7"/>
              <w:spacing w:before="67"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а) электроснабжения (с силовым и иным электрооборудованием в соответствии с</w:t>
            </w:r>
            <w:r w:rsidRPr="00D64048">
              <w:t xml:space="preserve"> </w:t>
            </w:r>
            <w:r w:rsidRPr="00D64048">
              <w:rPr>
                <w:rStyle w:val="FontStyle113"/>
                <w:sz w:val="24"/>
                <w:szCs w:val="24"/>
              </w:rPr>
              <w:t>проектной докуме</w:t>
            </w:r>
            <w:r w:rsidRPr="00D64048">
              <w:rPr>
                <w:rStyle w:val="FontStyle113"/>
                <w:sz w:val="24"/>
                <w:szCs w:val="24"/>
              </w:rPr>
              <w:t>н</w:t>
            </w:r>
            <w:r w:rsidRPr="00D64048">
              <w:rPr>
                <w:rStyle w:val="FontStyle113"/>
                <w:sz w:val="24"/>
                <w:szCs w:val="24"/>
              </w:rPr>
              <w:t>тацией);</w:t>
            </w:r>
          </w:p>
          <w:p w:rsidR="00D64048" w:rsidRPr="00D64048" w:rsidRDefault="00D64048" w:rsidP="00D64048">
            <w:pPr>
              <w:pStyle w:val="Style26"/>
              <w:tabs>
                <w:tab w:val="left" w:pos="1046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б) холодного водоснабжения;</w:t>
            </w:r>
          </w:p>
          <w:p w:rsidR="00D64048" w:rsidRPr="00D64048" w:rsidRDefault="00D64048" w:rsidP="00D64048">
            <w:pPr>
              <w:pStyle w:val="Style26"/>
              <w:tabs>
                <w:tab w:val="left" w:pos="1046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в) водоотведения (канализации);</w:t>
            </w:r>
          </w:p>
          <w:p w:rsidR="00D64048" w:rsidRPr="00D64048" w:rsidRDefault="00D64048" w:rsidP="00D64048">
            <w:pPr>
              <w:pStyle w:val="Style26"/>
              <w:tabs>
                <w:tab w:val="left" w:pos="3422"/>
                <w:tab w:val="left" w:pos="4637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г) газоснабжения (при наличии в соответствии с проектной документацией) с устройством сигнализ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 xml:space="preserve">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легкосбрасываемых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оконных блоков (в соотве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>ствии с проектной документацией);</w:t>
            </w:r>
          </w:p>
          <w:p w:rsidR="00D64048" w:rsidRPr="00D64048" w:rsidRDefault="00D64048" w:rsidP="00D64048">
            <w:pPr>
              <w:pStyle w:val="Style26"/>
              <w:tabs>
                <w:tab w:val="left" w:pos="1584"/>
                <w:tab w:val="left" w:pos="2069"/>
                <w:tab w:val="left" w:pos="4704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z w:val="24"/>
                <w:szCs w:val="24"/>
              </w:rPr>
              <w:lastRenderedPageBreak/>
              <w:t>д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>) отопления (при отсутствии централизованного отопления и наличии газа рекомендуется установка коллективных или индивидуальных</w:t>
            </w:r>
            <w:r w:rsidRPr="00D64048">
              <w:rPr>
                <w:rStyle w:val="FontStyle113"/>
                <w:sz w:val="24"/>
                <w:szCs w:val="24"/>
              </w:rPr>
              <w:br/>
              <w:t>газовых котлов);</w:t>
            </w:r>
          </w:p>
          <w:p w:rsidR="00D64048" w:rsidRPr="00D64048" w:rsidRDefault="00D64048" w:rsidP="00D64048">
            <w:pPr>
              <w:pStyle w:val="Style26"/>
              <w:tabs>
                <w:tab w:val="left" w:pos="1037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е) горячего водоснабжения;</w:t>
            </w:r>
          </w:p>
          <w:p w:rsidR="00D64048" w:rsidRPr="00D64048" w:rsidRDefault="00D64048" w:rsidP="00D64048">
            <w:pPr>
              <w:pStyle w:val="Style26"/>
              <w:tabs>
                <w:tab w:val="left" w:pos="1282"/>
                <w:tab w:val="left" w:pos="3427"/>
                <w:tab w:val="left" w:pos="4646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ж) противопожарной безопасности (в соответствии с проектной документацией);</w:t>
            </w:r>
          </w:p>
          <w:p w:rsidR="00D64048" w:rsidRPr="00D64048" w:rsidRDefault="00D64048" w:rsidP="00D64048">
            <w:pPr>
              <w:pStyle w:val="Style26"/>
              <w:tabs>
                <w:tab w:val="left" w:pos="1282"/>
                <w:tab w:val="left" w:pos="3427"/>
                <w:tab w:val="left" w:pos="4646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z w:val="24"/>
                <w:szCs w:val="24"/>
              </w:rPr>
              <w:t>з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)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мусороудаления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(при наличии в соответствии с проектной документацией);</w:t>
            </w:r>
          </w:p>
          <w:p w:rsidR="00D64048" w:rsidRPr="00D64048" w:rsidRDefault="00D64048" w:rsidP="00D64048">
            <w:pPr>
              <w:pStyle w:val="Style20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5) локальных систем энергоснабжения (рекомендуется использовать в случае экономической целес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образности);</w:t>
            </w:r>
          </w:p>
          <w:p w:rsidR="00D64048" w:rsidRPr="00D64048" w:rsidRDefault="00D64048" w:rsidP="00D64048">
            <w:pPr>
              <w:pStyle w:val="Style20"/>
              <w:tabs>
                <w:tab w:val="left" w:pos="2174"/>
                <w:tab w:val="left" w:pos="3163"/>
                <w:tab w:val="left" w:pos="5717"/>
              </w:tabs>
              <w:spacing w:before="5"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6) принятых в эксплуатацию и зарегистрированных в установленном порядке лифтов (при наличии в соответствии с проектной документацией), лифты рекомендуется оснащать:</w:t>
            </w:r>
          </w:p>
          <w:p w:rsidR="00D64048" w:rsidRPr="00D64048" w:rsidRDefault="00D64048" w:rsidP="00D64048">
            <w:pPr>
              <w:pStyle w:val="Style26"/>
              <w:tabs>
                <w:tab w:val="left" w:pos="1426"/>
              </w:tabs>
              <w:spacing w:line="233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а) кабиной, предназначенной для пользования инвалидом на кресле-коляске с сопровождающим л</w:t>
            </w:r>
            <w:r w:rsidRPr="00D64048">
              <w:rPr>
                <w:rStyle w:val="FontStyle113"/>
                <w:sz w:val="24"/>
                <w:szCs w:val="24"/>
              </w:rPr>
              <w:t>и</w:t>
            </w:r>
            <w:r w:rsidRPr="00D64048">
              <w:rPr>
                <w:rStyle w:val="FontStyle113"/>
                <w:sz w:val="24"/>
                <w:szCs w:val="24"/>
              </w:rPr>
              <w:t>цом;</w:t>
            </w:r>
          </w:p>
          <w:p w:rsidR="00D64048" w:rsidRPr="00D64048" w:rsidRDefault="00D64048" w:rsidP="00D64048">
            <w:pPr>
              <w:pStyle w:val="Style26"/>
              <w:tabs>
                <w:tab w:val="left" w:pos="1426"/>
              </w:tabs>
              <w:spacing w:line="233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б) оборудованием для связи с диспетчером;</w:t>
            </w:r>
          </w:p>
          <w:p w:rsidR="00D64048" w:rsidRPr="00D64048" w:rsidRDefault="00D64048" w:rsidP="00D64048">
            <w:pPr>
              <w:pStyle w:val="Style26"/>
              <w:tabs>
                <w:tab w:val="left" w:pos="1061"/>
              </w:tabs>
              <w:spacing w:line="233" w:lineRule="auto"/>
              <w:ind w:left="-17"/>
              <w:jc w:val="lef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в) аварийным освещением кабины лифта;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г) светодиодным   освещением кабины  лифта  в антивандальном  исполнении;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z w:val="24"/>
                <w:szCs w:val="24"/>
              </w:rPr>
              <w:t>д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>) панелью управления кабиной лифта в антивандальном исполнении;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z w:val="24"/>
                <w:szCs w:val="24"/>
              </w:rPr>
              <w:t xml:space="preserve">7) внесенных в государственный реестр средств измерений, поверенных предприятиями-изготовителями, принятых в эксплуатацию  соответствующими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ресурсоснабжающими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организациями и соответствующих установленным требованиям к классам точности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общедомовых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(коллективных) приборов учета электрической, тепловой энергии, холодной воды, горячей воды (при централизова</w:t>
            </w:r>
            <w:r w:rsidRPr="00D64048">
              <w:rPr>
                <w:rStyle w:val="FontStyle113"/>
                <w:sz w:val="24"/>
                <w:szCs w:val="24"/>
              </w:rPr>
              <w:t>н</w:t>
            </w:r>
            <w:r w:rsidRPr="00D64048">
              <w:rPr>
                <w:rStyle w:val="FontStyle113"/>
                <w:sz w:val="24"/>
                <w:szCs w:val="24"/>
              </w:rPr>
              <w:t xml:space="preserve">ном теплоснабжении в установленных случаях); </w:t>
            </w:r>
            <w:proofErr w:type="gramEnd"/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8) оконных блоков со стеклопакетом класса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энергоэффективности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в соответствии с классом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энерг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эффективности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дома;</w:t>
            </w:r>
          </w:p>
          <w:p w:rsidR="00D64048" w:rsidRPr="00D64048" w:rsidRDefault="00D64048" w:rsidP="00D64048">
            <w:pPr>
              <w:pStyle w:val="Style63"/>
              <w:spacing w:line="233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 9) освещения этажных лестничных площадок дома с использованием светильников в антивандальном исполнении со светодиодным источником света, датчиков движения и освещенности;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10) при входах в подъезды дома освещения с использованием светильников в антивандальном испо</w:t>
            </w:r>
            <w:r w:rsidRPr="00D64048">
              <w:rPr>
                <w:rStyle w:val="FontStyle113"/>
                <w:sz w:val="24"/>
                <w:szCs w:val="24"/>
              </w:rPr>
              <w:t>л</w:t>
            </w:r>
            <w:r w:rsidRPr="00D64048">
              <w:rPr>
                <w:rStyle w:val="FontStyle113"/>
                <w:sz w:val="24"/>
                <w:szCs w:val="24"/>
              </w:rPr>
              <w:t xml:space="preserve">нении со светодиодным источником света и датчиков освещенности, козырьков над входной дверью и утепленных дверных блоков с ручками и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автодоводчиком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; 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11) во входах в подвал (техническое подполье) дома металлических дверных блоков с замком, ручк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 xml:space="preserve">ми и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автодоводчиком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; 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12)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отмостки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из армированного бетона, асфальта, устроенной по всему   периметру дома и обеспеч</w:t>
            </w:r>
            <w:r w:rsidRPr="00D64048">
              <w:rPr>
                <w:rStyle w:val="FontStyle113"/>
                <w:sz w:val="24"/>
                <w:szCs w:val="24"/>
              </w:rPr>
              <w:t>и</w:t>
            </w:r>
            <w:r w:rsidRPr="00D64048">
              <w:rPr>
                <w:rStyle w:val="FontStyle113"/>
                <w:sz w:val="24"/>
                <w:szCs w:val="24"/>
              </w:rPr>
              <w:t xml:space="preserve">вающей отвод воды от фундамента; 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13) организованного водостока; </w:t>
            </w:r>
          </w:p>
          <w:p w:rsidR="00D64048" w:rsidRPr="00D64048" w:rsidRDefault="00D64048" w:rsidP="00D64048">
            <w:pPr>
              <w:pStyle w:val="Style80"/>
              <w:spacing w:line="233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14) благоустройства придомовой территории, в том числе наличия твердого покрытия, озеленения и малых архитектурных форм, площадок общего пользования различного назначения, в том числе де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>ской игровой площадки с игровым комплексом (в соответствии с проектной документацией)</w:t>
            </w:r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rPr>
                <w:rFonts w:eastAsia="Calibri"/>
              </w:rPr>
            </w:pPr>
            <w:r w:rsidRPr="00D64048">
              <w:rPr>
                <w:rFonts w:eastAsia="Calibri"/>
              </w:rPr>
              <w:lastRenderedPageBreak/>
              <w:t>3.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Требования к функционал</w:t>
            </w:r>
            <w:r w:rsidRPr="00D64048">
              <w:rPr>
                <w:rStyle w:val="FontStyle113"/>
                <w:sz w:val="24"/>
                <w:szCs w:val="24"/>
              </w:rPr>
              <w:t>ь</w:t>
            </w:r>
            <w:r w:rsidRPr="00D64048">
              <w:rPr>
                <w:rStyle w:val="FontStyle113"/>
                <w:sz w:val="24"/>
                <w:szCs w:val="24"/>
              </w:rPr>
              <w:t>ному оснащению и отделке помещений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20"/>
              <w:tabs>
                <w:tab w:val="left" w:pos="2866"/>
                <w:tab w:val="left" w:pos="5731"/>
              </w:tabs>
              <w:spacing w:before="67"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для переселения  граждан из аварийного жилищного фонда рекомендуется использовать построенные и приобретаемые жилые помещения, расположенные на любых этажах дома, </w:t>
            </w: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кроме</w:t>
            </w:r>
            <w:proofErr w:type="gram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подвального, цокольн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о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го, технического, мансардного, и:</w:t>
            </w:r>
          </w:p>
          <w:p w:rsidR="00D64048" w:rsidRPr="00D64048" w:rsidRDefault="00D64048" w:rsidP="00D64048">
            <w:pPr>
              <w:pStyle w:val="Style20"/>
              <w:tabs>
                <w:tab w:val="left" w:pos="2866"/>
                <w:tab w:val="left" w:pos="5731"/>
              </w:tabs>
              <w:spacing w:before="67"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1) </w:t>
            </w: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оборудованные</w:t>
            </w:r>
            <w:proofErr w:type="gram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подключенными к соответствующим внутридомовым инженерным системам внутр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и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квартирными инженерными сетями в составе (не менее):</w:t>
            </w:r>
          </w:p>
          <w:p w:rsidR="00D64048" w:rsidRPr="00D64048" w:rsidRDefault="00D64048" w:rsidP="00D64048">
            <w:pPr>
              <w:pStyle w:val="Style26"/>
              <w:tabs>
                <w:tab w:val="left" w:pos="1267"/>
              </w:tabs>
              <w:spacing w:before="38"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а) электроснабжения с электрическим щитком с устройствами  защитного отключения;</w:t>
            </w:r>
          </w:p>
          <w:p w:rsidR="00D64048" w:rsidRPr="00D64048" w:rsidRDefault="00D64048" w:rsidP="00D64048">
            <w:pPr>
              <w:pStyle w:val="Style26"/>
              <w:tabs>
                <w:tab w:val="left" w:pos="1118"/>
              </w:tabs>
              <w:spacing w:before="5"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б) холодного водоснабжения;</w:t>
            </w:r>
          </w:p>
          <w:p w:rsidR="00D64048" w:rsidRPr="00D64048" w:rsidRDefault="00D64048" w:rsidP="00D64048">
            <w:pPr>
              <w:pStyle w:val="Style26"/>
              <w:tabs>
                <w:tab w:val="left" w:pos="2011"/>
                <w:tab w:val="left" w:pos="4032"/>
              </w:tabs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в) горячего водоснабжения (централизованного или автономного);</w:t>
            </w:r>
          </w:p>
          <w:p w:rsidR="00D64048" w:rsidRPr="00D64048" w:rsidRDefault="00D64048" w:rsidP="00D64048">
            <w:pPr>
              <w:pStyle w:val="Style26"/>
              <w:tabs>
                <w:tab w:val="left" w:pos="1104"/>
              </w:tabs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г) водоотведения (канализации);</w:t>
            </w:r>
          </w:p>
          <w:p w:rsidR="00D64048" w:rsidRPr="00D64048" w:rsidRDefault="00D64048" w:rsidP="00D64048">
            <w:pPr>
              <w:pStyle w:val="Style26"/>
              <w:tabs>
                <w:tab w:val="left" w:pos="1306"/>
              </w:tabs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д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>) отопления (централизованного или автономного);</w:t>
            </w:r>
          </w:p>
          <w:p w:rsidR="00D64048" w:rsidRPr="00D64048" w:rsidRDefault="00D64048" w:rsidP="00D64048">
            <w:pPr>
              <w:pStyle w:val="Style26"/>
              <w:tabs>
                <w:tab w:val="left" w:pos="1118"/>
              </w:tabs>
              <w:spacing w:before="58"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е) вентиляции;</w:t>
            </w:r>
          </w:p>
          <w:p w:rsidR="00D64048" w:rsidRPr="00D64048" w:rsidRDefault="00D64048" w:rsidP="00D64048">
            <w:pPr>
              <w:pStyle w:val="Style26"/>
              <w:tabs>
                <w:tab w:val="left" w:pos="1464"/>
                <w:tab w:val="left" w:pos="3466"/>
                <w:tab w:val="left" w:pos="4618"/>
              </w:tabs>
              <w:spacing w:before="38"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ж) газоснабжения (при наличии в соответствии с проектной документацией) с устройством сигнализат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о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у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живания, а также с установкой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легкосбрасываемых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оконных блоков (в соответствии с проектной док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у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ментацией);</w:t>
            </w:r>
          </w:p>
          <w:p w:rsidR="00D64048" w:rsidRPr="00D64048" w:rsidRDefault="00D64048" w:rsidP="00D64048">
            <w:pPr>
              <w:pStyle w:val="Style31"/>
              <w:tabs>
                <w:tab w:val="left" w:pos="1109"/>
                <w:tab w:val="left" w:pos="3110"/>
                <w:tab w:val="left" w:pos="4171"/>
              </w:tabs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з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) внесенными в государственный реестр средств измерений, поверенных предприятиями-изготовителями, принятыми в эксплуатацию соответствующими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ресурсоснабжающими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организациями и соответствующими установленным требованиям к классам точности индивидуальными приборами учета электрической энергии, холодной воды, горячей воды, природного газа (в установленных случаях) (в с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о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ответствии с проектной документацией);</w:t>
            </w:r>
            <w:proofErr w:type="gramEnd"/>
          </w:p>
          <w:p w:rsidR="00D64048" w:rsidRPr="00D64048" w:rsidRDefault="00D64048" w:rsidP="00D64048">
            <w:pPr>
              <w:pStyle w:val="Style17"/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2) </w:t>
            </w: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имеющие</w:t>
            </w:r>
            <w:proofErr w:type="gram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чистовую отделку «под ключ», в том числе:</w:t>
            </w:r>
          </w:p>
          <w:p w:rsidR="00D64048" w:rsidRPr="00D64048" w:rsidRDefault="00D64048" w:rsidP="00D64048">
            <w:pPr>
              <w:pStyle w:val="Style26"/>
              <w:tabs>
                <w:tab w:val="left" w:pos="1147"/>
              </w:tabs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а) входную утепленную дверь с замком, ручками и дверным глазком;</w:t>
            </w:r>
          </w:p>
          <w:p w:rsidR="00D64048" w:rsidRPr="00D64048" w:rsidRDefault="00D64048" w:rsidP="00D64048">
            <w:pPr>
              <w:pStyle w:val="Style26"/>
              <w:tabs>
                <w:tab w:val="left" w:pos="1147"/>
              </w:tabs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б) межкомнатные двери с наличниками и ручками;</w:t>
            </w:r>
          </w:p>
          <w:p w:rsidR="00D64048" w:rsidRPr="00D64048" w:rsidRDefault="00D64048" w:rsidP="00D64048">
            <w:pPr>
              <w:pStyle w:val="Style26"/>
              <w:tabs>
                <w:tab w:val="left" w:pos="1315"/>
                <w:tab w:val="left" w:pos="3605"/>
                <w:tab w:val="left" w:pos="4930"/>
              </w:tabs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в) оконные блоки со стеклопакетом класса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энергоэффективности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в соответствии с классом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энергоэффе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к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тивности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дома;</w:t>
            </w:r>
          </w:p>
          <w:p w:rsidR="00D64048" w:rsidRPr="00D64048" w:rsidRDefault="00D64048" w:rsidP="00D64048">
            <w:pPr>
              <w:pStyle w:val="Style26"/>
              <w:tabs>
                <w:tab w:val="left" w:pos="1090"/>
              </w:tabs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г) вентиляционные решетки;</w:t>
            </w:r>
          </w:p>
          <w:p w:rsidR="00D64048" w:rsidRPr="00D64048" w:rsidRDefault="00D64048" w:rsidP="00D64048">
            <w:pPr>
              <w:pStyle w:val="Style26"/>
              <w:tabs>
                <w:tab w:val="left" w:pos="1262"/>
              </w:tabs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д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>) подвесные крюки для потолочных осветительных приборов во всех помещениях квартиры;</w:t>
            </w:r>
          </w:p>
          <w:p w:rsidR="00D64048" w:rsidRPr="00D64048" w:rsidRDefault="00D64048" w:rsidP="00D64048">
            <w:pPr>
              <w:pStyle w:val="Style26"/>
              <w:tabs>
                <w:tab w:val="left" w:pos="1262"/>
              </w:tabs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е) </w:t>
            </w: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и подключенные к соответствующим внутриквартирным инженерным сетям:</w:t>
            </w:r>
          </w:p>
          <w:p w:rsidR="00D64048" w:rsidRPr="00D64048" w:rsidRDefault="00D64048" w:rsidP="00D64048">
            <w:pPr>
              <w:pStyle w:val="Style17"/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звонковую сигнализацию (в соответствии с проектной документацией);</w:t>
            </w:r>
          </w:p>
          <w:p w:rsidR="00D64048" w:rsidRPr="00D64048" w:rsidRDefault="00D64048" w:rsidP="00D64048">
            <w:pPr>
              <w:pStyle w:val="Style20"/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мойку со смесителем и с сифоном; </w:t>
            </w:r>
          </w:p>
          <w:p w:rsidR="00D64048" w:rsidRPr="00D64048" w:rsidRDefault="00D64048" w:rsidP="00D64048">
            <w:pPr>
              <w:pStyle w:val="Style20"/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умывальник со смесителем и с сифоном;</w:t>
            </w:r>
          </w:p>
          <w:p w:rsidR="00D64048" w:rsidRPr="00D64048" w:rsidRDefault="00D64048" w:rsidP="00D64048">
            <w:pPr>
              <w:pStyle w:val="Style17"/>
              <w:spacing w:before="5"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унитаз с сиденьем и сливным бачком;</w:t>
            </w:r>
          </w:p>
          <w:p w:rsidR="00D64048" w:rsidRPr="00D64048" w:rsidRDefault="00D64048" w:rsidP="00D64048">
            <w:pPr>
              <w:pStyle w:val="Style17"/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ванну с заземлением, со смесителем и с сифоном;</w:t>
            </w:r>
          </w:p>
          <w:p w:rsidR="00D64048" w:rsidRPr="00D64048" w:rsidRDefault="00D64048" w:rsidP="00D64048">
            <w:pPr>
              <w:pStyle w:val="Style17"/>
              <w:tabs>
                <w:tab w:val="left" w:pos="3979"/>
              </w:tabs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одно-, </w:t>
            </w: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двухклавишные</w:t>
            </w:r>
            <w:proofErr w:type="gram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электровыключатели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>;</w:t>
            </w:r>
          </w:p>
          <w:p w:rsidR="00D64048" w:rsidRPr="00D64048" w:rsidRDefault="00D64048" w:rsidP="00D64048">
            <w:pPr>
              <w:pStyle w:val="Style17"/>
              <w:spacing w:line="226" w:lineRule="auto"/>
              <w:ind w:left="-17"/>
              <w:jc w:val="left"/>
              <w:rPr>
                <w:rStyle w:val="FontStyle113"/>
                <w:spacing w:val="-4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электророзетки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>;</w:t>
            </w:r>
          </w:p>
          <w:p w:rsidR="00D64048" w:rsidRPr="00D64048" w:rsidRDefault="00D64048" w:rsidP="00D64048">
            <w:pPr>
              <w:pStyle w:val="Style20"/>
              <w:spacing w:line="226" w:lineRule="auto"/>
              <w:ind w:left="-17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lastRenderedPageBreak/>
              <w:t>выпуски электропроводки и патроны во всех помещениях квартиры;</w:t>
            </w:r>
          </w:p>
          <w:p w:rsidR="00D64048" w:rsidRPr="00D64048" w:rsidRDefault="00D64048" w:rsidP="00D64048">
            <w:pPr>
              <w:pStyle w:val="Style20"/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газовую или электрическую плиту (в соответствии с проектным решением);</w:t>
            </w:r>
          </w:p>
          <w:p w:rsidR="00D64048" w:rsidRPr="00D64048" w:rsidRDefault="00D64048" w:rsidP="00D64048">
            <w:pPr>
              <w:pStyle w:val="Style63"/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радиаторы отопления с терморегуляторами (при технологической</w:t>
            </w:r>
            <w:proofErr w:type="gramEnd"/>
          </w:p>
          <w:p w:rsidR="00D64048" w:rsidRPr="00D64048" w:rsidRDefault="00D64048" w:rsidP="00D64048">
            <w:pPr>
              <w:pStyle w:val="Style63"/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возможности в соответствии с проектной документацией), а при  автономном отоплении и горячем вод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о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снабжении также двухконтурный котел;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br/>
              <w:t xml:space="preserve">в) напольные покрытия из керамической плитки в помещениях ванной </w:t>
            </w:r>
          </w:p>
          <w:p w:rsidR="00D64048" w:rsidRPr="00D64048" w:rsidRDefault="00D64048" w:rsidP="00D64048">
            <w:pPr>
              <w:pStyle w:val="Style63"/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r w:rsidRPr="00D64048">
              <w:rPr>
                <w:rStyle w:val="FontStyle113"/>
                <w:spacing w:val="-4"/>
                <w:sz w:val="24"/>
                <w:szCs w:val="24"/>
              </w:rPr>
              <w:t>комнаты, туалета (совмещенного санузла), кладовых на балконе (лоджии), в остальных помещениях ква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р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тиры – из </w:t>
            </w: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ламината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 xml:space="preserve"> класса износостойкости 22 и выше или линолеума на вспененной основе;</w:t>
            </w:r>
          </w:p>
          <w:p w:rsidR="00D64048" w:rsidRPr="00D64048" w:rsidRDefault="00D64048" w:rsidP="00D64048">
            <w:pPr>
              <w:pStyle w:val="Style85"/>
              <w:tabs>
                <w:tab w:val="left" w:pos="1238"/>
              </w:tabs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pacing w:val="-4"/>
                <w:sz w:val="24"/>
                <w:szCs w:val="24"/>
              </w:rPr>
              <w:t>г) отделку стен водоэмульсионной или иной аналогичной краской  в помещениях ванной комнаты, туал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е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та (совмещенного санузла), кладовых, кухни (за исключением части стены (стен) в кухне, примыкающей (их) к рабочей поверхности, и части стены (стен) в ванной  комнате,  примыкающей (их)  к ванне и ум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ы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вальнику, отделка которых производится керамической плиткой); обоями в остальных помещениях;</w:t>
            </w:r>
            <w:proofErr w:type="gramEnd"/>
          </w:p>
          <w:p w:rsidR="00D64048" w:rsidRPr="00D64048" w:rsidRDefault="00D64048" w:rsidP="00D64048">
            <w:pPr>
              <w:pStyle w:val="Style63"/>
              <w:spacing w:line="226" w:lineRule="auto"/>
              <w:ind w:left="-17"/>
              <w:jc w:val="both"/>
              <w:rPr>
                <w:rStyle w:val="FontStyle113"/>
                <w:spacing w:val="-4"/>
                <w:sz w:val="24"/>
                <w:szCs w:val="24"/>
              </w:rPr>
            </w:pPr>
            <w:proofErr w:type="spellStart"/>
            <w:r w:rsidRPr="00D64048">
              <w:rPr>
                <w:rStyle w:val="FontStyle113"/>
                <w:spacing w:val="-4"/>
                <w:sz w:val="24"/>
                <w:szCs w:val="24"/>
              </w:rPr>
              <w:t>д</w:t>
            </w:r>
            <w:proofErr w:type="spellEnd"/>
            <w:r w:rsidRPr="00D64048">
              <w:rPr>
                <w:rStyle w:val="FontStyle113"/>
                <w:spacing w:val="-4"/>
                <w:sz w:val="24"/>
                <w:szCs w:val="24"/>
              </w:rPr>
              <w:t>) отделку потолков во всех помещениях квартиры  водоэмульсионной или иной аналогичной краской либо конструкцией из сварной виниловой пленки (ПВХ) или бесшовного тканевого полотна, закрепле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н</w:t>
            </w:r>
            <w:r w:rsidRPr="00D64048">
              <w:rPr>
                <w:rStyle w:val="FontStyle113"/>
                <w:spacing w:val="-4"/>
                <w:sz w:val="24"/>
                <w:szCs w:val="24"/>
              </w:rPr>
              <w:t>ных на металлическом или пластиковом профиле под перекрытием (натяжные потолки)</w:t>
            </w:r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rPr>
                <w:rFonts w:eastAsia="Calibri"/>
              </w:rPr>
            </w:pPr>
            <w:r w:rsidRPr="00D64048">
              <w:rPr>
                <w:rFonts w:eastAsia="Calibri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Требования к материалам, и</w:t>
            </w:r>
            <w:r w:rsidRPr="00D64048">
              <w:rPr>
                <w:rStyle w:val="FontStyle113"/>
                <w:sz w:val="24"/>
                <w:szCs w:val="24"/>
              </w:rPr>
              <w:t>з</w:t>
            </w:r>
            <w:r w:rsidRPr="00D64048">
              <w:rPr>
                <w:rStyle w:val="FontStyle113"/>
                <w:sz w:val="24"/>
                <w:szCs w:val="24"/>
              </w:rPr>
              <w:t>делиям и оборудованию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63"/>
              <w:tabs>
                <w:tab w:val="left" w:pos="74"/>
              </w:tabs>
              <w:spacing w:line="235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проектом на строительство многоквартирного дома рекомендуется  </w:t>
            </w:r>
          </w:p>
          <w:p w:rsidR="00D64048" w:rsidRPr="00D64048" w:rsidRDefault="00D64048" w:rsidP="00D64048">
            <w:pPr>
              <w:pStyle w:val="Style63"/>
              <w:tabs>
                <w:tab w:val="left" w:pos="74"/>
              </w:tabs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предусмотреть применение современных сертифицированных строительных и отделочных матери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лов, изделий, технологического и инженерного оборудования. Строительство должно осуществляться с применением   материалов и оборудования, обеспечивающих соответствие жилища требованиям проектной документации.</w:t>
            </w:r>
          </w:p>
          <w:p w:rsidR="00D64048" w:rsidRPr="00D64048" w:rsidRDefault="00D64048" w:rsidP="00D64048">
            <w:pPr>
              <w:pStyle w:val="Style63"/>
              <w:tabs>
                <w:tab w:val="left" w:pos="74"/>
              </w:tabs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z w:val="24"/>
                <w:szCs w:val="24"/>
              </w:rPr>
              <w:t>Выполняемые работы и применяемые строительные материалы в процессе строительства дома, жилые помещения в котором приобретаются в соответствии с муниципальным контрактом в целях пересел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ния граждан из аварийного жилищного фонда, а также результаты таких работ должны соответств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вать требованиям технических регламентов, требованиям  энергетической эффективности и требов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ниям оснащенности объекта капитального строительства приборами учета используемых энергетич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ских ресурсов</w:t>
            </w:r>
            <w:proofErr w:type="gramEnd"/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rPr>
                <w:rFonts w:eastAsia="Calibri"/>
              </w:rPr>
            </w:pPr>
            <w:r w:rsidRPr="00D64048">
              <w:rPr>
                <w:rFonts w:eastAsia="Calibri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70"/>
              <w:spacing w:line="322" w:lineRule="exact"/>
              <w:jc w:val="lef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Требования к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энергоэффе</w:t>
            </w:r>
            <w:r w:rsidRPr="00D64048">
              <w:rPr>
                <w:rStyle w:val="FontStyle113"/>
                <w:sz w:val="24"/>
                <w:szCs w:val="24"/>
              </w:rPr>
              <w:t>к</w:t>
            </w:r>
            <w:r w:rsidRPr="00D64048">
              <w:rPr>
                <w:rStyle w:val="FontStyle113"/>
                <w:sz w:val="24"/>
                <w:szCs w:val="24"/>
              </w:rPr>
              <w:t>тивности</w:t>
            </w:r>
            <w:proofErr w:type="spellEnd"/>
          </w:p>
          <w:p w:rsidR="00D64048" w:rsidRPr="00D64048" w:rsidRDefault="00D64048" w:rsidP="00D64048">
            <w:pPr>
              <w:pStyle w:val="Style63"/>
              <w:spacing w:line="322" w:lineRule="exac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дома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рекомендуется предусматривать класс энергетической эффективности дома не ниже «В» согласно Правилам определения класса энергетической эффективности многоквартирных домов, утвержде</w:t>
            </w:r>
            <w:r w:rsidRPr="00D64048">
              <w:rPr>
                <w:rStyle w:val="FontStyle113"/>
                <w:sz w:val="24"/>
                <w:szCs w:val="24"/>
              </w:rPr>
              <w:t>н</w:t>
            </w:r>
            <w:r w:rsidRPr="00D64048">
              <w:rPr>
                <w:rStyle w:val="FontStyle113"/>
                <w:sz w:val="24"/>
                <w:szCs w:val="24"/>
              </w:rPr>
              <w:t>ных приказом Министерства строительства и жилищно-коммунального хозяйства Российской Фед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рации от 6 июня 2016 года № 399/пр.</w:t>
            </w:r>
          </w:p>
          <w:p w:rsidR="00D64048" w:rsidRPr="00D64048" w:rsidRDefault="00D64048" w:rsidP="00D64048">
            <w:pPr>
              <w:pStyle w:val="Style70"/>
              <w:spacing w:line="240" w:lineRule="auto"/>
              <w:ind w:left="-816" w:firstLine="799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Рекомендуется предусматривать следующие мероприятия, направленные   на   повышение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энергоэ</w:t>
            </w:r>
            <w:r w:rsidRPr="00D64048">
              <w:rPr>
                <w:rStyle w:val="FontStyle113"/>
                <w:sz w:val="24"/>
                <w:szCs w:val="24"/>
              </w:rPr>
              <w:t>ф</w:t>
            </w:r>
            <w:r w:rsidRPr="00D64048">
              <w:rPr>
                <w:rStyle w:val="FontStyle113"/>
                <w:sz w:val="24"/>
                <w:szCs w:val="24"/>
              </w:rPr>
              <w:t>фективности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дома:</w:t>
            </w:r>
          </w:p>
          <w:p w:rsidR="00D64048" w:rsidRPr="00D64048" w:rsidRDefault="00D64048" w:rsidP="00D64048">
            <w:pPr>
              <w:pStyle w:val="Style92"/>
              <w:tabs>
                <w:tab w:val="left" w:pos="542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предъявление к оконным блокам в квартирах и помещениях общего              пользования дополн</w:t>
            </w:r>
            <w:r w:rsidRPr="00D64048">
              <w:rPr>
                <w:rStyle w:val="FontStyle113"/>
                <w:sz w:val="24"/>
                <w:szCs w:val="24"/>
              </w:rPr>
              <w:t>и</w:t>
            </w:r>
            <w:r w:rsidRPr="00D64048">
              <w:rPr>
                <w:rStyle w:val="FontStyle113"/>
                <w:sz w:val="24"/>
                <w:szCs w:val="24"/>
              </w:rPr>
              <w:t>тельных требований, указанных выше;</w:t>
            </w:r>
          </w:p>
          <w:p w:rsidR="00D64048" w:rsidRPr="00D64048" w:rsidRDefault="00D64048" w:rsidP="00D64048">
            <w:pPr>
              <w:pStyle w:val="Style92"/>
              <w:tabs>
                <w:tab w:val="left" w:pos="778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установка в помещениях общего пользования, на лестничных клетках, перед входом в подъезды св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lastRenderedPageBreak/>
              <w:t>тодиодных светильников с датчиками движения и освещенности;</w:t>
            </w:r>
          </w:p>
          <w:p w:rsidR="00D64048" w:rsidRPr="00D64048" w:rsidRDefault="00D64048" w:rsidP="00D64048">
            <w:pPr>
              <w:pStyle w:val="Style92"/>
              <w:tabs>
                <w:tab w:val="left" w:pos="989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освещение придомовой территории с использованием светодиодных светильников и датчиков осв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щенности;</w:t>
            </w:r>
          </w:p>
          <w:p w:rsidR="00D64048" w:rsidRPr="00D64048" w:rsidRDefault="00D64048" w:rsidP="00D64048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теплоизоляция подвального (цокольного) и чердачного перекрытий (в соответствии с проектной д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кументацией);</w:t>
            </w:r>
          </w:p>
          <w:p w:rsidR="00D64048" w:rsidRPr="00D64048" w:rsidRDefault="00D64048" w:rsidP="00D64048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установка приборов учета горячего и холодного водоснабжения, электроэнергии, газа и других, пр</w:t>
            </w:r>
            <w:r w:rsidRPr="00D64048">
              <w:rPr>
                <w:rStyle w:val="FontStyle113"/>
                <w:sz w:val="24"/>
                <w:szCs w:val="24"/>
              </w:rPr>
              <w:t>е</w:t>
            </w:r>
            <w:r w:rsidRPr="00D64048">
              <w:rPr>
                <w:rStyle w:val="FontStyle113"/>
                <w:sz w:val="24"/>
                <w:szCs w:val="24"/>
              </w:rPr>
              <w:t>дусмотренных проектной документацией;</w:t>
            </w:r>
          </w:p>
          <w:p w:rsidR="00D64048" w:rsidRPr="00D64048" w:rsidRDefault="00D64048" w:rsidP="00D64048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установка радиаторов отопления с терморегуляторами (при технологической возможности в соотве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>ствии с проектной документацией);</w:t>
            </w:r>
          </w:p>
          <w:p w:rsidR="00D64048" w:rsidRPr="00D64048" w:rsidRDefault="00D64048" w:rsidP="00D64048">
            <w:pPr>
              <w:pStyle w:val="Style92"/>
              <w:tabs>
                <w:tab w:val="left" w:pos="672"/>
              </w:tabs>
              <w:spacing w:line="240" w:lineRule="auto"/>
              <w:ind w:left="-17" w:firstLine="0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 xml:space="preserve">устройство входных дверей в подъезды дома с утеплением и оборудованием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автодоводчиками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>;</w:t>
            </w:r>
          </w:p>
          <w:p w:rsidR="00D64048" w:rsidRPr="00D64048" w:rsidRDefault="00D64048" w:rsidP="00D64048">
            <w:pPr>
              <w:pStyle w:val="Style70"/>
              <w:spacing w:line="240" w:lineRule="auto"/>
              <w:ind w:left="-17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устройство входных тамбуров в подъезды дома с утеплением стен, установка утепленных дверей та</w:t>
            </w:r>
            <w:r w:rsidRPr="00D64048">
              <w:rPr>
                <w:rStyle w:val="FontStyle113"/>
                <w:sz w:val="24"/>
                <w:szCs w:val="24"/>
              </w:rPr>
              <w:t>м</w:t>
            </w:r>
            <w:r w:rsidRPr="00D64048">
              <w:rPr>
                <w:rStyle w:val="FontStyle113"/>
                <w:sz w:val="24"/>
                <w:szCs w:val="24"/>
              </w:rPr>
              <w:t xml:space="preserve">бура (входной и проходной) с 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автодоводчиками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>.</w:t>
            </w:r>
          </w:p>
          <w:p w:rsidR="00D64048" w:rsidRPr="00D64048" w:rsidRDefault="00D64048" w:rsidP="00D64048">
            <w:pPr>
              <w:pStyle w:val="Style63"/>
              <w:spacing w:line="240" w:lineRule="auto"/>
              <w:ind w:left="-17"/>
              <w:jc w:val="both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Обеспечить наличие на фасаде дома указателя класса энергетической эффективности дома в соотве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>ствии с разделом III Правил определения классов энергетической эффективности многоквартирных домов, утвержденных приказом Министерства строительства и жилищно-коммунального хозяйства Российской Федерации от 6 июня 2016 года № 399/</w:t>
            </w:r>
            <w:proofErr w:type="spellStart"/>
            <w:proofErr w:type="gramStart"/>
            <w:r w:rsidRPr="00D64048">
              <w:rPr>
                <w:rStyle w:val="FontStyle113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D64048" w:rsidRPr="00D64048" w:rsidTr="00D64048">
        <w:tc>
          <w:tcPr>
            <w:tcW w:w="675" w:type="dxa"/>
            <w:shd w:val="clear" w:color="auto" w:fill="auto"/>
          </w:tcPr>
          <w:p w:rsidR="00D64048" w:rsidRPr="00D64048" w:rsidRDefault="00D64048" w:rsidP="00D64048">
            <w:pPr>
              <w:widowControl w:val="0"/>
              <w:rPr>
                <w:rFonts w:eastAsia="Calibri"/>
              </w:rPr>
            </w:pPr>
            <w:r w:rsidRPr="00D64048">
              <w:rPr>
                <w:rFonts w:eastAsia="Calibri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</w:tcPr>
          <w:p w:rsidR="00D64048" w:rsidRPr="00D64048" w:rsidRDefault="00D64048" w:rsidP="00D64048">
            <w:pPr>
              <w:pStyle w:val="Style70"/>
              <w:spacing w:line="322" w:lineRule="exact"/>
              <w:jc w:val="left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Требования к эксплуатацио</w:t>
            </w:r>
            <w:r w:rsidRPr="00D64048">
              <w:rPr>
                <w:rStyle w:val="FontStyle113"/>
                <w:sz w:val="24"/>
                <w:szCs w:val="24"/>
              </w:rPr>
              <w:t>н</w:t>
            </w:r>
            <w:r w:rsidRPr="00D64048">
              <w:rPr>
                <w:rStyle w:val="FontStyle113"/>
                <w:sz w:val="24"/>
                <w:szCs w:val="24"/>
              </w:rPr>
              <w:t>ной документации дома</w:t>
            </w:r>
          </w:p>
        </w:tc>
        <w:tc>
          <w:tcPr>
            <w:tcW w:w="10773" w:type="dxa"/>
            <w:shd w:val="clear" w:color="auto" w:fill="auto"/>
          </w:tcPr>
          <w:p w:rsidR="00D64048" w:rsidRPr="00D64048" w:rsidRDefault="00D64048" w:rsidP="00D64048">
            <w:pPr>
              <w:pStyle w:val="Style70"/>
              <w:numPr>
                <w:ilvl w:val="0"/>
                <w:numId w:val="44"/>
              </w:numPr>
              <w:tabs>
                <w:tab w:val="left" w:pos="342"/>
              </w:tabs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proofErr w:type="gramStart"/>
            <w:r w:rsidRPr="00D64048">
              <w:rPr>
                <w:rStyle w:val="FontStyle113"/>
                <w:sz w:val="24"/>
                <w:szCs w:val="24"/>
              </w:rPr>
              <w:t>наличие паспортов и инструкций по эксплуатации предприятий-изготовителей на механическое, электрическое, санитарно-техническое и иное, включая лифтовое, оборудование, приборы учета и</w:t>
            </w:r>
            <w:r w:rsidRPr="00D64048">
              <w:rPr>
                <w:rStyle w:val="FontStyle113"/>
                <w:sz w:val="24"/>
                <w:szCs w:val="24"/>
              </w:rPr>
              <w:t>с</w:t>
            </w:r>
            <w:r w:rsidRPr="00D64048">
              <w:rPr>
                <w:rStyle w:val="FontStyle113"/>
                <w:sz w:val="24"/>
                <w:szCs w:val="24"/>
              </w:rPr>
              <w:t>пользования энергетических ресурсов (</w:t>
            </w:r>
            <w:proofErr w:type="spellStart"/>
            <w:r w:rsidRPr="00D64048">
              <w:rPr>
                <w:rStyle w:val="FontStyle113"/>
                <w:sz w:val="24"/>
                <w:szCs w:val="24"/>
              </w:rPr>
              <w:t>общедомовые</w:t>
            </w:r>
            <w:proofErr w:type="spellEnd"/>
            <w:r w:rsidRPr="00D64048">
              <w:rPr>
                <w:rStyle w:val="FontStyle113"/>
                <w:sz w:val="24"/>
                <w:szCs w:val="24"/>
              </w:rPr>
              <w:t xml:space="preserve"> (коллективные) и индивидуальные) и узлы управления подачей энергетических ресурсов и другое, а также соответствующих документов (копий документов), предусмотренных пунктами 24 и 26 Правил содержания общего имущества в мног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квартирном доме, утвержденных постановлением Правительства Российской Федерации от 13 августа 2006</w:t>
            </w:r>
            <w:proofErr w:type="gramEnd"/>
            <w:r w:rsidRPr="00D64048">
              <w:rPr>
                <w:rStyle w:val="FontStyle113"/>
                <w:sz w:val="24"/>
                <w:szCs w:val="24"/>
              </w:rPr>
              <w:t xml:space="preserve"> года № 491, включая инструкцию по эксплуатации многоквартирного дома, разработанную в с</w:t>
            </w:r>
            <w:r w:rsidRPr="00D64048">
              <w:rPr>
                <w:rStyle w:val="FontStyle113"/>
                <w:sz w:val="24"/>
                <w:szCs w:val="24"/>
              </w:rPr>
              <w:t>о</w:t>
            </w:r>
            <w:r w:rsidRPr="00D64048">
              <w:rPr>
                <w:rStyle w:val="FontStyle113"/>
                <w:sz w:val="24"/>
                <w:szCs w:val="24"/>
              </w:rPr>
              <w:t>ответствии с пунктом 10.1 Градостроительного кодекса (Требования к безопасной эксплуатации зд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ний) и СП 255.1325800 «Здания и сооружения. Правила эксплуатации. Общие положения» (в соотве</w:t>
            </w:r>
            <w:r w:rsidRPr="00D64048">
              <w:rPr>
                <w:rStyle w:val="FontStyle113"/>
                <w:sz w:val="24"/>
                <w:szCs w:val="24"/>
              </w:rPr>
              <w:t>т</w:t>
            </w:r>
            <w:r w:rsidRPr="00D64048">
              <w:rPr>
                <w:rStyle w:val="FontStyle113"/>
                <w:sz w:val="24"/>
                <w:szCs w:val="24"/>
              </w:rPr>
              <w:t>ствии с проектной документацией);</w:t>
            </w:r>
          </w:p>
          <w:p w:rsidR="00D64048" w:rsidRPr="00D64048" w:rsidRDefault="00D64048" w:rsidP="00D64048">
            <w:pPr>
              <w:pStyle w:val="Style70"/>
              <w:numPr>
                <w:ilvl w:val="0"/>
                <w:numId w:val="44"/>
              </w:numPr>
              <w:tabs>
                <w:tab w:val="left" w:pos="342"/>
              </w:tabs>
              <w:spacing w:line="240" w:lineRule="auto"/>
              <w:ind w:left="-17" w:firstLine="0"/>
              <w:rPr>
                <w:rStyle w:val="FontStyle113"/>
                <w:sz w:val="24"/>
                <w:szCs w:val="24"/>
              </w:rPr>
            </w:pPr>
            <w:r w:rsidRPr="00D64048">
              <w:rPr>
                <w:rStyle w:val="FontStyle113"/>
                <w:sz w:val="24"/>
                <w:szCs w:val="24"/>
              </w:rPr>
              <w:t>наличие инструкций по эксплуатации внутриквартирного инженерного оборудования (комплекты инструкций по эксплуатации внутриквартирного инженерного оборудования подлежат передаче з</w:t>
            </w:r>
            <w:r w:rsidRPr="00D64048">
              <w:rPr>
                <w:rStyle w:val="FontStyle113"/>
                <w:sz w:val="24"/>
                <w:szCs w:val="24"/>
              </w:rPr>
              <w:t>а</w:t>
            </w:r>
            <w:r w:rsidRPr="00D64048">
              <w:rPr>
                <w:rStyle w:val="FontStyle113"/>
                <w:sz w:val="24"/>
                <w:szCs w:val="24"/>
              </w:rPr>
              <w:t>казчику)</w:t>
            </w:r>
          </w:p>
        </w:tc>
      </w:tr>
    </w:tbl>
    <w:p w:rsidR="00CE4058" w:rsidRPr="00D64048" w:rsidRDefault="00CE4058" w:rsidP="00947D9E">
      <w:pPr>
        <w:widowControl w:val="0"/>
      </w:pPr>
    </w:p>
    <w:p w:rsidR="005B7E6E" w:rsidRDefault="005B7E6E" w:rsidP="005B7E6E">
      <w:pPr>
        <w:widowControl w:val="0"/>
        <w:ind w:left="9498"/>
        <w:jc w:val="left"/>
      </w:pPr>
    </w:p>
    <w:p w:rsidR="005B7E6E" w:rsidRDefault="005B7E6E" w:rsidP="005B7E6E">
      <w:pPr>
        <w:widowControl w:val="0"/>
        <w:ind w:left="9498"/>
        <w:jc w:val="left"/>
      </w:pPr>
    </w:p>
    <w:p w:rsidR="005B7E6E" w:rsidRDefault="005B7E6E" w:rsidP="005B7E6E">
      <w:pPr>
        <w:widowControl w:val="0"/>
        <w:ind w:left="9498"/>
        <w:jc w:val="left"/>
      </w:pPr>
    </w:p>
    <w:p w:rsidR="005B7E6E" w:rsidRDefault="005B7E6E" w:rsidP="005B7E6E">
      <w:pPr>
        <w:widowControl w:val="0"/>
        <w:ind w:left="9498"/>
        <w:jc w:val="left"/>
        <w:rPr>
          <w:sz w:val="28"/>
          <w:szCs w:val="28"/>
        </w:rPr>
      </w:pPr>
    </w:p>
    <w:p w:rsidR="00DF52AE" w:rsidRDefault="00DF52AE" w:rsidP="00DF52AE">
      <w:pPr>
        <w:widowControl w:val="0"/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</w:pPr>
      <w:r w:rsidRPr="00155D7C">
        <w:t>Приложение № 3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bCs/>
        </w:rPr>
      </w:pPr>
      <w:r w:rsidRPr="00155D7C">
        <w:rPr>
          <w:bCs/>
        </w:rPr>
        <w:t>к областной адресной программе</w:t>
      </w:r>
    </w:p>
    <w:p w:rsidR="00E11620" w:rsidRDefault="00CE4058" w:rsidP="00DF52AE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rStyle w:val="FontStyle111"/>
          <w:b w:val="0"/>
          <w:sz w:val="24"/>
          <w:szCs w:val="24"/>
        </w:rPr>
      </w:pPr>
      <w:r w:rsidRPr="00155D7C">
        <w:rPr>
          <w:bCs/>
        </w:rPr>
        <w:t>«Переселение граждан из аварийного жилищного фонда</w:t>
      </w:r>
      <w:r w:rsidR="00350389" w:rsidRPr="00155D7C">
        <w:rPr>
          <w:bCs/>
        </w:rPr>
        <w:t xml:space="preserve"> </w:t>
      </w:r>
      <w:r w:rsidR="00C21FBE" w:rsidRPr="00155D7C">
        <w:rPr>
          <w:rStyle w:val="FontStyle111"/>
          <w:b w:val="0"/>
          <w:sz w:val="24"/>
          <w:szCs w:val="24"/>
        </w:rPr>
        <w:t>муниципального образования город</w:t>
      </w:r>
      <w:proofErr w:type="gramStart"/>
      <w:r w:rsidR="00C21FBE" w:rsidRPr="00155D7C">
        <w:rPr>
          <w:rStyle w:val="FontStyle111"/>
          <w:b w:val="0"/>
          <w:sz w:val="24"/>
          <w:szCs w:val="24"/>
        </w:rPr>
        <w:t xml:space="preserve"> М</w:t>
      </w:r>
      <w:proofErr w:type="gramEnd"/>
      <w:r w:rsidR="00C21FBE" w:rsidRPr="00155D7C">
        <w:rPr>
          <w:rStyle w:val="FontStyle111"/>
          <w:b w:val="0"/>
          <w:sz w:val="24"/>
          <w:szCs w:val="24"/>
        </w:rPr>
        <w:t>едно</w:t>
      </w:r>
    </w:p>
    <w:p w:rsidR="00CE4058" w:rsidRPr="00155D7C" w:rsidRDefault="00C21FBE" w:rsidP="00F153D4">
      <w:pPr>
        <w:widowControl w:val="0"/>
        <w:autoSpaceDE w:val="0"/>
        <w:autoSpaceDN w:val="0"/>
        <w:adjustRightInd w:val="0"/>
        <w:spacing w:line="230" w:lineRule="auto"/>
        <w:ind w:left="9214"/>
        <w:jc w:val="left"/>
        <w:rPr>
          <w:bCs/>
        </w:rPr>
      </w:pPr>
      <w:proofErr w:type="spellStart"/>
      <w:r w:rsidRPr="00155D7C">
        <w:rPr>
          <w:rStyle w:val="FontStyle111"/>
          <w:b w:val="0"/>
          <w:sz w:val="24"/>
          <w:szCs w:val="24"/>
        </w:rPr>
        <w:t>горск</w:t>
      </w:r>
      <w:proofErr w:type="spellEnd"/>
      <w:r w:rsidRPr="00155D7C">
        <w:rPr>
          <w:rStyle w:val="FontStyle111"/>
          <w:b w:val="0"/>
          <w:sz w:val="24"/>
          <w:szCs w:val="24"/>
        </w:rPr>
        <w:t xml:space="preserve"> </w:t>
      </w:r>
      <w:r w:rsidR="00350389" w:rsidRPr="00155D7C">
        <w:rPr>
          <w:bCs/>
        </w:rPr>
        <w:t>Оренбургской области</w:t>
      </w:r>
      <w:r w:rsidR="000A2710" w:rsidRPr="00155D7C">
        <w:rPr>
          <w:bCs/>
        </w:rPr>
        <w:t>» на 2019–2025 годы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jc w:val="left"/>
        <w:rPr>
          <w:bCs/>
        </w:rPr>
      </w:pPr>
    </w:p>
    <w:p w:rsidR="00F153D4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245"/>
        <w:jc w:val="center"/>
        <w:rPr>
          <w:bCs/>
        </w:rPr>
      </w:pPr>
      <w:r w:rsidRPr="00155D7C">
        <w:rPr>
          <w:bCs/>
        </w:rPr>
        <w:t>План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spacing w:line="230" w:lineRule="auto"/>
        <w:ind w:left="245"/>
        <w:jc w:val="center"/>
      </w:pPr>
      <w:r w:rsidRPr="00155D7C">
        <w:rPr>
          <w:bCs/>
        </w:rPr>
        <w:t>реализации мероприятий по переселению граждан из аварийного жилищного фонда, признанного таковым</w:t>
      </w:r>
    </w:p>
    <w:p w:rsidR="00CE4058" w:rsidRDefault="00CE4058" w:rsidP="00F153D4">
      <w:pPr>
        <w:widowControl w:val="0"/>
        <w:spacing w:line="230" w:lineRule="auto"/>
        <w:jc w:val="center"/>
        <w:rPr>
          <w:bCs/>
        </w:rPr>
      </w:pPr>
      <w:r w:rsidRPr="00155D7C">
        <w:rPr>
          <w:bCs/>
        </w:rPr>
        <w:t>до 1 января 2017 года, по способам переселения</w:t>
      </w:r>
    </w:p>
    <w:p w:rsidR="005B7E6E" w:rsidRDefault="005B7E6E" w:rsidP="00F153D4">
      <w:pPr>
        <w:widowControl w:val="0"/>
        <w:spacing w:line="230" w:lineRule="auto"/>
        <w:jc w:val="center"/>
        <w:rPr>
          <w:bCs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2857"/>
        <w:gridCol w:w="1134"/>
        <w:gridCol w:w="1701"/>
        <w:gridCol w:w="1134"/>
        <w:gridCol w:w="1134"/>
        <w:gridCol w:w="1701"/>
        <w:gridCol w:w="851"/>
        <w:gridCol w:w="1134"/>
        <w:gridCol w:w="850"/>
        <w:gridCol w:w="1276"/>
        <w:gridCol w:w="1417"/>
      </w:tblGrid>
      <w:tr w:rsidR="005B7E6E" w:rsidRPr="00DF535A" w:rsidTr="000E7A00">
        <w:trPr>
          <w:trHeight w:val="585"/>
        </w:trPr>
        <w:tc>
          <w:tcPr>
            <w:tcW w:w="480" w:type="dxa"/>
            <w:vMerge w:val="restart"/>
            <w:shd w:val="clear" w:color="auto" w:fill="auto"/>
          </w:tcPr>
          <w:p w:rsidR="005B7E6E" w:rsidRPr="00586828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Наименование муниципального обр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зования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Всего</w:t>
            </w:r>
            <w:r w:rsidRPr="00A37F36">
              <w:rPr>
                <w:rFonts w:eastAsia="Calibri"/>
                <w:sz w:val="16"/>
                <w:szCs w:val="16"/>
                <w:rtl/>
                <w:lang w:eastAsia="en-US"/>
              </w:rPr>
              <w:t xml:space="preserve"> 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расселяемая площадь жилых пом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щений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Всего стоимость мероприятий по перес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лению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Мероприятия по переселению, не связанные с приобретением жилых помещений</w:t>
            </w:r>
          </w:p>
        </w:tc>
      </w:tr>
      <w:tr w:rsidR="005B7E6E" w:rsidRPr="00DF535A" w:rsidTr="000E7A00">
        <w:trPr>
          <w:trHeight w:val="245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363" w:type="dxa"/>
            <w:gridSpan w:val="7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  <w:r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</w:tr>
      <w:tr w:rsidR="005B7E6E" w:rsidRPr="00DF535A" w:rsidTr="000E7A00">
        <w:trPr>
          <w:trHeight w:val="418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4"/>
            <w:vMerge w:val="restart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выплата собственникам жилых помещений возмещения за из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ы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маемые жилые помещения и предоставление субсидий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договоры о развитии з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строенной территории и комплексном развитии территории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переселение в свободный ж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лищный фонд</w:t>
            </w:r>
          </w:p>
        </w:tc>
      </w:tr>
      <w:tr w:rsidR="005B7E6E" w:rsidRPr="00DF535A" w:rsidTr="000E7A00">
        <w:trPr>
          <w:trHeight w:val="283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B7E6E" w:rsidRPr="00DF535A" w:rsidTr="000E7A00">
        <w:trPr>
          <w:trHeight w:val="230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B7E6E" w:rsidRPr="00DF535A" w:rsidTr="0079505A">
        <w:trPr>
          <w:trHeight w:val="1188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стоимость во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мещения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субсидия на приобретение (строительство) жилых помещ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ний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субсидия на возмещение части расходов на уплату пр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центов за пол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зование займом или кредитом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субсидия на возмещение расходов по договорам о комплексном и устойчивом развитии терр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торий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</w:tr>
      <w:tr w:rsidR="005B7E6E" w:rsidRPr="00DF535A" w:rsidTr="000E7A00">
        <w:trPr>
          <w:trHeight w:val="367"/>
        </w:trPr>
        <w:tc>
          <w:tcPr>
            <w:tcW w:w="480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1701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5B7E6E" w:rsidRDefault="005B7E6E" w:rsidP="000E7A00">
            <w:pPr>
              <w:jc w:val="center"/>
            </w:pPr>
            <w:r w:rsidRPr="002D08F8">
              <w:rPr>
                <w:rFonts w:eastAsia="Calibri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1134" w:type="dxa"/>
            <w:shd w:val="clear" w:color="auto" w:fill="auto"/>
          </w:tcPr>
          <w:p w:rsidR="005B7E6E" w:rsidRDefault="005B7E6E" w:rsidP="000E7A00">
            <w:pPr>
              <w:jc w:val="center"/>
            </w:pPr>
            <w:r w:rsidRPr="002D08F8">
              <w:rPr>
                <w:rFonts w:eastAsia="Calibri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1701" w:type="dxa"/>
            <w:shd w:val="clear" w:color="auto" w:fill="auto"/>
          </w:tcPr>
          <w:p w:rsidR="005B7E6E" w:rsidRDefault="005B7E6E" w:rsidP="000E7A00">
            <w:pPr>
              <w:jc w:val="center"/>
            </w:pPr>
            <w:r w:rsidRPr="00F96395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shd w:val="clear" w:color="auto" w:fill="auto"/>
          </w:tcPr>
          <w:p w:rsidR="005B7E6E" w:rsidRDefault="005B7E6E" w:rsidP="000E7A00">
            <w:pPr>
              <w:jc w:val="center"/>
            </w:pPr>
            <w:r w:rsidRPr="00F96395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5B7E6E" w:rsidRDefault="005B7E6E" w:rsidP="000E7A00">
            <w:pPr>
              <w:jc w:val="center"/>
            </w:pPr>
            <w:r w:rsidRPr="00F96395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276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417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</w:tr>
      <w:tr w:rsidR="005B7E6E" w:rsidRPr="00DF535A" w:rsidTr="000E7A00">
        <w:trPr>
          <w:trHeight w:val="137"/>
        </w:trPr>
        <w:tc>
          <w:tcPr>
            <w:tcW w:w="480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7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</w:tr>
      <w:tr w:rsidR="00D46BE9" w:rsidRPr="00DF535A" w:rsidTr="00D46BE9">
        <w:tc>
          <w:tcPr>
            <w:tcW w:w="480" w:type="dxa"/>
            <w:shd w:val="clear" w:color="auto" w:fill="auto"/>
          </w:tcPr>
          <w:p w:rsidR="00D46BE9" w:rsidRPr="00A37F36" w:rsidRDefault="00D46BE9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auto"/>
          </w:tcPr>
          <w:p w:rsidR="00D46BE9" w:rsidRPr="00A37F36" w:rsidRDefault="00D46BE9" w:rsidP="000E7A00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Всего по </w:t>
            </w: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рограмме, в рамках которой предусмотрено финансирование за счет средств Фонда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в т</w:t>
            </w:r>
            <w:r>
              <w:rPr>
                <w:rFonts w:eastAsia="Calibri"/>
                <w:sz w:val="16"/>
                <w:szCs w:val="16"/>
                <w:lang w:eastAsia="en-US"/>
              </w:rPr>
              <w:t>ом числе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9 125,78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BE9" w:rsidRPr="00A37F36" w:rsidRDefault="00D46BE9" w:rsidP="00C936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288</w:t>
            </w:r>
            <w:r w:rsidR="00436E1C">
              <w:rPr>
                <w:rFonts w:eastAsia="Calibri"/>
                <w:sz w:val="16"/>
                <w:szCs w:val="16"/>
                <w:lang w:eastAsia="en-US"/>
              </w:rPr>
              <w:t> 669 54</w:t>
            </w:r>
            <w:r w:rsidR="00C936BF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36E1C">
              <w:rPr>
                <w:rFonts w:eastAsia="Calibri"/>
                <w:sz w:val="16"/>
                <w:szCs w:val="16"/>
                <w:lang w:eastAsia="en-US"/>
              </w:rPr>
              <w:t>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BE9" w:rsidRPr="00A37F36" w:rsidRDefault="00504C02" w:rsidP="00D46B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7 738,38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BE9" w:rsidRPr="00A37F36" w:rsidRDefault="00504C02" w:rsidP="00D46B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7 738,38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BE9" w:rsidRPr="00A37F36" w:rsidRDefault="00436E1C" w:rsidP="00E6668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241 782 159,00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BE9" w:rsidRPr="00A37F36" w:rsidRDefault="00D46BE9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C35D4" w:rsidRPr="00DF535A" w:rsidTr="00FC35D4">
        <w:trPr>
          <w:trHeight w:val="264"/>
        </w:trPr>
        <w:tc>
          <w:tcPr>
            <w:tcW w:w="480" w:type="dxa"/>
            <w:shd w:val="clear" w:color="auto" w:fill="FFFFFF" w:themeFill="background1"/>
          </w:tcPr>
          <w:p w:rsidR="00AD7E9B" w:rsidRPr="00A37F36" w:rsidRDefault="00AD7E9B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AD7E9B" w:rsidRPr="00FC60A0" w:rsidRDefault="00AD7E9B" w:rsidP="00DF3195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sz w:val="16"/>
                <w:szCs w:val="16"/>
                <w:lang w:eastAsia="en-US"/>
              </w:rPr>
              <w:t>Всего по этапу 2019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665,10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11 232 </w:t>
            </w:r>
            <w:r w:rsidR="00041CC3">
              <w:rPr>
                <w:rFonts w:eastAsia="Calibri"/>
                <w:color w:val="000000"/>
                <w:sz w:val="16"/>
                <w:szCs w:val="16"/>
                <w:lang w:eastAsia="en-US"/>
              </w:rPr>
              <w:t>136</w:t>
            </w: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525,80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525,80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7E9B" w:rsidRPr="00FC60A0" w:rsidRDefault="00AD7E9B" w:rsidP="00FC60A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9 389 </w:t>
            </w:r>
            <w:r w:rsidR="00813A47"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16</w:t>
            </w:r>
            <w:r w:rsidR="00FC60A0"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7E9B" w:rsidRPr="00FC60A0" w:rsidRDefault="00AD7E9B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C35D4" w:rsidRPr="00DF535A" w:rsidTr="00FC35D4">
        <w:trPr>
          <w:trHeight w:val="290"/>
        </w:trPr>
        <w:tc>
          <w:tcPr>
            <w:tcW w:w="480" w:type="dxa"/>
            <w:shd w:val="clear" w:color="auto" w:fill="FFFFFF" w:themeFill="background1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B7E6E" w:rsidRPr="00FC60A0" w:rsidRDefault="005B7E6E" w:rsidP="00DF3195">
            <w:pPr>
              <w:ind w:left="-60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Итого по городу Медногорску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665,10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7E6E" w:rsidRPr="00FC60A0" w:rsidRDefault="005F4958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11 232 </w:t>
            </w:r>
            <w:r w:rsidR="00041CC3">
              <w:rPr>
                <w:rFonts w:eastAsia="Calibri"/>
                <w:color w:val="000000"/>
                <w:sz w:val="16"/>
                <w:szCs w:val="16"/>
                <w:lang w:eastAsia="en-US"/>
              </w:rPr>
              <w:t>136</w:t>
            </w: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525,80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525,80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7E6E" w:rsidRPr="00FC60A0" w:rsidRDefault="00AD7E9B" w:rsidP="00FC60A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9 389 </w:t>
            </w:r>
            <w:r w:rsidR="00E66688"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16</w:t>
            </w:r>
            <w:r w:rsidR="00FC60A0"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E6E" w:rsidRPr="00FC60A0" w:rsidRDefault="005B7E6E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C60A0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101A" w:rsidRPr="00DF535A" w:rsidTr="00FC35D4">
        <w:trPr>
          <w:trHeight w:val="265"/>
        </w:trPr>
        <w:tc>
          <w:tcPr>
            <w:tcW w:w="480" w:type="dxa"/>
            <w:shd w:val="clear" w:color="auto" w:fill="FFFFFF" w:themeFill="background1"/>
          </w:tcPr>
          <w:p w:rsidR="00AD101A" w:rsidRDefault="00AD101A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AD101A" w:rsidRPr="00A37F36" w:rsidRDefault="00AD101A" w:rsidP="00DF3195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 по этапу 2020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01A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1 517,93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101A" w:rsidRDefault="00FC60A0" w:rsidP="00E66688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38 537 381,00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01A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1057,48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01A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1057,4</w:t>
            </w:r>
            <w:r w:rsidR="002E2ECD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101A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20 596 007,00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D101A" w:rsidRPr="00A37F36" w:rsidRDefault="00AD101A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01A" w:rsidRPr="00A37F36" w:rsidRDefault="00AD101A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101A" w:rsidRPr="00A37F36" w:rsidRDefault="00AD101A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101A" w:rsidRPr="00A37F36" w:rsidRDefault="00AD101A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101A" w:rsidRPr="00A37F36" w:rsidRDefault="00AD101A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C60A0" w:rsidRPr="00DF535A" w:rsidTr="00FC35D4">
        <w:trPr>
          <w:trHeight w:val="270"/>
        </w:trPr>
        <w:tc>
          <w:tcPr>
            <w:tcW w:w="480" w:type="dxa"/>
            <w:shd w:val="clear" w:color="auto" w:fill="FFFFFF" w:themeFill="background1"/>
          </w:tcPr>
          <w:p w:rsidR="00FC60A0" w:rsidRDefault="00FC60A0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FC60A0" w:rsidRPr="00A37F36" w:rsidRDefault="00FC60A0" w:rsidP="00DF3195">
            <w:pPr>
              <w:ind w:left="-60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. </w:t>
            </w: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Медногорску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60A0" w:rsidRPr="00A37F36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1 517,93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60A0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38 537 381,00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60A0" w:rsidRPr="00A37F36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1057,48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60A0" w:rsidRPr="00A37F36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1057,4</w:t>
            </w:r>
            <w:r w:rsidR="002E2ECD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60A0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20 596 007,00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0A0" w:rsidRPr="00A37F36" w:rsidRDefault="00FC60A0" w:rsidP="0031144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60A0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0A0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C60A0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60A0" w:rsidRPr="00A37F36" w:rsidRDefault="00FC60A0" w:rsidP="00D46BE9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C35D4" w:rsidRPr="00DF535A" w:rsidTr="00FC35D4">
        <w:trPr>
          <w:trHeight w:val="287"/>
        </w:trPr>
        <w:tc>
          <w:tcPr>
            <w:tcW w:w="480" w:type="dxa"/>
            <w:shd w:val="clear" w:color="auto" w:fill="FFFFFF" w:themeFill="background1"/>
          </w:tcPr>
          <w:p w:rsidR="00FC35D4" w:rsidRDefault="00FC35D4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FC35D4" w:rsidRPr="00A37F36" w:rsidRDefault="00FC35D4" w:rsidP="000E7A00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 по этапу 2021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35D4" w:rsidRDefault="00FC35D4" w:rsidP="00311446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B184D" w:rsidRPr="00DF535A" w:rsidTr="00FC35D4">
        <w:trPr>
          <w:trHeight w:val="282"/>
        </w:trPr>
        <w:tc>
          <w:tcPr>
            <w:tcW w:w="480" w:type="dxa"/>
            <w:shd w:val="clear" w:color="auto" w:fill="FFFFFF" w:themeFill="background1"/>
          </w:tcPr>
          <w:p w:rsidR="00BB184D" w:rsidRDefault="00BB184D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BB184D" w:rsidRPr="00A37F36" w:rsidRDefault="00BB184D" w:rsidP="000E7A00">
            <w:pPr>
              <w:ind w:left="-60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 по этапу 2022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B184D" w:rsidRPr="00DF535A" w:rsidTr="00FC35D4">
        <w:trPr>
          <w:trHeight w:val="282"/>
        </w:trPr>
        <w:tc>
          <w:tcPr>
            <w:tcW w:w="480" w:type="dxa"/>
            <w:shd w:val="clear" w:color="auto" w:fill="FFFFFF" w:themeFill="background1"/>
          </w:tcPr>
          <w:p w:rsidR="00BB184D" w:rsidRDefault="00BB184D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BB184D" w:rsidRDefault="00BB184D" w:rsidP="000E7A00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 по этапу 2023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184D" w:rsidRDefault="00BB184D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04C02" w:rsidRPr="00DF535A" w:rsidTr="00FC35D4">
        <w:trPr>
          <w:trHeight w:val="282"/>
        </w:trPr>
        <w:tc>
          <w:tcPr>
            <w:tcW w:w="480" w:type="dxa"/>
            <w:shd w:val="clear" w:color="auto" w:fill="FFFFFF" w:themeFill="background1"/>
          </w:tcPr>
          <w:p w:rsidR="00504C02" w:rsidRDefault="00504C02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04C02" w:rsidRDefault="00504C02" w:rsidP="00813A47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 по этапу 2024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B3373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6 942,75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C02" w:rsidRDefault="00E66688" w:rsidP="00B3373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238 900 02</w:t>
            </w:r>
            <w:r w:rsidR="00504C02"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 w:rsidR="00504C02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504C0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6 155,10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0A5B7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6 155,10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211 796 991,00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4C02" w:rsidRDefault="00504C02" w:rsidP="00B33737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04C02" w:rsidRPr="00DF535A" w:rsidTr="00FC35D4">
        <w:trPr>
          <w:trHeight w:val="282"/>
        </w:trPr>
        <w:tc>
          <w:tcPr>
            <w:tcW w:w="480" w:type="dxa"/>
            <w:shd w:val="clear" w:color="auto" w:fill="FFFFFF" w:themeFill="background1"/>
          </w:tcPr>
          <w:p w:rsidR="00504C02" w:rsidRDefault="00FC35D4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504C02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04C02" w:rsidRDefault="00504C02" w:rsidP="000E7A00">
            <w:pPr>
              <w:ind w:left="-6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. </w:t>
            </w:r>
            <w:r w:rsidRPr="00A37F36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Медногорску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0A5B7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6 942,75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C02" w:rsidRDefault="00E66688" w:rsidP="00E66688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238 900 </w:t>
            </w:r>
            <w:r w:rsidR="00504C02">
              <w:rPr>
                <w:rFonts w:eastAsia="Calibri"/>
                <w:color w:val="000000"/>
                <w:sz w:val="16"/>
                <w:szCs w:val="16"/>
                <w:lang w:eastAsia="en-US"/>
              </w:rPr>
              <w:t>02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="00504C02">
              <w:rPr>
                <w:rFonts w:eastAsia="Calibri"/>
                <w:color w:val="000000"/>
                <w:sz w:val="16"/>
                <w:szCs w:val="16"/>
                <w:lang w:eastAsia="en-US"/>
              </w:rPr>
              <w:t>,5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0A5B7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6 155,10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Pr="00A37F36" w:rsidRDefault="00504C02" w:rsidP="000A5B7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6 155,10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211 796 991,00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4C02" w:rsidRDefault="00504C02" w:rsidP="000A5B70">
            <w:pPr>
              <w:jc w:val="center"/>
            </w:pPr>
            <w:r w:rsidRPr="00F92EDE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5B7E6E" w:rsidRDefault="005B7E6E" w:rsidP="005B7E6E">
      <w:pPr>
        <w:rPr>
          <w:vanish/>
        </w:rPr>
        <w:sectPr w:rsidR="005B7E6E" w:rsidSect="000E7A00">
          <w:pgSz w:w="16838" w:h="11906" w:orient="landscape" w:code="9"/>
          <w:pgMar w:top="431" w:right="1134" w:bottom="244" w:left="1134" w:header="425" w:footer="709" w:gutter="0"/>
          <w:cols w:space="708"/>
          <w:docGrid w:linePitch="360"/>
        </w:sectPr>
      </w:pPr>
    </w:p>
    <w:p w:rsidR="005B7E6E" w:rsidRPr="002A52E0" w:rsidRDefault="005B7E6E" w:rsidP="005B7E6E">
      <w:pPr>
        <w:rPr>
          <w:vanish/>
          <w:sz w:val="10"/>
          <w:szCs w:val="10"/>
        </w:rPr>
      </w:pPr>
    </w:p>
    <w:p w:rsidR="005B7E6E" w:rsidRPr="00253B12" w:rsidRDefault="005B7E6E" w:rsidP="005B7E6E">
      <w:pPr>
        <w:rPr>
          <w:vanish/>
          <w:sz w:val="2"/>
          <w:szCs w:val="2"/>
        </w:rPr>
      </w:pPr>
    </w:p>
    <w:tbl>
      <w:tblPr>
        <w:tblW w:w="16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709"/>
        <w:gridCol w:w="850"/>
        <w:gridCol w:w="1276"/>
        <w:gridCol w:w="709"/>
        <w:gridCol w:w="1134"/>
        <w:gridCol w:w="709"/>
        <w:gridCol w:w="851"/>
        <w:gridCol w:w="850"/>
        <w:gridCol w:w="1276"/>
        <w:gridCol w:w="850"/>
        <w:gridCol w:w="1276"/>
        <w:gridCol w:w="851"/>
        <w:gridCol w:w="708"/>
        <w:gridCol w:w="709"/>
        <w:gridCol w:w="759"/>
      </w:tblGrid>
      <w:tr w:rsidR="005B7E6E" w:rsidRPr="00D633C1" w:rsidTr="00C936BF">
        <w:trPr>
          <w:trHeight w:val="265"/>
        </w:trPr>
        <w:tc>
          <w:tcPr>
            <w:tcW w:w="425" w:type="dxa"/>
            <w:vMerge w:val="restart"/>
            <w:shd w:val="clear" w:color="auto" w:fill="auto"/>
          </w:tcPr>
          <w:p w:rsidR="005B7E6E" w:rsidRPr="00586828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>/</w:t>
            </w:r>
            <w:proofErr w:type="spellStart"/>
            <w:r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Наименование муниц</w:t>
            </w:r>
            <w:r w:rsidRPr="00DF535A">
              <w:rPr>
                <w:rFonts w:eastAsia="Calibri"/>
                <w:sz w:val="16"/>
                <w:szCs w:val="16"/>
              </w:rPr>
              <w:t>и</w:t>
            </w:r>
            <w:r w:rsidRPr="00DF535A">
              <w:rPr>
                <w:rFonts w:eastAsia="Calibri"/>
                <w:sz w:val="16"/>
                <w:szCs w:val="16"/>
              </w:rPr>
              <w:t>пального образования</w:t>
            </w:r>
          </w:p>
        </w:tc>
        <w:tc>
          <w:tcPr>
            <w:tcW w:w="13517" w:type="dxa"/>
            <w:gridSpan w:val="15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5B7E6E" w:rsidRPr="00D633C1" w:rsidTr="00C936BF">
        <w:trPr>
          <w:trHeight w:val="587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5B7E6E" w:rsidRPr="00DF535A" w:rsidRDefault="00AD101A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В</w:t>
            </w:r>
            <w:r w:rsidR="005B7E6E" w:rsidRPr="00DF535A">
              <w:rPr>
                <w:rFonts w:eastAsia="Calibri"/>
                <w:sz w:val="16"/>
                <w:szCs w:val="16"/>
              </w:rPr>
              <w:t>сего</w:t>
            </w:r>
          </w:p>
        </w:tc>
        <w:tc>
          <w:tcPr>
            <w:tcW w:w="7655" w:type="dxa"/>
            <w:gridSpan w:val="8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в том числе</w:t>
            </w:r>
            <w:r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3027" w:type="dxa"/>
            <w:gridSpan w:val="4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дальнейшее использование приобрете</w:t>
            </w:r>
            <w:r w:rsidRPr="00DF535A">
              <w:rPr>
                <w:rFonts w:eastAsia="Calibri"/>
                <w:sz w:val="16"/>
                <w:szCs w:val="16"/>
              </w:rPr>
              <w:t>н</w:t>
            </w:r>
            <w:r w:rsidRPr="00DF535A">
              <w:rPr>
                <w:rFonts w:eastAsia="Calibri"/>
                <w:sz w:val="16"/>
                <w:szCs w:val="16"/>
              </w:rPr>
              <w:t xml:space="preserve">ных </w:t>
            </w:r>
            <w:r w:rsidRPr="00DF535A">
              <w:rPr>
                <w:rFonts w:eastAsia="Calibri"/>
                <w:sz w:val="16"/>
                <w:szCs w:val="16"/>
              </w:rPr>
              <w:br/>
              <w:t>(построенных) жилых помещений</w:t>
            </w:r>
          </w:p>
        </w:tc>
      </w:tr>
      <w:tr w:rsidR="005B7E6E" w:rsidRPr="00D633C1" w:rsidTr="00C936BF">
        <w:trPr>
          <w:trHeight w:val="795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строительство домов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приобретение жилых п</w:t>
            </w:r>
            <w:r w:rsidRPr="00DF535A">
              <w:rPr>
                <w:rFonts w:eastAsia="Calibri"/>
                <w:sz w:val="16"/>
                <w:szCs w:val="16"/>
              </w:rPr>
              <w:t>о</w:t>
            </w:r>
            <w:r w:rsidRPr="00DF535A">
              <w:rPr>
                <w:rFonts w:eastAsia="Calibri"/>
                <w:sz w:val="16"/>
                <w:szCs w:val="16"/>
              </w:rPr>
              <w:t>мещений у лиц, не явля</w:t>
            </w:r>
            <w:r w:rsidRPr="00DF535A">
              <w:rPr>
                <w:rFonts w:eastAsia="Calibri"/>
                <w:sz w:val="16"/>
                <w:szCs w:val="16"/>
              </w:rPr>
              <w:t>ю</w:t>
            </w:r>
            <w:r w:rsidRPr="00DF535A">
              <w:rPr>
                <w:rFonts w:eastAsia="Calibri"/>
                <w:sz w:val="16"/>
                <w:szCs w:val="16"/>
              </w:rPr>
              <w:t>щихся застройщиками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предоставление по договорам социал</w:t>
            </w:r>
            <w:r w:rsidRPr="00DF535A">
              <w:rPr>
                <w:rFonts w:eastAsia="Calibri"/>
                <w:sz w:val="16"/>
                <w:szCs w:val="16"/>
              </w:rPr>
              <w:t>ь</w:t>
            </w:r>
            <w:r w:rsidRPr="00DF535A">
              <w:rPr>
                <w:rFonts w:eastAsia="Calibri"/>
                <w:sz w:val="16"/>
                <w:szCs w:val="16"/>
              </w:rPr>
              <w:t>ного найма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предоставление по договорам найма жилищного фонда социального испол</w:t>
            </w:r>
            <w:r w:rsidRPr="00DF535A">
              <w:rPr>
                <w:rFonts w:eastAsia="Calibri"/>
                <w:sz w:val="16"/>
                <w:szCs w:val="16"/>
              </w:rPr>
              <w:t>ь</w:t>
            </w:r>
            <w:r w:rsidRPr="00DF535A">
              <w:rPr>
                <w:rFonts w:eastAsia="Calibri"/>
                <w:sz w:val="16"/>
                <w:szCs w:val="16"/>
              </w:rPr>
              <w:t>зования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759" w:type="dxa"/>
            <w:vMerge w:val="restart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предоставление по договорам мены</w:t>
            </w:r>
          </w:p>
        </w:tc>
      </w:tr>
      <w:tr w:rsidR="005B7E6E" w:rsidRPr="00D633C1" w:rsidTr="00C936BF">
        <w:trPr>
          <w:trHeight w:val="451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в строящихся д</w:t>
            </w:r>
            <w:r w:rsidRPr="00DF535A">
              <w:rPr>
                <w:rFonts w:eastAsia="Calibri"/>
                <w:sz w:val="16"/>
                <w:szCs w:val="16"/>
              </w:rPr>
              <w:t>о</w:t>
            </w:r>
            <w:r w:rsidRPr="00DF535A">
              <w:rPr>
                <w:rFonts w:eastAsia="Calibri"/>
                <w:sz w:val="16"/>
                <w:szCs w:val="16"/>
              </w:rPr>
              <w:t>мах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в домах, введенных в эк</w:t>
            </w:r>
            <w:r w:rsidRPr="00DF535A">
              <w:rPr>
                <w:rFonts w:eastAsia="Calibri"/>
                <w:sz w:val="16"/>
                <w:szCs w:val="16"/>
              </w:rPr>
              <w:t>с</w:t>
            </w:r>
            <w:r w:rsidRPr="00DF535A">
              <w:rPr>
                <w:rFonts w:eastAsia="Calibri"/>
                <w:sz w:val="16"/>
                <w:szCs w:val="16"/>
              </w:rPr>
              <w:t>плуатацию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B7E6E" w:rsidRPr="00D633C1" w:rsidTr="00C936BF">
        <w:trPr>
          <w:trHeight w:val="239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B7E6E" w:rsidRPr="00D633C1" w:rsidTr="00C936BF">
        <w:trPr>
          <w:trHeight w:val="744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расселя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мая пл</w:t>
            </w:r>
            <w:r w:rsidRPr="00DF535A">
              <w:rPr>
                <w:rFonts w:eastAsia="Calibri"/>
                <w:sz w:val="16"/>
                <w:szCs w:val="16"/>
              </w:rPr>
              <w:t>о</w:t>
            </w:r>
            <w:r w:rsidRPr="00DF535A">
              <w:rPr>
                <w:rFonts w:eastAsia="Calibri"/>
                <w:sz w:val="16"/>
                <w:szCs w:val="16"/>
              </w:rPr>
              <w:t>щадь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таемая площадь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B7E6E" w:rsidRPr="00DF535A" w:rsidRDefault="00AD101A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</w:t>
            </w:r>
            <w:r w:rsidR="005B7E6E" w:rsidRPr="00DF535A">
              <w:rPr>
                <w:rFonts w:eastAsia="Calibri"/>
                <w:sz w:val="16"/>
                <w:szCs w:val="16"/>
              </w:rPr>
              <w:t>тоимость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таемая площадь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таемая площадь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таемая площадь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приобр</w:t>
            </w:r>
            <w:r w:rsidRPr="00DF535A">
              <w:rPr>
                <w:rFonts w:eastAsia="Calibri"/>
                <w:sz w:val="16"/>
                <w:szCs w:val="16"/>
              </w:rPr>
              <w:t>е</w:t>
            </w:r>
            <w:r w:rsidRPr="00DF535A">
              <w:rPr>
                <w:rFonts w:eastAsia="Calibri"/>
                <w:sz w:val="16"/>
                <w:szCs w:val="16"/>
              </w:rPr>
              <w:t>таемая площадь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стоимость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площадь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площадь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площадь</w:t>
            </w:r>
          </w:p>
        </w:tc>
      </w:tr>
      <w:tr w:rsidR="005B7E6E" w:rsidRPr="00D633C1" w:rsidTr="00C936BF">
        <w:trPr>
          <w:trHeight w:val="327"/>
        </w:trPr>
        <w:tc>
          <w:tcPr>
            <w:tcW w:w="425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850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276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851" w:type="dxa"/>
            <w:shd w:val="clear" w:color="auto" w:fill="auto"/>
            <w:noWrap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276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276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708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59" w:type="dxa"/>
            <w:shd w:val="clear" w:color="auto" w:fill="auto"/>
          </w:tcPr>
          <w:p w:rsidR="005B7E6E" w:rsidRPr="00A37F36" w:rsidRDefault="005B7E6E" w:rsidP="000E7A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>кв. 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</w:tr>
      <w:tr w:rsidR="005B7E6E" w:rsidRPr="00D633C1" w:rsidTr="00C936BF">
        <w:trPr>
          <w:trHeight w:val="276"/>
        </w:trPr>
        <w:tc>
          <w:tcPr>
            <w:tcW w:w="425" w:type="dxa"/>
            <w:shd w:val="clear" w:color="auto" w:fill="auto"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759" w:type="dxa"/>
            <w:shd w:val="clear" w:color="auto" w:fill="auto"/>
            <w:noWrap/>
          </w:tcPr>
          <w:p w:rsidR="005B7E6E" w:rsidRPr="00DF535A" w:rsidRDefault="005B7E6E" w:rsidP="000E7A00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35A">
              <w:rPr>
                <w:rFonts w:eastAsia="Calibri"/>
                <w:sz w:val="16"/>
                <w:szCs w:val="16"/>
              </w:rPr>
              <w:t>27</w:t>
            </w:r>
          </w:p>
        </w:tc>
      </w:tr>
      <w:tr w:rsidR="00811753" w:rsidRPr="00D633C1" w:rsidTr="00C936BF">
        <w:trPr>
          <w:trHeight w:val="1006"/>
        </w:trPr>
        <w:tc>
          <w:tcPr>
            <w:tcW w:w="425" w:type="dxa"/>
            <w:shd w:val="clear" w:color="auto" w:fill="auto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811753" w:rsidRPr="00A37F36" w:rsidRDefault="00811753" w:rsidP="00811753">
            <w:pPr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Всего по </w:t>
            </w: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рограмме, в рамках которой предусмо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рено финансирование за счет средств Фонда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 xml:space="preserve"> в т</w:t>
            </w:r>
            <w:r>
              <w:rPr>
                <w:rFonts w:eastAsia="Calibri"/>
                <w:sz w:val="16"/>
                <w:szCs w:val="16"/>
                <w:lang w:eastAsia="en-US"/>
              </w:rPr>
              <w:t>ом числе</w:t>
            </w:r>
            <w:r w:rsidRPr="00A37F36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436E1C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387,4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1753" w:rsidRPr="00436E1C" w:rsidRDefault="00436E1C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 w:rsidRPr="00436E1C">
              <w:rPr>
                <w:rFonts w:eastAsia="Calibri"/>
                <w:sz w:val="16"/>
                <w:szCs w:val="16"/>
              </w:rPr>
              <w:t>1 434,75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46 887 385,5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532,5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17 941 374,00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1753" w:rsidRPr="00DF535A" w:rsidRDefault="00134DD2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28 946 011,50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753" w:rsidRPr="00436E1C" w:rsidRDefault="00436E1C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1 362,75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811753" w:rsidRPr="00DF535A" w:rsidRDefault="00811753" w:rsidP="0081175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95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2019 года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139,30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1 842 975,0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1 842 975,00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Итого по городу Медного</w:t>
            </w:r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р</w:t>
            </w:r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ску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139,30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1 842 975,0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1 842 975,00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114,60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2020 года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532,5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17 941 374,0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532,5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17 941 374,00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D672C9" w:rsidP="00811753">
            <w:pPr>
              <w:shd w:val="clear" w:color="auto" w:fill="FFFFFF" w:themeFill="background1"/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. Медногорску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532,5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17 941 374,0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532,5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</w:rPr>
            </w:pPr>
            <w:r w:rsidRPr="00811753">
              <w:rPr>
                <w:rFonts w:eastAsia="Calibri"/>
                <w:sz w:val="16"/>
                <w:szCs w:val="16"/>
              </w:rPr>
              <w:t>17 941 374,00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D672C9" w:rsidP="00811753">
            <w:pPr>
              <w:shd w:val="clear" w:color="auto" w:fill="FFFFFF" w:themeFill="background1"/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spacing w:line="230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2021 года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2022 года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FC35D4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2023 года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811753" w:rsidRPr="00811753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sz w:val="16"/>
                <w:szCs w:val="16"/>
                <w:lang w:eastAsia="en-US"/>
              </w:rPr>
              <w:t>Всего по этапу 2024 года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27 103 036,50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041CC3" w:rsidP="00041CC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787</w:t>
            </w:r>
            <w:r w:rsidR="00811753" w:rsidRPr="00811753">
              <w:rPr>
                <w:rFonts w:eastAsia="Calibri"/>
                <w:color w:val="000000"/>
                <w:sz w:val="16"/>
                <w:szCs w:val="16"/>
              </w:rPr>
              <w:t>,65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27 103 036,50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FC35D4" w:rsidP="00811753">
            <w:pPr>
              <w:shd w:val="clear" w:color="auto" w:fill="FFFFFF" w:themeFill="background1"/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  <w:tr w:rsidR="00811753" w:rsidRPr="00D633C1" w:rsidTr="00C936BF">
        <w:trPr>
          <w:trHeight w:val="278"/>
        </w:trPr>
        <w:tc>
          <w:tcPr>
            <w:tcW w:w="425" w:type="dxa"/>
            <w:shd w:val="clear" w:color="auto" w:fill="FFFFFF" w:themeFill="background1"/>
            <w:vAlign w:val="center"/>
          </w:tcPr>
          <w:p w:rsidR="00811753" w:rsidRPr="00811753" w:rsidRDefault="00FC35D4" w:rsidP="00811753">
            <w:pPr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811753" w:rsidRPr="00811753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ind w:left="-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 w:rsidRPr="00811753">
              <w:rPr>
                <w:rFonts w:eastAsia="Calibri"/>
                <w:color w:val="000000"/>
                <w:sz w:val="16"/>
                <w:szCs w:val="16"/>
                <w:lang w:eastAsia="en-US"/>
              </w:rPr>
              <w:t>. Медногорску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27 103 036,50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1753" w:rsidRPr="00811753" w:rsidRDefault="00041CC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  <w:r w:rsidR="00811753" w:rsidRPr="00811753">
              <w:rPr>
                <w:rFonts w:eastAsia="Calibri"/>
                <w:color w:val="000000"/>
                <w:sz w:val="16"/>
                <w:szCs w:val="16"/>
              </w:rPr>
              <w:t>8</w:t>
            </w: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  <w:r w:rsidR="00811753" w:rsidRPr="00811753">
              <w:rPr>
                <w:rFonts w:eastAsia="Calibri"/>
                <w:color w:val="000000"/>
                <w:sz w:val="16"/>
                <w:szCs w:val="16"/>
              </w:rPr>
              <w:t>,65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27 103 036,50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1753" w:rsidRPr="00811753" w:rsidRDefault="00FC35D4" w:rsidP="00811753">
            <w:pPr>
              <w:shd w:val="clear" w:color="auto" w:fill="FFFFFF" w:themeFill="background1"/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1753" w:rsidRP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811753" w:rsidRDefault="00811753" w:rsidP="00811753">
            <w:pPr>
              <w:shd w:val="clear" w:color="auto" w:fill="FFFFFF" w:themeFill="background1"/>
              <w:jc w:val="center"/>
            </w:pPr>
            <w:r w:rsidRPr="00811753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</w:tr>
    </w:tbl>
    <w:p w:rsidR="005B7E6E" w:rsidRDefault="005B7E6E" w:rsidP="00811753">
      <w:pPr>
        <w:shd w:val="clear" w:color="auto" w:fill="FFFFFF" w:themeFill="background1"/>
        <w:spacing w:line="230" w:lineRule="auto"/>
        <w:jc w:val="center"/>
        <w:rPr>
          <w:bCs/>
          <w:sz w:val="28"/>
          <w:szCs w:val="28"/>
        </w:rPr>
      </w:pPr>
    </w:p>
    <w:p w:rsidR="005B7E6E" w:rsidRDefault="005B7E6E" w:rsidP="005B7E6E">
      <w:pPr>
        <w:spacing w:line="230" w:lineRule="auto"/>
        <w:jc w:val="center"/>
        <w:rPr>
          <w:bCs/>
          <w:sz w:val="28"/>
          <w:szCs w:val="28"/>
        </w:rPr>
      </w:pPr>
    </w:p>
    <w:p w:rsidR="005B7E6E" w:rsidRPr="00271ECC" w:rsidRDefault="005B7E6E" w:rsidP="005B7E6E">
      <w:pPr>
        <w:spacing w:line="230" w:lineRule="auto"/>
        <w:jc w:val="center"/>
        <w:rPr>
          <w:bCs/>
          <w:sz w:val="2"/>
          <w:szCs w:val="2"/>
        </w:rPr>
      </w:pPr>
    </w:p>
    <w:p w:rsidR="005B7E6E" w:rsidRPr="00C07EE5" w:rsidRDefault="005B7E6E" w:rsidP="005B7E6E">
      <w:pPr>
        <w:jc w:val="center"/>
        <w:rPr>
          <w:sz w:val="2"/>
          <w:szCs w:val="2"/>
        </w:rPr>
      </w:pPr>
    </w:p>
    <w:p w:rsidR="005B7E6E" w:rsidRPr="00271ECC" w:rsidRDefault="005B7E6E" w:rsidP="005B7E6E">
      <w:pPr>
        <w:rPr>
          <w:sz w:val="2"/>
          <w:szCs w:val="2"/>
        </w:rPr>
      </w:pPr>
    </w:p>
    <w:p w:rsidR="005B7E6E" w:rsidRPr="00271ECC" w:rsidRDefault="005B7E6E" w:rsidP="005B7E6E">
      <w:pPr>
        <w:rPr>
          <w:sz w:val="2"/>
          <w:szCs w:val="2"/>
        </w:rPr>
      </w:pPr>
    </w:p>
    <w:p w:rsidR="005B7E6E" w:rsidRPr="00271ECC" w:rsidRDefault="005B7E6E" w:rsidP="005B7E6E">
      <w:pPr>
        <w:rPr>
          <w:sz w:val="2"/>
          <w:szCs w:val="2"/>
        </w:rPr>
      </w:pPr>
    </w:p>
    <w:p w:rsidR="00841289" w:rsidRDefault="00841289" w:rsidP="00F153D4">
      <w:pPr>
        <w:widowControl w:val="0"/>
        <w:spacing w:line="230" w:lineRule="auto"/>
        <w:jc w:val="center"/>
        <w:rPr>
          <w:bCs/>
        </w:rPr>
      </w:pPr>
    </w:p>
    <w:p w:rsidR="00813A47" w:rsidRDefault="00813A47" w:rsidP="00F153D4">
      <w:pPr>
        <w:widowControl w:val="0"/>
        <w:spacing w:line="230" w:lineRule="auto"/>
        <w:jc w:val="center"/>
        <w:rPr>
          <w:bCs/>
        </w:rPr>
      </w:pPr>
    </w:p>
    <w:p w:rsidR="00841289" w:rsidRDefault="00841289" w:rsidP="00F153D4">
      <w:pPr>
        <w:widowControl w:val="0"/>
        <w:spacing w:line="230" w:lineRule="auto"/>
        <w:jc w:val="center"/>
        <w:rPr>
          <w:bCs/>
        </w:rPr>
      </w:pPr>
    </w:p>
    <w:p w:rsidR="00A26179" w:rsidRDefault="00A26179" w:rsidP="00F153D4">
      <w:pPr>
        <w:widowControl w:val="0"/>
        <w:ind w:left="9498"/>
        <w:jc w:val="left"/>
        <w:rPr>
          <w:bCs/>
        </w:rPr>
      </w:pPr>
    </w:p>
    <w:p w:rsidR="00FC35D4" w:rsidRDefault="00FC35D4" w:rsidP="00F153D4">
      <w:pPr>
        <w:widowControl w:val="0"/>
        <w:ind w:left="9498"/>
        <w:jc w:val="left"/>
        <w:rPr>
          <w:bCs/>
        </w:rPr>
      </w:pPr>
    </w:p>
    <w:p w:rsidR="00811753" w:rsidRDefault="00811753" w:rsidP="00F153D4">
      <w:pPr>
        <w:widowControl w:val="0"/>
        <w:ind w:left="9498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CE4058" w:rsidRPr="00155D7C" w:rsidRDefault="00A542F0" w:rsidP="00F153D4">
      <w:pPr>
        <w:widowControl w:val="0"/>
        <w:ind w:left="9498"/>
        <w:jc w:val="left"/>
      </w:pPr>
      <w:r>
        <w:lastRenderedPageBreak/>
        <w:t>Приложение № 4</w:t>
      </w:r>
    </w:p>
    <w:p w:rsidR="00CE4058" w:rsidRPr="00155D7C" w:rsidRDefault="00CE4058" w:rsidP="00F153D4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к областной адресной программе</w:t>
      </w:r>
    </w:p>
    <w:p w:rsidR="00CE4058" w:rsidRPr="00155D7C" w:rsidRDefault="00CE4058" w:rsidP="005757E3">
      <w:pPr>
        <w:widowControl w:val="0"/>
        <w:autoSpaceDE w:val="0"/>
        <w:autoSpaceDN w:val="0"/>
        <w:adjustRightInd w:val="0"/>
        <w:ind w:left="9498"/>
        <w:jc w:val="left"/>
        <w:rPr>
          <w:b/>
          <w:bCs/>
        </w:rPr>
      </w:pPr>
      <w:r w:rsidRPr="00155D7C">
        <w:t>«Переселение граждан из аварийного жилищного фонда</w:t>
      </w:r>
      <w:r w:rsidR="00350389" w:rsidRPr="00155D7C"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 xml:space="preserve">муниципального образования город Медногорск </w:t>
      </w:r>
      <w:r w:rsidR="00350389" w:rsidRPr="00155D7C">
        <w:t>Оре</w:t>
      </w:r>
      <w:r w:rsidR="00350389" w:rsidRPr="00155D7C">
        <w:t>н</w:t>
      </w:r>
      <w:r w:rsidR="00350389" w:rsidRPr="00155D7C">
        <w:t>бургской области</w:t>
      </w:r>
      <w:r w:rsidR="0062505B" w:rsidRPr="00155D7C">
        <w:t>» на 2019–2025 годы</w:t>
      </w:r>
    </w:p>
    <w:p w:rsidR="0080556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  <w:r w:rsidRPr="00155D7C">
        <w:rPr>
          <w:bCs/>
        </w:rPr>
        <w:t xml:space="preserve">План 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rFonts w:ascii="Calibri" w:hAnsi="Calibri"/>
        </w:rPr>
      </w:pPr>
      <w:r w:rsidRPr="00155D7C">
        <w:rPr>
          <w:bCs/>
        </w:rPr>
        <w:t>мероприятий по переселению граждан из аварийного жилищного фонда, признанного таковым</w:t>
      </w:r>
    </w:p>
    <w:p w:rsidR="00CE4058" w:rsidRPr="00155D7C" w:rsidRDefault="00CE4058" w:rsidP="00155D7C">
      <w:pPr>
        <w:widowControl w:val="0"/>
        <w:jc w:val="center"/>
        <w:rPr>
          <w:bCs/>
        </w:rPr>
      </w:pPr>
      <w:r w:rsidRPr="00155D7C">
        <w:rPr>
          <w:bCs/>
        </w:rPr>
        <w:t>до 1 января 2017 года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251"/>
        <w:gridCol w:w="594"/>
        <w:gridCol w:w="540"/>
        <w:gridCol w:w="594"/>
        <w:gridCol w:w="567"/>
        <w:gridCol w:w="850"/>
        <w:gridCol w:w="850"/>
        <w:gridCol w:w="851"/>
        <w:gridCol w:w="1276"/>
        <w:gridCol w:w="1275"/>
        <w:gridCol w:w="1276"/>
        <w:gridCol w:w="1135"/>
        <w:gridCol w:w="567"/>
        <w:gridCol w:w="567"/>
        <w:gridCol w:w="540"/>
        <w:gridCol w:w="567"/>
        <w:gridCol w:w="567"/>
        <w:gridCol w:w="593"/>
      </w:tblGrid>
      <w:tr w:rsidR="00CE4058" w:rsidRPr="00CE4058" w:rsidTr="00745055">
        <w:trPr>
          <w:trHeight w:val="6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E4058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Наименование муниципал</w:t>
            </w:r>
            <w:r w:rsidRPr="00CE4058">
              <w:rPr>
                <w:sz w:val="16"/>
                <w:szCs w:val="16"/>
                <w:lang w:eastAsia="en-US"/>
              </w:rPr>
              <w:t>ь</w:t>
            </w:r>
            <w:r w:rsidRPr="00CE4058">
              <w:rPr>
                <w:sz w:val="16"/>
                <w:szCs w:val="16"/>
                <w:lang w:eastAsia="en-US"/>
              </w:rPr>
              <w:t>ного образования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CE4058" w:rsidRP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</w:rPr>
              <w:br w:type="column"/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058" w:rsidRPr="00CE4058" w:rsidRDefault="00CE405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Число жителей планируемых к переселению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tabs>
                <w:tab w:val="left" w:leader="underscore" w:pos="426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Количество расс</w:t>
            </w:r>
            <w:r w:rsidRPr="00CE4058">
              <w:rPr>
                <w:sz w:val="16"/>
                <w:szCs w:val="16"/>
                <w:lang w:eastAsia="en-US"/>
              </w:rPr>
              <w:t>е</w:t>
            </w:r>
            <w:r w:rsidRPr="00CE4058">
              <w:rPr>
                <w:sz w:val="16"/>
                <w:szCs w:val="16"/>
                <w:lang w:eastAsia="en-US"/>
              </w:rPr>
              <w:t>ляемых жилых п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мещений</w:t>
            </w:r>
          </w:p>
          <w:p w:rsidR="006A0FF8" w:rsidRPr="00CE4058" w:rsidRDefault="006A0FF8" w:rsidP="00805568">
            <w:pPr>
              <w:widowControl w:val="0"/>
              <w:tabs>
                <w:tab w:val="left" w:leader="underscore" w:pos="426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Расселяемая площадь жилых помещений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Источники финанси</w:t>
            </w:r>
            <w:r w:rsidR="006A0FF8">
              <w:rPr>
                <w:sz w:val="16"/>
                <w:szCs w:val="16"/>
                <w:lang w:eastAsia="en-US"/>
              </w:rPr>
              <w:t>рования П</w:t>
            </w:r>
            <w:r w:rsidRPr="00CE4058">
              <w:rPr>
                <w:sz w:val="16"/>
                <w:szCs w:val="16"/>
                <w:lang w:eastAsia="en-US"/>
              </w:rPr>
              <w:t>рограммы</w:t>
            </w: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6A0FF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Справочно</w:t>
            </w:r>
            <w:proofErr w:type="spellEnd"/>
            <w:r>
              <w:rPr>
                <w:sz w:val="16"/>
                <w:szCs w:val="16"/>
                <w:lang w:eastAsia="en-US"/>
              </w:rPr>
              <w:t>: р</w:t>
            </w:r>
            <w:r w:rsidR="00CE4058" w:rsidRPr="00CE4058">
              <w:rPr>
                <w:sz w:val="16"/>
                <w:szCs w:val="16"/>
                <w:lang w:eastAsia="en-US"/>
              </w:rPr>
              <w:t>асче</w:t>
            </w:r>
            <w:r w:rsidR="00CE4058" w:rsidRPr="00CE4058">
              <w:rPr>
                <w:sz w:val="16"/>
                <w:szCs w:val="16"/>
                <w:lang w:eastAsia="en-US"/>
              </w:rPr>
              <w:t>т</w:t>
            </w:r>
            <w:r w:rsidR="00CE4058" w:rsidRPr="00CE4058">
              <w:rPr>
                <w:sz w:val="16"/>
                <w:szCs w:val="16"/>
                <w:lang w:eastAsia="en-US"/>
              </w:rPr>
              <w:t>ная</w:t>
            </w:r>
            <w:proofErr w:type="gramEnd"/>
            <w:r w:rsidR="00CE4058" w:rsidRPr="00CE4058">
              <w:rPr>
                <w:sz w:val="16"/>
                <w:szCs w:val="16"/>
                <w:lang w:eastAsia="en-US"/>
              </w:rPr>
              <w:t xml:space="preserve"> сумма экономии бюджетных средств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Справочно</w:t>
            </w:r>
            <w:proofErr w:type="spellEnd"/>
            <w:r>
              <w:rPr>
                <w:sz w:val="16"/>
                <w:szCs w:val="16"/>
                <w:lang w:eastAsia="en-US"/>
              </w:rPr>
              <w:t>: в</w:t>
            </w:r>
            <w:r w:rsidR="00CE4058" w:rsidRPr="00CE4058">
              <w:rPr>
                <w:sz w:val="16"/>
                <w:szCs w:val="16"/>
                <w:lang w:eastAsia="en-US"/>
              </w:rPr>
              <w:t>озмещ</w:t>
            </w:r>
            <w:r w:rsidR="00CE4058" w:rsidRPr="00CE4058">
              <w:rPr>
                <w:sz w:val="16"/>
                <w:szCs w:val="16"/>
                <w:lang w:eastAsia="en-US"/>
              </w:rPr>
              <w:t>е</w:t>
            </w:r>
            <w:r w:rsidR="00CE4058" w:rsidRPr="00CE4058">
              <w:rPr>
                <w:sz w:val="16"/>
                <w:szCs w:val="16"/>
                <w:lang w:eastAsia="en-US"/>
              </w:rPr>
              <w:t>ние части стоимости жилых помещений</w:t>
            </w:r>
          </w:p>
        </w:tc>
      </w:tr>
      <w:tr w:rsidR="00805568" w:rsidRPr="00CE4058" w:rsidTr="0074505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Pr="00CE4058" w:rsidRDefault="00805568" w:rsidP="00456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805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05568" w:rsidRPr="00CE4058" w:rsidTr="00745055">
        <w:trPr>
          <w:trHeight w:val="18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бственность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униципальная собственность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за счет средств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з</w:t>
            </w:r>
            <w:r>
              <w:rPr>
                <w:sz w:val="16"/>
                <w:szCs w:val="16"/>
                <w:lang w:eastAsia="en-US"/>
              </w:rPr>
              <w:t>а счет средств областного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переселения граждан по д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говору о развитии застроенной те</w:t>
            </w:r>
            <w:r w:rsidRPr="00CE4058">
              <w:rPr>
                <w:sz w:val="16"/>
                <w:szCs w:val="16"/>
                <w:lang w:eastAsia="en-US"/>
              </w:rPr>
              <w:t>р</w:t>
            </w:r>
            <w:r w:rsidRPr="00CE4058">
              <w:rPr>
                <w:sz w:val="16"/>
                <w:szCs w:val="16"/>
                <w:lang w:eastAsia="en-US"/>
              </w:rPr>
              <w:t>ритории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переселения граждан в св</w:t>
            </w:r>
            <w:r w:rsidRPr="00CE4058">
              <w:rPr>
                <w:sz w:val="16"/>
                <w:szCs w:val="16"/>
                <w:lang w:eastAsia="en-US"/>
              </w:rPr>
              <w:t>о</w:t>
            </w:r>
            <w:r w:rsidRPr="00CE4058">
              <w:rPr>
                <w:sz w:val="16"/>
                <w:szCs w:val="16"/>
                <w:lang w:eastAsia="en-US"/>
              </w:rPr>
              <w:t>бодный муниципальный фонд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средств собственников ж</w:t>
            </w:r>
            <w:r w:rsidRPr="00CE4058">
              <w:rPr>
                <w:sz w:val="16"/>
                <w:szCs w:val="16"/>
                <w:lang w:eastAsia="en-US"/>
              </w:rPr>
              <w:t>и</w:t>
            </w:r>
            <w:r w:rsidRPr="00CE4058">
              <w:rPr>
                <w:sz w:val="16"/>
                <w:szCs w:val="16"/>
                <w:lang w:eastAsia="en-US"/>
              </w:rPr>
              <w:t>лых помещений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CE4058">
              <w:rPr>
                <w:sz w:val="16"/>
                <w:szCs w:val="16"/>
                <w:lang w:eastAsia="en-US"/>
              </w:rPr>
              <w:t>а счет средств иных лиц (инвестора по договору о развитии застроенной территории)</w:t>
            </w:r>
          </w:p>
        </w:tc>
      </w:tr>
      <w:tr w:rsidR="00805568" w:rsidRPr="00CE4058" w:rsidTr="00745055">
        <w:trPr>
          <w:trHeight w:val="258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обственность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568" w:rsidRPr="00CE4058" w:rsidRDefault="00805568" w:rsidP="00805568">
            <w:pPr>
              <w:widowControl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униципальная собственность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68" w:rsidRPr="00CE4058" w:rsidRDefault="0080556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CE4058" w:rsidRPr="00CE4058" w:rsidTr="00745055">
        <w:trPr>
          <w:cantSplit/>
          <w:trHeight w:val="42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58" w:rsidRPr="00CE4058" w:rsidRDefault="00CE4058" w:rsidP="00805568">
            <w:pPr>
              <w:widowControl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ед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6A0FF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6A0FF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>
              <w:rPr>
                <w:rFonts w:eastAsia="Calibri"/>
                <w:sz w:val="16"/>
                <w:szCs w:val="16"/>
                <w:lang w:eastAsia="en-US"/>
              </w:rPr>
              <w:t>лей</w:t>
            </w:r>
          </w:p>
        </w:tc>
      </w:tr>
      <w:tr w:rsidR="002D41C4" w:rsidRPr="00CE4058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C4" w:rsidRPr="00CE4058" w:rsidRDefault="002D41C4" w:rsidP="002D41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</w:tr>
      <w:tr w:rsidR="002B5C4C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C" w:rsidRPr="000A5B70" w:rsidRDefault="002B5C4C" w:rsidP="002D41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2D41C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F3286C">
              <w:rPr>
                <w:color w:val="000000"/>
                <w:sz w:val="16"/>
                <w:szCs w:val="16"/>
              </w:rPr>
              <w:t>Всего по  программе перес</w:t>
            </w:r>
            <w:r w:rsidRPr="00F3286C">
              <w:rPr>
                <w:color w:val="000000"/>
                <w:sz w:val="16"/>
                <w:szCs w:val="16"/>
              </w:rPr>
              <w:t>е</w:t>
            </w:r>
            <w:r w:rsidRPr="00F3286C">
              <w:rPr>
                <w:color w:val="000000"/>
                <w:sz w:val="16"/>
                <w:szCs w:val="16"/>
              </w:rPr>
              <w:t>ления, в рамках которой предусмотрено финансир</w:t>
            </w:r>
            <w:r w:rsidRPr="00F3286C">
              <w:rPr>
                <w:color w:val="000000"/>
                <w:sz w:val="16"/>
                <w:szCs w:val="16"/>
              </w:rPr>
              <w:t>о</w:t>
            </w:r>
            <w:r w:rsidRPr="00F3286C">
              <w:rPr>
                <w:color w:val="000000"/>
                <w:sz w:val="16"/>
                <w:szCs w:val="16"/>
              </w:rPr>
              <w:t>вание за счет средств Фонда</w:t>
            </w:r>
            <w:proofErr w:type="gramStart"/>
            <w:r w:rsidRPr="00F3286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3286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3286C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3286C">
              <w:rPr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1E0E93" w:rsidP="00DC3B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34</w:t>
            </w:r>
            <w:r w:rsidR="004A69F2" w:rsidRPr="00F3286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1E0E93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2</w:t>
            </w:r>
            <w:r w:rsidR="00745055" w:rsidRPr="00F3286C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745055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745055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1E0E93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9 125,78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8102DF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7 738,38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8102DF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1 387,4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288 669 544,50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8102DF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275 097 362,00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F3286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11 353</w:t>
            </w:r>
            <w:r w:rsidR="008102DF" w:rsidRPr="00F3286C">
              <w:rPr>
                <w:bCs/>
                <w:color w:val="000000"/>
                <w:sz w:val="16"/>
                <w:szCs w:val="16"/>
              </w:rPr>
              <w:t> 464,00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F3286C" w:rsidP="00F328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2 218 718,50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F3286C" w:rsidRDefault="002B5C4C" w:rsidP="0045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86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4C" w:rsidRPr="000A5B70" w:rsidRDefault="002B5C4C" w:rsidP="004503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5B7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665,1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11 232 136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10 776 336,0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444 523,0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11 27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0A5B70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0A5B70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665,1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11 232 13</w:t>
            </w:r>
            <w:r>
              <w:rPr>
                <w:bCs/>
                <w:color w:val="000000"/>
                <w:sz w:val="16"/>
                <w:szCs w:val="16"/>
              </w:rPr>
              <w:t>6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10 776 336,0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444 523,0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11 27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517,93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38 537 381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34 977 000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1 448 500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 111 881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Итого по этапу 2020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517,93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460,45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38 537 381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34 977 000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1 448 500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 111 881</w:t>
            </w:r>
            <w:r w:rsidRPr="000A5B70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27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7450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6 942,75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6 155,1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238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A5B70">
              <w:rPr>
                <w:bCs/>
                <w:color w:val="000000"/>
                <w:sz w:val="16"/>
                <w:szCs w:val="16"/>
              </w:rPr>
              <w:t>900 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A5B70">
              <w:rPr>
                <w:bCs/>
                <w:color w:val="000000"/>
                <w:sz w:val="16"/>
                <w:szCs w:val="16"/>
              </w:rPr>
              <w:t>027,5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229 344 026,0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9 460 441,0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95 560,5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5055" w:rsidRPr="000A5B70" w:rsidTr="00745055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0A5B7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8102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5B70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0A5B70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0A5B70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27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6 942,75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6 155,1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787,65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238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A5B70">
              <w:rPr>
                <w:bCs/>
                <w:color w:val="000000"/>
                <w:sz w:val="16"/>
                <w:szCs w:val="16"/>
              </w:rPr>
              <w:t>900 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A5B70">
              <w:rPr>
                <w:bCs/>
                <w:color w:val="000000"/>
                <w:sz w:val="16"/>
                <w:szCs w:val="16"/>
              </w:rPr>
              <w:t>027,5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229 344 026,0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9 460 441,0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95 560,5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Pr="000A5B70" w:rsidRDefault="00745055" w:rsidP="003114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5B7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</w:tbl>
    <w:p w:rsidR="00805568" w:rsidRPr="000A5B70" w:rsidRDefault="00805568">
      <w:pPr>
        <w:rPr>
          <w:sz w:val="2"/>
          <w:szCs w:val="2"/>
        </w:rPr>
      </w:pPr>
    </w:p>
    <w:p w:rsidR="0047692D" w:rsidRPr="000A5B70" w:rsidRDefault="0047692D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2D41C4" w:rsidRDefault="002D41C4" w:rsidP="00155D7C">
      <w:pPr>
        <w:widowControl w:val="0"/>
        <w:ind w:left="9498"/>
        <w:jc w:val="left"/>
      </w:pPr>
    </w:p>
    <w:p w:rsidR="00CE4058" w:rsidRPr="00155D7C" w:rsidRDefault="00A90A55" w:rsidP="00155D7C">
      <w:pPr>
        <w:widowControl w:val="0"/>
        <w:ind w:left="9498"/>
        <w:jc w:val="left"/>
      </w:pPr>
      <w:r>
        <w:lastRenderedPageBreak/>
        <w:t>П</w:t>
      </w:r>
      <w:r w:rsidR="00A542F0">
        <w:t>риложение № 5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к областной адресной программе</w:t>
      </w: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9498"/>
        <w:jc w:val="left"/>
      </w:pPr>
      <w:r w:rsidRPr="00155D7C">
        <w:t>«Переселение граждан из аварийного жилищного фонда</w:t>
      </w:r>
      <w:r w:rsidR="00350389" w:rsidRPr="00155D7C"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 xml:space="preserve">муниципального образования город Медногорск </w:t>
      </w:r>
      <w:r w:rsidR="00350389" w:rsidRPr="00155D7C">
        <w:t>Оре</w:t>
      </w:r>
      <w:r w:rsidR="00350389" w:rsidRPr="00155D7C">
        <w:t>н</w:t>
      </w:r>
      <w:r w:rsidR="00350389" w:rsidRPr="00155D7C">
        <w:t>бургской области</w:t>
      </w:r>
      <w:r w:rsidR="006A0FF8" w:rsidRPr="00155D7C">
        <w:t>» на 2019–2025 годы</w:t>
      </w:r>
    </w:p>
    <w:p w:rsidR="00155D7C" w:rsidRDefault="00155D7C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</w:p>
    <w:p w:rsidR="00CE4058" w:rsidRPr="00155D7C" w:rsidRDefault="00CE4058" w:rsidP="00155D7C">
      <w:pPr>
        <w:widowControl w:val="0"/>
        <w:autoSpaceDE w:val="0"/>
        <w:autoSpaceDN w:val="0"/>
        <w:adjustRightInd w:val="0"/>
        <w:ind w:left="1258"/>
        <w:jc w:val="center"/>
        <w:rPr>
          <w:bCs/>
        </w:rPr>
      </w:pPr>
      <w:r w:rsidRPr="00155D7C">
        <w:rPr>
          <w:bCs/>
        </w:rPr>
        <w:t>Планируемые показатели переселения граждан из аварийного жилищного фонда, признанного таковым</w:t>
      </w:r>
    </w:p>
    <w:p w:rsidR="00CE4058" w:rsidRPr="00155D7C" w:rsidRDefault="00CE4058" w:rsidP="00155D7C">
      <w:pPr>
        <w:widowControl w:val="0"/>
        <w:jc w:val="center"/>
        <w:rPr>
          <w:bCs/>
        </w:rPr>
      </w:pPr>
      <w:r w:rsidRPr="00155D7C">
        <w:rPr>
          <w:bCs/>
        </w:rPr>
        <w:t>до 1 января 2017 года</w:t>
      </w:r>
    </w:p>
    <w:tbl>
      <w:tblPr>
        <w:tblW w:w="155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76"/>
        <w:gridCol w:w="851"/>
        <w:gridCol w:w="85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850"/>
        <w:gridCol w:w="851"/>
        <w:gridCol w:w="992"/>
        <w:gridCol w:w="851"/>
        <w:gridCol w:w="848"/>
      </w:tblGrid>
      <w:tr w:rsidR="00CE4058" w:rsidRPr="00CE4058">
        <w:trPr>
          <w:cantSplit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E4058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E4058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  <w:p w:rsidR="00B14D07" w:rsidRPr="00CE4058" w:rsidRDefault="00B14D07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Default="00CE4058" w:rsidP="0080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E4058">
              <w:rPr>
                <w:sz w:val="16"/>
                <w:szCs w:val="16"/>
                <w:lang w:eastAsia="en-US"/>
              </w:rPr>
              <w:t>Наименование муниципал</w:t>
            </w:r>
            <w:r w:rsidRPr="00CE4058">
              <w:rPr>
                <w:sz w:val="16"/>
                <w:szCs w:val="16"/>
                <w:lang w:eastAsia="en-US"/>
              </w:rPr>
              <w:t>ь</w:t>
            </w:r>
            <w:r w:rsidRPr="00CE4058">
              <w:rPr>
                <w:sz w:val="16"/>
                <w:szCs w:val="16"/>
                <w:lang w:eastAsia="en-US"/>
              </w:rPr>
              <w:t>ного образования</w:t>
            </w:r>
          </w:p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Количество переселяемых жителей</w:t>
            </w:r>
          </w:p>
        </w:tc>
      </w:tr>
      <w:tr w:rsidR="00CE4058" w:rsidRPr="00CE4058">
        <w:trPr>
          <w:cantSplit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CE4058" w:rsidRPr="00CE4058">
              <w:rPr>
                <w:rFonts w:eastAsia="Calibri"/>
                <w:sz w:val="16"/>
                <w:szCs w:val="16"/>
                <w:lang w:eastAsia="en-US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2023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6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2025 </w:t>
            </w:r>
          </w:p>
          <w:p w:rsidR="00CE4058" w:rsidRPr="00CE4058" w:rsidRDefault="00B14D07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CE4058" w:rsidRPr="00CE4058">
              <w:rPr>
                <w:rFonts w:eastAsia="Calibri"/>
                <w:sz w:val="16"/>
                <w:szCs w:val="16"/>
                <w:lang w:eastAsia="en-US"/>
              </w:rPr>
              <w:t>сего</w:t>
            </w:r>
          </w:p>
        </w:tc>
      </w:tr>
      <w:tr w:rsidR="00CE4058" w:rsidRPr="00CE4058">
        <w:trPr>
          <w:cantSplit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CE405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805568"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E4058">
              <w:rPr>
                <w:rFonts w:eastAsia="Calibri"/>
                <w:sz w:val="16"/>
                <w:szCs w:val="16"/>
                <w:lang w:eastAsia="en-US"/>
              </w:rPr>
              <w:t>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058" w:rsidRPr="00CE4058" w:rsidRDefault="00805568" w:rsidP="00805568">
            <w:pPr>
              <w:widowControl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</w:tr>
    </w:tbl>
    <w:p w:rsidR="00805568" w:rsidRPr="00805568" w:rsidRDefault="00805568">
      <w:pPr>
        <w:rPr>
          <w:sz w:val="2"/>
          <w:szCs w:val="2"/>
        </w:rPr>
      </w:pPr>
    </w:p>
    <w:tbl>
      <w:tblPr>
        <w:tblW w:w="155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76"/>
        <w:gridCol w:w="851"/>
        <w:gridCol w:w="85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850"/>
        <w:gridCol w:w="851"/>
        <w:gridCol w:w="992"/>
        <w:gridCol w:w="851"/>
        <w:gridCol w:w="848"/>
      </w:tblGrid>
      <w:tr w:rsidR="00981717" w:rsidRPr="00CE4058" w:rsidTr="0031144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CE4058" w:rsidRDefault="00981717" w:rsidP="00311446">
            <w:pPr>
              <w:widowControl w:val="0"/>
              <w:shd w:val="clear" w:color="auto" w:fill="FFFFFF" w:themeFill="background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405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6C3854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0E05">
              <w:rPr>
                <w:b/>
                <w:color w:val="000000"/>
                <w:sz w:val="16"/>
                <w:szCs w:val="16"/>
              </w:rPr>
              <w:t>Всего по  программе пер</w:t>
            </w:r>
            <w:r w:rsidRPr="00550E05">
              <w:rPr>
                <w:b/>
                <w:color w:val="000000"/>
                <w:sz w:val="16"/>
                <w:szCs w:val="16"/>
              </w:rPr>
              <w:t>е</w:t>
            </w:r>
            <w:r w:rsidRPr="00550E05">
              <w:rPr>
                <w:b/>
                <w:color w:val="000000"/>
                <w:sz w:val="16"/>
                <w:szCs w:val="16"/>
              </w:rPr>
              <w:t>селения, в рамках которой предусмотрено финансир</w:t>
            </w:r>
            <w:r w:rsidRPr="00550E05">
              <w:rPr>
                <w:b/>
                <w:color w:val="000000"/>
                <w:sz w:val="16"/>
                <w:szCs w:val="16"/>
              </w:rPr>
              <w:t>о</w:t>
            </w:r>
            <w:r w:rsidRPr="00550E05">
              <w:rPr>
                <w:b/>
                <w:color w:val="000000"/>
                <w:sz w:val="16"/>
                <w:szCs w:val="16"/>
              </w:rPr>
              <w:t>вание за счет средств Фо</w:t>
            </w:r>
            <w:r w:rsidRPr="00550E05">
              <w:rPr>
                <w:b/>
                <w:color w:val="000000"/>
                <w:sz w:val="16"/>
                <w:szCs w:val="16"/>
              </w:rPr>
              <w:t>н</w:t>
            </w:r>
            <w:r w:rsidRPr="00550E05">
              <w:rPr>
                <w:b/>
                <w:color w:val="000000"/>
                <w:sz w:val="16"/>
                <w:szCs w:val="16"/>
              </w:rPr>
              <w:t>да</w:t>
            </w:r>
            <w:proofErr w:type="gramStart"/>
            <w:r w:rsidRPr="00550E05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550E05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50E05">
              <w:rPr>
                <w:b/>
                <w:color w:val="000000"/>
                <w:sz w:val="16"/>
                <w:szCs w:val="16"/>
              </w:rPr>
              <w:t>в</w:t>
            </w:r>
            <w:proofErr w:type="gramEnd"/>
            <w:r w:rsidRPr="00550E05">
              <w:rPr>
                <w:b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674,6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991,85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550E05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550E05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4359,5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3028,13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9 125,78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550E05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proofErr w:type="spellStart"/>
            <w:r w:rsidRPr="00550E05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50E05">
              <w:rPr>
                <w:b/>
                <w:sz w:val="16"/>
                <w:szCs w:val="16"/>
              </w:rPr>
              <w:t>340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0E05">
              <w:rPr>
                <w:b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593,4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665,10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17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0E05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550E0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50E05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71,70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593,4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665,10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17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0E05">
              <w:rPr>
                <w:b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107,41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1410,52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1517,93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48</w:t>
            </w:r>
          </w:p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52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0E05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550E0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50E05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107,41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1410,52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1517,93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48</w:t>
            </w:r>
          </w:p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52</w:t>
            </w:r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0E05">
              <w:rPr>
                <w:b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550E0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50E05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981717" w:rsidRPr="00550E05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0E05">
              <w:rPr>
                <w:b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4765,02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2177,73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6942,75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</w:p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272</w:t>
            </w:r>
          </w:p>
        </w:tc>
      </w:tr>
      <w:tr w:rsidR="00981717" w:rsidRPr="00932980" w:rsidTr="0031144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0E05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550E0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0E05">
              <w:rPr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550E0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50E05">
              <w:rPr>
                <w:color w:val="000000"/>
                <w:sz w:val="16"/>
                <w:szCs w:val="16"/>
              </w:rPr>
              <w:t>. Медногорску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4765,02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2177,73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6942,75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F1226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</w:p>
          <w:p w:rsidR="00981717" w:rsidRPr="00F1226C" w:rsidRDefault="00981717" w:rsidP="00311446">
            <w:pPr>
              <w:widowControl w:val="0"/>
              <w:shd w:val="clear" w:color="auto" w:fill="FFFFFF" w:themeFill="background1"/>
              <w:ind w:left="-108" w:right="-107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17" w:rsidRPr="00F1226C" w:rsidRDefault="00981717" w:rsidP="0031144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226C">
              <w:rPr>
                <w:sz w:val="16"/>
                <w:szCs w:val="16"/>
              </w:rPr>
              <w:t>272</w:t>
            </w:r>
          </w:p>
        </w:tc>
      </w:tr>
    </w:tbl>
    <w:p w:rsidR="00F97EA8" w:rsidRDefault="00F97EA8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981717" w:rsidRDefault="00981717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981717" w:rsidRDefault="00981717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981717" w:rsidRDefault="00981717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sz w:val="28"/>
          <w:szCs w:val="28"/>
          <w:lang w:eastAsia="en-US"/>
        </w:rPr>
      </w:pPr>
    </w:p>
    <w:p w:rsidR="00854DA6" w:rsidRPr="00155D7C" w:rsidRDefault="00A542F0" w:rsidP="009A138D">
      <w:pPr>
        <w:widowControl w:val="0"/>
        <w:tabs>
          <w:tab w:val="left" w:pos="6804"/>
          <w:tab w:val="left" w:pos="8222"/>
          <w:tab w:val="left" w:pos="8505"/>
        </w:tabs>
        <w:ind w:left="996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6</w:t>
      </w:r>
    </w:p>
    <w:p w:rsidR="00854DA6" w:rsidRPr="00155D7C" w:rsidRDefault="00854DA6" w:rsidP="009A138D">
      <w:pPr>
        <w:widowControl w:val="0"/>
        <w:tabs>
          <w:tab w:val="left" w:pos="6804"/>
        </w:tabs>
        <w:ind w:left="9960"/>
        <w:jc w:val="left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к областной адресной программе</w:t>
      </w:r>
    </w:p>
    <w:p w:rsidR="00854DA6" w:rsidRPr="00155D7C" w:rsidRDefault="00854DA6" w:rsidP="009A138D">
      <w:pPr>
        <w:widowControl w:val="0"/>
        <w:tabs>
          <w:tab w:val="left" w:pos="6804"/>
        </w:tabs>
        <w:ind w:left="9960"/>
        <w:jc w:val="left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«Переселение граждан из аварийного жилищного</w:t>
      </w:r>
      <w:r w:rsidR="009A138D" w:rsidRPr="00155D7C">
        <w:rPr>
          <w:rFonts w:eastAsia="Calibri"/>
          <w:lang w:eastAsia="en-US"/>
        </w:rPr>
        <w:t xml:space="preserve"> </w:t>
      </w:r>
      <w:r w:rsidRPr="00155D7C">
        <w:rPr>
          <w:rFonts w:eastAsia="Calibri"/>
          <w:lang w:eastAsia="en-US"/>
        </w:rPr>
        <w:t>фонда</w:t>
      </w:r>
      <w:r w:rsidR="00E04C1E" w:rsidRPr="00155D7C">
        <w:rPr>
          <w:rFonts w:eastAsia="Calibri"/>
          <w:lang w:eastAsia="en-US"/>
        </w:rPr>
        <w:t xml:space="preserve"> </w:t>
      </w:r>
      <w:r w:rsidR="00E04C1E" w:rsidRPr="00155D7C">
        <w:rPr>
          <w:rStyle w:val="FontStyle111"/>
          <w:b w:val="0"/>
          <w:sz w:val="24"/>
          <w:szCs w:val="24"/>
        </w:rPr>
        <w:t>муниципального образования город Медн</w:t>
      </w:r>
      <w:r w:rsidR="00E04C1E" w:rsidRPr="00155D7C">
        <w:rPr>
          <w:rStyle w:val="FontStyle111"/>
          <w:b w:val="0"/>
          <w:sz w:val="24"/>
          <w:szCs w:val="24"/>
        </w:rPr>
        <w:t>о</w:t>
      </w:r>
      <w:r w:rsidR="00E04C1E" w:rsidRPr="00155D7C">
        <w:rPr>
          <w:rStyle w:val="FontStyle111"/>
          <w:b w:val="0"/>
          <w:sz w:val="24"/>
          <w:szCs w:val="24"/>
        </w:rPr>
        <w:t>горск</w:t>
      </w:r>
      <w:r w:rsidRPr="00155D7C">
        <w:rPr>
          <w:rFonts w:eastAsia="Calibri"/>
          <w:lang w:eastAsia="en-US"/>
        </w:rPr>
        <w:t xml:space="preserve"> Оренбург</w:t>
      </w:r>
      <w:r w:rsidR="00B14D07" w:rsidRPr="00155D7C">
        <w:rPr>
          <w:rFonts w:eastAsia="Calibri"/>
          <w:lang w:eastAsia="en-US"/>
        </w:rPr>
        <w:t>ской области» на 2019–</w:t>
      </w:r>
      <w:r w:rsidR="008B439B" w:rsidRPr="00155D7C">
        <w:rPr>
          <w:rFonts w:eastAsia="Calibri"/>
          <w:lang w:eastAsia="en-US"/>
        </w:rPr>
        <w:t>2025 годы</w:t>
      </w:r>
    </w:p>
    <w:p w:rsidR="009E5C51" w:rsidRPr="00155D7C" w:rsidRDefault="009E5C51" w:rsidP="009A138D">
      <w:pPr>
        <w:widowControl w:val="0"/>
        <w:tabs>
          <w:tab w:val="left" w:pos="6804"/>
        </w:tabs>
        <w:jc w:val="center"/>
        <w:rPr>
          <w:rFonts w:eastAsia="Calibri"/>
          <w:lang w:eastAsia="en-US"/>
        </w:rPr>
      </w:pPr>
    </w:p>
    <w:p w:rsidR="009E5C51" w:rsidRPr="00155D7C" w:rsidRDefault="008B439B" w:rsidP="009A138D">
      <w:pPr>
        <w:widowControl w:val="0"/>
        <w:tabs>
          <w:tab w:val="left" w:pos="6804"/>
        </w:tabs>
        <w:jc w:val="center"/>
        <w:rPr>
          <w:rFonts w:eastAsia="Calibri"/>
          <w:lang w:eastAsia="en-US"/>
        </w:rPr>
      </w:pPr>
      <w:r w:rsidRPr="00155D7C">
        <w:rPr>
          <w:rFonts w:eastAsia="Calibri"/>
          <w:lang w:eastAsia="en-US"/>
        </w:rPr>
        <w:t>План-график реализации Программы</w:t>
      </w:r>
    </w:p>
    <w:tbl>
      <w:tblPr>
        <w:tblW w:w="152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2926"/>
        <w:gridCol w:w="943"/>
        <w:gridCol w:w="850"/>
        <w:gridCol w:w="859"/>
        <w:gridCol w:w="912"/>
        <w:gridCol w:w="996"/>
        <w:gridCol w:w="965"/>
        <w:gridCol w:w="837"/>
        <w:gridCol w:w="1131"/>
        <w:gridCol w:w="1130"/>
        <w:gridCol w:w="869"/>
        <w:gridCol w:w="775"/>
        <w:gridCol w:w="1373"/>
      </w:tblGrid>
      <w:tr w:rsidR="009E5C51" w:rsidRPr="009E5C51"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CA2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 xml:space="preserve">№ </w:t>
            </w:r>
          </w:p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9E5C5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E5C5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CA2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Наименова</w:t>
            </w:r>
            <w:r w:rsidR="00B14D07">
              <w:rPr>
                <w:bCs/>
                <w:color w:val="000000"/>
                <w:sz w:val="20"/>
                <w:szCs w:val="20"/>
              </w:rPr>
              <w:t xml:space="preserve">ние </w:t>
            </w:r>
          </w:p>
          <w:p w:rsidR="00A50CA2" w:rsidRDefault="00B14D07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муниципального </w:t>
            </w:r>
          </w:p>
          <w:p w:rsidR="009E5C51" w:rsidRPr="009E5C51" w:rsidRDefault="00B14D07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образования/</w:t>
            </w:r>
            <w:r w:rsidR="009E5C51" w:rsidRPr="009E5C51">
              <w:rPr>
                <w:bCs/>
                <w:color w:val="000000"/>
                <w:sz w:val="20"/>
                <w:szCs w:val="20"/>
              </w:rPr>
              <w:t>способ переселения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Расселя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мая пл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щадь ж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лых                       помещ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ний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 (кв. м</w:t>
            </w:r>
            <w:r w:rsidR="00B14D07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т</w:t>
            </w:r>
            <w:r w:rsidR="00B14D07">
              <w:rPr>
                <w:bCs/>
                <w:color w:val="000000"/>
                <w:sz w:val="20"/>
                <w:szCs w:val="20"/>
              </w:rPr>
              <w:t>ров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Колич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ство п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ме</w:t>
            </w:r>
            <w:r w:rsidR="00B14D07">
              <w:rPr>
                <w:bCs/>
                <w:color w:val="000000"/>
                <w:sz w:val="20"/>
                <w:szCs w:val="20"/>
              </w:rPr>
              <w:t>щений (единиц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Колич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ство граждан (чел</w:t>
            </w:r>
            <w:r w:rsidR="00B14D07">
              <w:rPr>
                <w:bCs/>
                <w:color w:val="000000"/>
                <w:sz w:val="20"/>
                <w:szCs w:val="20"/>
              </w:rPr>
              <w:t>о</w:t>
            </w:r>
            <w:r w:rsidR="00B14D07">
              <w:rPr>
                <w:bCs/>
                <w:color w:val="000000"/>
                <w:sz w:val="20"/>
                <w:szCs w:val="20"/>
              </w:rPr>
              <w:t>век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Предо</w:t>
            </w:r>
            <w:r w:rsidRPr="009E5C51">
              <w:rPr>
                <w:bCs/>
                <w:color w:val="000000"/>
                <w:sz w:val="20"/>
                <w:szCs w:val="20"/>
              </w:rPr>
              <w:t>с</w:t>
            </w:r>
            <w:r w:rsidRPr="009E5C51">
              <w:rPr>
                <w:bCs/>
                <w:color w:val="000000"/>
                <w:sz w:val="20"/>
                <w:szCs w:val="20"/>
              </w:rPr>
              <w:t>тавля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мая пл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щадь                               </w:t>
            </w:r>
            <w:r w:rsidR="00B14D07">
              <w:rPr>
                <w:bCs/>
                <w:color w:val="000000"/>
                <w:sz w:val="20"/>
                <w:szCs w:val="20"/>
              </w:rPr>
              <w:t xml:space="preserve">(кв. </w:t>
            </w:r>
            <w:r w:rsidRPr="009E5C51">
              <w:rPr>
                <w:bCs/>
                <w:color w:val="000000"/>
                <w:sz w:val="20"/>
                <w:szCs w:val="20"/>
              </w:rPr>
              <w:t>м</w:t>
            </w:r>
            <w:r w:rsidR="00B14D07">
              <w:rPr>
                <w:bCs/>
                <w:color w:val="000000"/>
                <w:sz w:val="20"/>
                <w:szCs w:val="20"/>
              </w:rPr>
              <w:t>е</w:t>
            </w:r>
            <w:r w:rsidR="00B14D07">
              <w:rPr>
                <w:bCs/>
                <w:color w:val="000000"/>
                <w:sz w:val="20"/>
                <w:szCs w:val="20"/>
              </w:rPr>
              <w:t>т</w:t>
            </w:r>
            <w:r w:rsidR="00B14D07">
              <w:rPr>
                <w:bCs/>
                <w:color w:val="000000"/>
                <w:sz w:val="20"/>
                <w:szCs w:val="20"/>
              </w:rPr>
              <w:t>ров</w:t>
            </w:r>
            <w:r w:rsidRPr="009E5C5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Образов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ны з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мельные участки под                              стро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Оформл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ны права застро</w:t>
            </w:r>
            <w:r w:rsidRPr="009E5C51">
              <w:rPr>
                <w:bCs/>
                <w:color w:val="000000"/>
                <w:sz w:val="20"/>
                <w:szCs w:val="20"/>
              </w:rPr>
              <w:t>й</w:t>
            </w:r>
            <w:r w:rsidRPr="009E5C51">
              <w:rPr>
                <w:bCs/>
                <w:color w:val="000000"/>
                <w:sz w:val="20"/>
                <w:szCs w:val="20"/>
              </w:rPr>
              <w:t>щика на                                         земельные участки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Подг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товлена проек</w:t>
            </w:r>
            <w:r w:rsidRPr="009E5C51">
              <w:rPr>
                <w:bCs/>
                <w:color w:val="000000"/>
                <w:sz w:val="20"/>
                <w:szCs w:val="20"/>
              </w:rPr>
              <w:t>т</w:t>
            </w:r>
            <w:r w:rsidRPr="009E5C51">
              <w:rPr>
                <w:bCs/>
                <w:color w:val="000000"/>
                <w:sz w:val="20"/>
                <w:szCs w:val="20"/>
              </w:rPr>
              <w:t>ная д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куме</w:t>
            </w:r>
            <w:r w:rsidRPr="009E5C51">
              <w:rPr>
                <w:bCs/>
                <w:color w:val="000000"/>
                <w:sz w:val="20"/>
                <w:szCs w:val="20"/>
              </w:rPr>
              <w:t>н</w:t>
            </w:r>
            <w:r w:rsidRPr="009E5C51">
              <w:rPr>
                <w:bCs/>
                <w:color w:val="000000"/>
                <w:sz w:val="20"/>
                <w:szCs w:val="20"/>
              </w:rPr>
              <w:t>тация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Объявлен конкурс на строител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ство                                          (приобрет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ние) жилых помещений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Заключен контракт на строител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ство,                            договор на приобрет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ние                                             жилых п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мещений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Получ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но ра</w:t>
            </w:r>
            <w:r w:rsidRPr="009E5C51">
              <w:rPr>
                <w:bCs/>
                <w:color w:val="000000"/>
                <w:sz w:val="20"/>
                <w:szCs w:val="20"/>
              </w:rPr>
              <w:t>з</w:t>
            </w:r>
            <w:r w:rsidRPr="009E5C51">
              <w:rPr>
                <w:bCs/>
                <w:color w:val="000000"/>
                <w:sz w:val="20"/>
                <w:szCs w:val="20"/>
              </w:rPr>
              <w:t>решение на стро</w:t>
            </w:r>
            <w:r w:rsidRPr="009E5C51">
              <w:rPr>
                <w:bCs/>
                <w:color w:val="000000"/>
                <w:sz w:val="20"/>
                <w:szCs w:val="20"/>
              </w:rPr>
              <w:t>и</w:t>
            </w:r>
            <w:r w:rsidRPr="009E5C51">
              <w:rPr>
                <w:bCs/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Дом введен в эк</w:t>
            </w:r>
            <w:r w:rsidRPr="009E5C51">
              <w:rPr>
                <w:bCs/>
                <w:color w:val="000000"/>
                <w:sz w:val="20"/>
                <w:szCs w:val="20"/>
              </w:rPr>
              <w:t>с</w:t>
            </w:r>
            <w:r w:rsidRPr="009E5C51">
              <w:rPr>
                <w:bCs/>
                <w:color w:val="000000"/>
                <w:sz w:val="20"/>
                <w:szCs w:val="20"/>
              </w:rPr>
              <w:t>плуат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Зарегистрир</w:t>
            </w:r>
            <w:r w:rsidRPr="009E5C51">
              <w:rPr>
                <w:bCs/>
                <w:color w:val="000000"/>
                <w:sz w:val="20"/>
                <w:szCs w:val="20"/>
              </w:rPr>
              <w:t>о</w:t>
            </w:r>
            <w:r w:rsidRPr="009E5C51">
              <w:rPr>
                <w:bCs/>
                <w:color w:val="000000"/>
                <w:sz w:val="20"/>
                <w:szCs w:val="20"/>
              </w:rPr>
              <w:t>вано право собственности                               муниципал</w:t>
            </w:r>
            <w:r w:rsidRPr="009E5C51">
              <w:rPr>
                <w:bCs/>
                <w:color w:val="000000"/>
                <w:sz w:val="20"/>
                <w:szCs w:val="20"/>
              </w:rPr>
              <w:t>ь</w:t>
            </w:r>
            <w:r w:rsidRPr="009E5C51">
              <w:rPr>
                <w:bCs/>
                <w:color w:val="000000"/>
                <w:sz w:val="20"/>
                <w:szCs w:val="20"/>
              </w:rPr>
              <w:t>ного образов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>ния на                                               жилые пом</w:t>
            </w:r>
            <w:r w:rsidRPr="009E5C51">
              <w:rPr>
                <w:bCs/>
                <w:color w:val="000000"/>
                <w:sz w:val="20"/>
                <w:szCs w:val="20"/>
              </w:rPr>
              <w:t>е</w:t>
            </w:r>
            <w:r w:rsidRPr="009E5C51">
              <w:rPr>
                <w:bCs/>
                <w:color w:val="000000"/>
                <w:sz w:val="20"/>
                <w:szCs w:val="20"/>
              </w:rPr>
              <w:t>щения</w:t>
            </w:r>
          </w:p>
        </w:tc>
      </w:tr>
    </w:tbl>
    <w:p w:rsidR="00A50CA2" w:rsidRPr="00A50CA2" w:rsidRDefault="00A50CA2">
      <w:pPr>
        <w:rPr>
          <w:sz w:val="2"/>
          <w:szCs w:val="2"/>
        </w:rPr>
      </w:pPr>
    </w:p>
    <w:tbl>
      <w:tblPr>
        <w:tblW w:w="152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2926"/>
        <w:gridCol w:w="943"/>
        <w:gridCol w:w="850"/>
        <w:gridCol w:w="859"/>
        <w:gridCol w:w="912"/>
        <w:gridCol w:w="996"/>
        <w:gridCol w:w="965"/>
        <w:gridCol w:w="837"/>
        <w:gridCol w:w="1131"/>
        <w:gridCol w:w="1130"/>
        <w:gridCol w:w="869"/>
        <w:gridCol w:w="775"/>
        <w:gridCol w:w="1373"/>
      </w:tblGrid>
      <w:tr w:rsidR="00981717" w:rsidRPr="009E5C51" w:rsidTr="00311446">
        <w:trPr>
          <w:trHeight w:val="235"/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81717" w:rsidRPr="009E5C51" w:rsidTr="00311446">
        <w:trPr>
          <w:trHeight w:val="329"/>
        </w:trPr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Этап 2019 года</w:t>
            </w:r>
          </w:p>
        </w:tc>
      </w:tr>
      <w:tr w:rsidR="00981717" w:rsidRPr="009E5C51" w:rsidTr="00311446"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Медногорск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01.10.2020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построенных мн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строящихся мног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лиц, не являю</w:t>
            </w:r>
            <w:r>
              <w:rPr>
                <w:color w:val="000000"/>
                <w:sz w:val="20"/>
                <w:szCs w:val="20"/>
              </w:rPr>
              <w:t>щихся застройщиками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981717" w:rsidRPr="009E5C51" w:rsidTr="00311446"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72C5">
              <w:rPr>
                <w:bCs/>
                <w:color w:val="000000"/>
                <w:sz w:val="20"/>
                <w:szCs w:val="20"/>
              </w:rPr>
              <w:t>Этап 2020 года</w:t>
            </w:r>
          </w:p>
        </w:tc>
      </w:tr>
      <w:tr w:rsidR="00981717" w:rsidRPr="009E5C51" w:rsidTr="00311446"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Медногорск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532,50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20.12.2021</w:t>
            </w: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построенных мн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строящихся мног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lastRenderedPageBreak/>
              <w:t>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лиц, не являю</w:t>
            </w:r>
            <w:r>
              <w:rPr>
                <w:color w:val="000000"/>
                <w:sz w:val="20"/>
                <w:szCs w:val="20"/>
              </w:rPr>
              <w:t>щихся застройщиками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532,50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88014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0141">
              <w:rPr>
                <w:bCs/>
                <w:color w:val="000000"/>
                <w:sz w:val="20"/>
                <w:szCs w:val="20"/>
              </w:rPr>
              <w:t>20.12.2021</w:t>
            </w:r>
          </w:p>
        </w:tc>
      </w:tr>
      <w:tr w:rsidR="00981717" w:rsidRPr="009E5C51" w:rsidTr="00311446">
        <w:tc>
          <w:tcPr>
            <w:tcW w:w="15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Этап 2024</w:t>
            </w:r>
            <w:r w:rsidRPr="001772C5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981717" w:rsidRPr="009E5C51" w:rsidTr="003114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Итого по муниципальному обр</w:t>
            </w:r>
            <w:r w:rsidRPr="009E5C51">
              <w:rPr>
                <w:bCs/>
                <w:color w:val="000000"/>
                <w:sz w:val="20"/>
                <w:szCs w:val="20"/>
              </w:rPr>
              <w:t>а</w:t>
            </w:r>
            <w:r w:rsidRPr="009E5C51">
              <w:rPr>
                <w:bCs/>
                <w:color w:val="000000"/>
                <w:sz w:val="20"/>
                <w:szCs w:val="20"/>
              </w:rPr>
              <w:t xml:space="preserve">зованию город </w:t>
            </w:r>
            <w:r>
              <w:rPr>
                <w:bCs/>
                <w:color w:val="000000"/>
                <w:sz w:val="20"/>
                <w:szCs w:val="20"/>
              </w:rPr>
              <w:t>Медногорск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787,65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787,65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01.06.2025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01.07.2025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20.08.2025</w:t>
            </w:r>
          </w:p>
        </w:tc>
      </w:tr>
      <w:tr w:rsidR="00981717" w:rsidRPr="009E5C51" w:rsidTr="003114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построенных мн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з</w:t>
            </w:r>
            <w:r w:rsidRPr="009E5C51">
              <w:rPr>
                <w:color w:val="000000"/>
                <w:sz w:val="20"/>
                <w:szCs w:val="20"/>
              </w:rPr>
              <w:t>а</w:t>
            </w:r>
            <w:r w:rsidRPr="009E5C51">
              <w:rPr>
                <w:color w:val="000000"/>
                <w:sz w:val="20"/>
                <w:szCs w:val="20"/>
              </w:rPr>
              <w:t>стройщика в строящихся мног</w:t>
            </w:r>
            <w:r w:rsidRPr="009E5C51">
              <w:rPr>
                <w:color w:val="000000"/>
                <w:sz w:val="20"/>
                <w:szCs w:val="20"/>
              </w:rPr>
              <w:t>о</w:t>
            </w:r>
            <w:r w:rsidRPr="009E5C51">
              <w:rPr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717" w:rsidRPr="009E5C51" w:rsidTr="0031144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E5C51">
              <w:rPr>
                <w:color w:val="000000"/>
                <w:sz w:val="20"/>
                <w:szCs w:val="20"/>
              </w:rPr>
              <w:t>Приобретение квартир у лиц, не являю</w:t>
            </w:r>
            <w:r>
              <w:rPr>
                <w:color w:val="000000"/>
                <w:sz w:val="20"/>
                <w:szCs w:val="20"/>
              </w:rPr>
              <w:t>щихся застройщиками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787,65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787,65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9E5C51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01.06.2025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01.07.2025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17" w:rsidRPr="001772C5" w:rsidRDefault="00981717" w:rsidP="003114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20.08.2025</w:t>
            </w:r>
          </w:p>
        </w:tc>
      </w:tr>
      <w:tr w:rsidR="009E5C51" w:rsidRPr="009E5C51">
        <w:trPr>
          <w:trHeight w:val="235"/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51" w:rsidRPr="009E5C51" w:rsidRDefault="009E5C51" w:rsidP="00947D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E5C51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:rsidR="00E6604B" w:rsidRDefault="00E6604B" w:rsidP="002801C5">
      <w:pPr>
        <w:jc w:val="left"/>
        <w:rPr>
          <w:rFonts w:eastAsia="Calibri"/>
          <w:sz w:val="28"/>
          <w:szCs w:val="28"/>
          <w:lang w:eastAsia="en-US"/>
        </w:rPr>
        <w:sectPr w:rsidR="00E6604B" w:rsidSect="006105C1">
          <w:pgSz w:w="16838" w:h="11906" w:orient="landscape"/>
          <w:pgMar w:top="709" w:right="253" w:bottom="284" w:left="1134" w:header="709" w:footer="376" w:gutter="0"/>
          <w:cols w:space="708"/>
          <w:docGrid w:linePitch="360"/>
        </w:sectPr>
      </w:pPr>
    </w:p>
    <w:p w:rsidR="00E04C1E" w:rsidRPr="002801C5" w:rsidRDefault="00E04C1E" w:rsidP="002801C5">
      <w:pPr>
        <w:tabs>
          <w:tab w:val="left" w:pos="1970"/>
        </w:tabs>
        <w:rPr>
          <w:rFonts w:eastAsia="Calibri"/>
          <w:sz w:val="28"/>
          <w:szCs w:val="28"/>
          <w:lang w:eastAsia="en-US"/>
        </w:rPr>
      </w:pPr>
    </w:p>
    <w:sectPr w:rsidR="00E04C1E" w:rsidRPr="002801C5" w:rsidSect="00E6604B">
      <w:pgSz w:w="11906" w:h="16838"/>
      <w:pgMar w:top="1134" w:right="284" w:bottom="1134" w:left="709" w:header="709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AF" w:rsidRDefault="008B7AAF" w:rsidP="00575BEA">
      <w:r>
        <w:separator/>
      </w:r>
    </w:p>
  </w:endnote>
  <w:endnote w:type="continuationSeparator" w:id="1">
    <w:p w:rsidR="008B7AAF" w:rsidRDefault="008B7AAF" w:rsidP="0057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Default="00A43CC3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A43CC3" w:rsidRPr="009A69CB" w:rsidRDefault="00A43CC3" w:rsidP="009A69CB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AF" w:rsidRDefault="008B7AAF" w:rsidP="00575BEA">
      <w:r>
        <w:separator/>
      </w:r>
    </w:p>
  </w:footnote>
  <w:footnote w:type="continuationSeparator" w:id="1">
    <w:p w:rsidR="008B7AAF" w:rsidRDefault="008B7AAF" w:rsidP="0057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Default="00B359A7" w:rsidP="00692D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3C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3CC3" w:rsidRDefault="00A43C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Default="00B359A7">
    <w:pPr>
      <w:pStyle w:val="a5"/>
      <w:jc w:val="center"/>
    </w:pPr>
    <w:fldSimple w:instr=" PAGE   \* MERGEFORMAT ">
      <w:r w:rsidR="007817DC">
        <w:rPr>
          <w:noProof/>
        </w:rPr>
        <w:t>3</w:t>
      </w:r>
    </w:fldSimple>
  </w:p>
  <w:p w:rsidR="00A43CC3" w:rsidRDefault="00A43CC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Pr="00913B67" w:rsidRDefault="00A43CC3">
    <w:pPr>
      <w:pStyle w:val="a5"/>
      <w:jc w:val="center"/>
    </w:pPr>
  </w:p>
  <w:p w:rsidR="00A43CC3" w:rsidRDefault="00A43CC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Default="00B359A7" w:rsidP="003262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3C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3CC3" w:rsidRDefault="00A43CC3" w:rsidP="00612FAD">
    <w:pPr>
      <w:pStyle w:val="a5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Default="00B359A7">
    <w:pPr>
      <w:pStyle w:val="a5"/>
      <w:jc w:val="center"/>
    </w:pPr>
    <w:fldSimple w:instr=" PAGE   \* MERGEFORMAT ">
      <w:r w:rsidR="007817DC">
        <w:rPr>
          <w:noProof/>
        </w:rPr>
        <w:t>29</w:t>
      </w:r>
    </w:fldSimple>
  </w:p>
  <w:p w:rsidR="00A43CC3" w:rsidRPr="00E60066" w:rsidRDefault="00A43CC3" w:rsidP="00E6006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178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4B696F"/>
    <w:multiLevelType w:val="hybridMultilevel"/>
    <w:tmpl w:val="47AE71C8"/>
    <w:lvl w:ilvl="0" w:tplc="BA7220B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A3D8E"/>
    <w:multiLevelType w:val="hybridMultilevel"/>
    <w:tmpl w:val="CA883EF6"/>
    <w:lvl w:ilvl="0" w:tplc="1DE66472">
      <w:start w:val="1"/>
      <w:numFmt w:val="decimal"/>
      <w:lvlText w:val="%1."/>
      <w:lvlJc w:val="left"/>
      <w:pPr>
        <w:tabs>
          <w:tab w:val="num" w:pos="-164"/>
        </w:tabs>
        <w:ind w:left="26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A873D3"/>
    <w:multiLevelType w:val="hybridMultilevel"/>
    <w:tmpl w:val="700E3F20"/>
    <w:lvl w:ilvl="0" w:tplc="64545E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EF6464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F544690"/>
    <w:multiLevelType w:val="hybridMultilevel"/>
    <w:tmpl w:val="A346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A39F8"/>
    <w:multiLevelType w:val="hybridMultilevel"/>
    <w:tmpl w:val="FAA649C4"/>
    <w:lvl w:ilvl="0" w:tplc="6C4AE25E">
      <w:start w:val="1"/>
      <w:numFmt w:val="decimal"/>
      <w:lvlText w:val="%1)"/>
      <w:lvlJc w:val="left"/>
      <w:pPr>
        <w:ind w:left="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DC6720D"/>
    <w:multiLevelType w:val="multilevel"/>
    <w:tmpl w:val="4FE2E5C8"/>
    <w:lvl w:ilvl="0">
      <w:start w:val="625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140E1"/>
    <w:multiLevelType w:val="hybridMultilevel"/>
    <w:tmpl w:val="070827AA"/>
    <w:lvl w:ilvl="0" w:tplc="BA7220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214F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76C9"/>
    <w:multiLevelType w:val="hybridMultilevel"/>
    <w:tmpl w:val="5D863602"/>
    <w:lvl w:ilvl="0" w:tplc="DCD8D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4797697"/>
    <w:multiLevelType w:val="hybridMultilevel"/>
    <w:tmpl w:val="9EB284CA"/>
    <w:lvl w:ilvl="0" w:tplc="010EEC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67A37"/>
    <w:multiLevelType w:val="hybridMultilevel"/>
    <w:tmpl w:val="DA8A9524"/>
    <w:lvl w:ilvl="0" w:tplc="08BECC32">
      <w:start w:val="733"/>
      <w:numFmt w:val="decimal"/>
      <w:lvlText w:val="%1."/>
      <w:lvlJc w:val="left"/>
      <w:pPr>
        <w:tabs>
          <w:tab w:val="num" w:pos="141"/>
        </w:tabs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E16D3"/>
    <w:multiLevelType w:val="multilevel"/>
    <w:tmpl w:val="DA8A9524"/>
    <w:lvl w:ilvl="0">
      <w:start w:val="733"/>
      <w:numFmt w:val="decimal"/>
      <w:lvlText w:val="%1."/>
      <w:lvlJc w:val="left"/>
      <w:pPr>
        <w:tabs>
          <w:tab w:val="num" w:pos="141"/>
        </w:tabs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72FD4"/>
    <w:multiLevelType w:val="multilevel"/>
    <w:tmpl w:val="4E5A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DE84911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EA65D7C"/>
    <w:multiLevelType w:val="hybridMultilevel"/>
    <w:tmpl w:val="620A7838"/>
    <w:lvl w:ilvl="0" w:tplc="B0369D20">
      <w:start w:val="1"/>
      <w:numFmt w:val="decimal"/>
      <w:lvlText w:val="%1."/>
      <w:lvlJc w:val="left"/>
      <w:pPr>
        <w:tabs>
          <w:tab w:val="num" w:pos="-284"/>
        </w:tabs>
        <w:ind w:left="14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259F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28B2E61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F07E1"/>
    <w:multiLevelType w:val="hybridMultilevel"/>
    <w:tmpl w:val="2DF44168"/>
    <w:lvl w:ilvl="0" w:tplc="7996FA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4BC5E99"/>
    <w:multiLevelType w:val="hybridMultilevel"/>
    <w:tmpl w:val="D8526DBA"/>
    <w:lvl w:ilvl="0" w:tplc="9E686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40110"/>
    <w:multiLevelType w:val="hybridMultilevel"/>
    <w:tmpl w:val="028892FA"/>
    <w:lvl w:ilvl="0" w:tplc="F688630A">
      <w:start w:val="2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1">
    <w:nsid w:val="3AB16841"/>
    <w:multiLevelType w:val="hybridMultilevel"/>
    <w:tmpl w:val="A2E6DEFA"/>
    <w:lvl w:ilvl="0" w:tplc="1DE66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3CE143D4"/>
    <w:multiLevelType w:val="multilevel"/>
    <w:tmpl w:val="CA883EF6"/>
    <w:lvl w:ilvl="0">
      <w:start w:val="1"/>
      <w:numFmt w:val="decimal"/>
      <w:lvlText w:val="%1."/>
      <w:lvlJc w:val="left"/>
      <w:pPr>
        <w:tabs>
          <w:tab w:val="num" w:pos="0"/>
        </w:tabs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3013907"/>
    <w:multiLevelType w:val="hybridMultilevel"/>
    <w:tmpl w:val="7C7634AA"/>
    <w:lvl w:ilvl="0" w:tplc="AFC6DC3C">
      <w:start w:val="6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1A5615"/>
    <w:multiLevelType w:val="hybridMultilevel"/>
    <w:tmpl w:val="4FE2E5C8"/>
    <w:lvl w:ilvl="0" w:tplc="2AFEA7F8">
      <w:start w:val="625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B38FD"/>
    <w:multiLevelType w:val="hybridMultilevel"/>
    <w:tmpl w:val="22686D20"/>
    <w:lvl w:ilvl="0" w:tplc="BD4813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AF0"/>
    <w:multiLevelType w:val="multilevel"/>
    <w:tmpl w:val="820CAD0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7">
    <w:nsid w:val="48292099"/>
    <w:multiLevelType w:val="hybridMultilevel"/>
    <w:tmpl w:val="6C3481C8"/>
    <w:lvl w:ilvl="0" w:tplc="1630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A3CD9"/>
    <w:multiLevelType w:val="hybridMultilevel"/>
    <w:tmpl w:val="250ECF08"/>
    <w:lvl w:ilvl="0" w:tplc="BB1814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EC1776B"/>
    <w:multiLevelType w:val="hybridMultilevel"/>
    <w:tmpl w:val="48B4A9EC"/>
    <w:lvl w:ilvl="0" w:tplc="010EEC0E">
      <w:start w:val="5"/>
      <w:numFmt w:val="decimal"/>
      <w:lvlText w:val="%1."/>
      <w:lvlJc w:val="left"/>
      <w:pPr>
        <w:tabs>
          <w:tab w:val="num" w:pos="196"/>
        </w:tabs>
        <w:ind w:left="62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C5712"/>
    <w:multiLevelType w:val="hybridMultilevel"/>
    <w:tmpl w:val="6708F7FA"/>
    <w:lvl w:ilvl="0" w:tplc="D1F8ACB0">
      <w:start w:val="1"/>
      <w:numFmt w:val="decimal"/>
      <w:lvlText w:val="%1."/>
      <w:lvlJc w:val="left"/>
      <w:pPr>
        <w:ind w:left="46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329" w:hanging="360"/>
      </w:pPr>
    </w:lvl>
    <w:lvl w:ilvl="2" w:tplc="0419001B">
      <w:start w:val="1"/>
      <w:numFmt w:val="lowerRoman"/>
      <w:lvlText w:val="%3."/>
      <w:lvlJc w:val="right"/>
      <w:pPr>
        <w:ind w:left="6049" w:hanging="180"/>
      </w:pPr>
    </w:lvl>
    <w:lvl w:ilvl="3" w:tplc="0419000F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1">
    <w:nsid w:val="587411F0"/>
    <w:multiLevelType w:val="hybridMultilevel"/>
    <w:tmpl w:val="8C96E854"/>
    <w:lvl w:ilvl="0" w:tplc="2942204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71DDF"/>
    <w:multiLevelType w:val="hybridMultilevel"/>
    <w:tmpl w:val="DF86B472"/>
    <w:lvl w:ilvl="0" w:tplc="FC82B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A40161"/>
    <w:multiLevelType w:val="hybridMultilevel"/>
    <w:tmpl w:val="702CA954"/>
    <w:lvl w:ilvl="0" w:tplc="C32E5822">
      <w:start w:val="1"/>
      <w:numFmt w:val="decimal"/>
      <w:lvlText w:val="%1."/>
      <w:lvlJc w:val="left"/>
      <w:pPr>
        <w:ind w:left="52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4">
    <w:nsid w:val="5BF46B38"/>
    <w:multiLevelType w:val="hybridMultilevel"/>
    <w:tmpl w:val="9F2859D2"/>
    <w:lvl w:ilvl="0" w:tplc="4B0ED66A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52799"/>
    <w:multiLevelType w:val="hybridMultilevel"/>
    <w:tmpl w:val="C996FF3A"/>
    <w:lvl w:ilvl="0" w:tplc="D4AC4EF6">
      <w:start w:val="6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41767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E2D7F"/>
    <w:multiLevelType w:val="hybridMultilevel"/>
    <w:tmpl w:val="4AAE4732"/>
    <w:lvl w:ilvl="0" w:tplc="BD4813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840F9"/>
    <w:multiLevelType w:val="multilevel"/>
    <w:tmpl w:val="E04A1142"/>
    <w:lvl w:ilvl="0">
      <w:start w:val="1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F4F7B4C"/>
    <w:multiLevelType w:val="hybridMultilevel"/>
    <w:tmpl w:val="E2B60ABC"/>
    <w:lvl w:ilvl="0" w:tplc="6448B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C0A9B"/>
    <w:multiLevelType w:val="hybridMultilevel"/>
    <w:tmpl w:val="DCD69AA8"/>
    <w:lvl w:ilvl="0" w:tplc="89F4D9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F44EB3"/>
    <w:multiLevelType w:val="multilevel"/>
    <w:tmpl w:val="9F2859D2"/>
    <w:lvl w:ilvl="0">
      <w:start w:val="732"/>
      <w:numFmt w:val="decimal"/>
      <w:lvlText w:val="%1."/>
      <w:lvlJc w:val="left"/>
      <w:pPr>
        <w:tabs>
          <w:tab w:val="num" w:pos="141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9C76DD"/>
    <w:multiLevelType w:val="hybridMultilevel"/>
    <w:tmpl w:val="8CC85008"/>
    <w:lvl w:ilvl="0" w:tplc="9E686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86878"/>
    <w:multiLevelType w:val="hybridMultilevel"/>
    <w:tmpl w:val="51E66944"/>
    <w:lvl w:ilvl="0" w:tplc="756E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0D6CF3"/>
    <w:multiLevelType w:val="hybridMultilevel"/>
    <w:tmpl w:val="FD28A340"/>
    <w:lvl w:ilvl="0" w:tplc="0838BE1E">
      <w:start w:val="623"/>
      <w:numFmt w:val="decimal"/>
      <w:lvlText w:val="%1."/>
      <w:lvlJc w:val="left"/>
      <w:pPr>
        <w:ind w:left="2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61357"/>
    <w:multiLevelType w:val="hybridMultilevel"/>
    <w:tmpl w:val="D1BA5C2C"/>
    <w:lvl w:ilvl="0" w:tplc="80B6243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0"/>
  </w:num>
  <w:num w:numId="5">
    <w:abstractNumId w:val="14"/>
  </w:num>
  <w:num w:numId="6">
    <w:abstractNumId w:val="16"/>
  </w:num>
  <w:num w:numId="7">
    <w:abstractNumId w:val="28"/>
  </w:num>
  <w:num w:numId="8">
    <w:abstractNumId w:val="4"/>
  </w:num>
  <w:num w:numId="9">
    <w:abstractNumId w:val="8"/>
  </w:num>
  <w:num w:numId="10">
    <w:abstractNumId w:val="1"/>
  </w:num>
  <w:num w:numId="11">
    <w:abstractNumId w:val="37"/>
  </w:num>
  <w:num w:numId="12">
    <w:abstractNumId w:val="32"/>
  </w:num>
  <w:num w:numId="13">
    <w:abstractNumId w:val="35"/>
  </w:num>
  <w:num w:numId="14">
    <w:abstractNumId w:val="44"/>
  </w:num>
  <w:num w:numId="15">
    <w:abstractNumId w:val="24"/>
  </w:num>
  <w:num w:numId="16">
    <w:abstractNumId w:val="42"/>
  </w:num>
  <w:num w:numId="17">
    <w:abstractNumId w:val="19"/>
  </w:num>
  <w:num w:numId="18">
    <w:abstractNumId w:val="31"/>
  </w:num>
  <w:num w:numId="19">
    <w:abstractNumId w:val="18"/>
  </w:num>
  <w:num w:numId="20">
    <w:abstractNumId w:val="39"/>
  </w:num>
  <w:num w:numId="21">
    <w:abstractNumId w:val="5"/>
  </w:num>
  <w:num w:numId="22">
    <w:abstractNumId w:val="23"/>
  </w:num>
  <w:num w:numId="23">
    <w:abstractNumId w:val="7"/>
  </w:num>
  <w:num w:numId="24">
    <w:abstractNumId w:val="1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36"/>
  </w:num>
  <w:num w:numId="29">
    <w:abstractNumId w:val="41"/>
  </w:num>
  <w:num w:numId="30">
    <w:abstractNumId w:val="17"/>
  </w:num>
  <w:num w:numId="31">
    <w:abstractNumId w:val="38"/>
  </w:num>
  <w:num w:numId="32">
    <w:abstractNumId w:val="22"/>
  </w:num>
  <w:num w:numId="33">
    <w:abstractNumId w:val="21"/>
  </w:num>
  <w:num w:numId="34">
    <w:abstractNumId w:val="29"/>
  </w:num>
  <w:num w:numId="35">
    <w:abstractNumId w:val="10"/>
  </w:num>
  <w:num w:numId="36">
    <w:abstractNumId w:val="27"/>
  </w:num>
  <w:num w:numId="37">
    <w:abstractNumId w:val="15"/>
  </w:num>
  <w:num w:numId="38">
    <w:abstractNumId w:val="33"/>
  </w:num>
  <w:num w:numId="39">
    <w:abstractNumId w:val="3"/>
  </w:num>
  <w:num w:numId="40">
    <w:abstractNumId w:val="45"/>
  </w:num>
  <w:num w:numId="41">
    <w:abstractNumId w:val="20"/>
  </w:num>
  <w:num w:numId="42">
    <w:abstractNumId w:val="30"/>
  </w:num>
  <w:num w:numId="43">
    <w:abstractNumId w:val="25"/>
  </w:num>
  <w:num w:numId="44">
    <w:abstractNumId w:val="6"/>
  </w:num>
  <w:num w:numId="45">
    <w:abstractNumId w:val="13"/>
  </w:num>
  <w:num w:numId="46">
    <w:abstractNumId w:val="43"/>
  </w:num>
  <w:num w:numId="47">
    <w:abstractNumId w:val="4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CA2EC0"/>
    <w:rsid w:val="000000BC"/>
    <w:rsid w:val="000008E0"/>
    <w:rsid w:val="0000116E"/>
    <w:rsid w:val="00001310"/>
    <w:rsid w:val="0000143A"/>
    <w:rsid w:val="0000183D"/>
    <w:rsid w:val="000038A1"/>
    <w:rsid w:val="00003EB5"/>
    <w:rsid w:val="000055BC"/>
    <w:rsid w:val="000058F6"/>
    <w:rsid w:val="00005DBC"/>
    <w:rsid w:val="00005FA0"/>
    <w:rsid w:val="000069AA"/>
    <w:rsid w:val="00006A67"/>
    <w:rsid w:val="0001091D"/>
    <w:rsid w:val="000110AC"/>
    <w:rsid w:val="000112C4"/>
    <w:rsid w:val="000115D2"/>
    <w:rsid w:val="000118C5"/>
    <w:rsid w:val="00011E8F"/>
    <w:rsid w:val="00012B59"/>
    <w:rsid w:val="00012C7F"/>
    <w:rsid w:val="00013C07"/>
    <w:rsid w:val="00013F20"/>
    <w:rsid w:val="000141A5"/>
    <w:rsid w:val="00014CA6"/>
    <w:rsid w:val="0001514E"/>
    <w:rsid w:val="000158D6"/>
    <w:rsid w:val="00015CC2"/>
    <w:rsid w:val="000167CE"/>
    <w:rsid w:val="0001696A"/>
    <w:rsid w:val="00016B18"/>
    <w:rsid w:val="00017169"/>
    <w:rsid w:val="0001744F"/>
    <w:rsid w:val="000178EF"/>
    <w:rsid w:val="00017D21"/>
    <w:rsid w:val="000206E0"/>
    <w:rsid w:val="00021945"/>
    <w:rsid w:val="00021D82"/>
    <w:rsid w:val="00022905"/>
    <w:rsid w:val="00022A0B"/>
    <w:rsid w:val="00022C73"/>
    <w:rsid w:val="00023068"/>
    <w:rsid w:val="00023096"/>
    <w:rsid w:val="000230F7"/>
    <w:rsid w:val="000231B9"/>
    <w:rsid w:val="00024199"/>
    <w:rsid w:val="00025481"/>
    <w:rsid w:val="00025A4C"/>
    <w:rsid w:val="000260D2"/>
    <w:rsid w:val="00026C9F"/>
    <w:rsid w:val="000279A1"/>
    <w:rsid w:val="00027D8C"/>
    <w:rsid w:val="00027F84"/>
    <w:rsid w:val="00030027"/>
    <w:rsid w:val="00030B1B"/>
    <w:rsid w:val="0003219A"/>
    <w:rsid w:val="0003254E"/>
    <w:rsid w:val="00032557"/>
    <w:rsid w:val="00032A6E"/>
    <w:rsid w:val="00032F07"/>
    <w:rsid w:val="000333B6"/>
    <w:rsid w:val="00033477"/>
    <w:rsid w:val="00033941"/>
    <w:rsid w:val="00034373"/>
    <w:rsid w:val="00035419"/>
    <w:rsid w:val="000359B8"/>
    <w:rsid w:val="000366BC"/>
    <w:rsid w:val="000366F5"/>
    <w:rsid w:val="00036AE4"/>
    <w:rsid w:val="00037065"/>
    <w:rsid w:val="000372CB"/>
    <w:rsid w:val="000375A8"/>
    <w:rsid w:val="00037CBC"/>
    <w:rsid w:val="000406DA"/>
    <w:rsid w:val="0004085C"/>
    <w:rsid w:val="00040FE5"/>
    <w:rsid w:val="000415D2"/>
    <w:rsid w:val="000417D6"/>
    <w:rsid w:val="00041CC3"/>
    <w:rsid w:val="000421A6"/>
    <w:rsid w:val="000423A1"/>
    <w:rsid w:val="00042FF0"/>
    <w:rsid w:val="0004340F"/>
    <w:rsid w:val="000439D7"/>
    <w:rsid w:val="00043A4E"/>
    <w:rsid w:val="00043D4C"/>
    <w:rsid w:val="0004405D"/>
    <w:rsid w:val="00044906"/>
    <w:rsid w:val="000452A7"/>
    <w:rsid w:val="00045908"/>
    <w:rsid w:val="00045DD4"/>
    <w:rsid w:val="0004634C"/>
    <w:rsid w:val="0004667D"/>
    <w:rsid w:val="00046D1A"/>
    <w:rsid w:val="0004730A"/>
    <w:rsid w:val="0004734F"/>
    <w:rsid w:val="00047BC2"/>
    <w:rsid w:val="00047F91"/>
    <w:rsid w:val="000501D8"/>
    <w:rsid w:val="00051081"/>
    <w:rsid w:val="00051548"/>
    <w:rsid w:val="00051A61"/>
    <w:rsid w:val="00051E3F"/>
    <w:rsid w:val="00051FB5"/>
    <w:rsid w:val="000521F9"/>
    <w:rsid w:val="00052448"/>
    <w:rsid w:val="00052A66"/>
    <w:rsid w:val="00052D5D"/>
    <w:rsid w:val="00052E18"/>
    <w:rsid w:val="00052E45"/>
    <w:rsid w:val="000538EB"/>
    <w:rsid w:val="00053CD3"/>
    <w:rsid w:val="000542FD"/>
    <w:rsid w:val="00054325"/>
    <w:rsid w:val="00054B60"/>
    <w:rsid w:val="00054D40"/>
    <w:rsid w:val="00055471"/>
    <w:rsid w:val="000557FB"/>
    <w:rsid w:val="00056D7D"/>
    <w:rsid w:val="00056FAF"/>
    <w:rsid w:val="000579F3"/>
    <w:rsid w:val="00057E7E"/>
    <w:rsid w:val="0006164B"/>
    <w:rsid w:val="0006194B"/>
    <w:rsid w:val="00061E82"/>
    <w:rsid w:val="00062020"/>
    <w:rsid w:val="000627AC"/>
    <w:rsid w:val="0006291C"/>
    <w:rsid w:val="00062E03"/>
    <w:rsid w:val="00062E75"/>
    <w:rsid w:val="000633F5"/>
    <w:rsid w:val="00063A10"/>
    <w:rsid w:val="000648D6"/>
    <w:rsid w:val="000652B4"/>
    <w:rsid w:val="000656D5"/>
    <w:rsid w:val="00065D4A"/>
    <w:rsid w:val="00065F39"/>
    <w:rsid w:val="00066AFC"/>
    <w:rsid w:val="0006746E"/>
    <w:rsid w:val="0006777F"/>
    <w:rsid w:val="000679A6"/>
    <w:rsid w:val="000706F6"/>
    <w:rsid w:val="000709FF"/>
    <w:rsid w:val="00070A70"/>
    <w:rsid w:val="000719C8"/>
    <w:rsid w:val="000724CA"/>
    <w:rsid w:val="00072ACD"/>
    <w:rsid w:val="00073CAC"/>
    <w:rsid w:val="00073FC8"/>
    <w:rsid w:val="00074824"/>
    <w:rsid w:val="00074A88"/>
    <w:rsid w:val="00074B90"/>
    <w:rsid w:val="00074CA4"/>
    <w:rsid w:val="00075D76"/>
    <w:rsid w:val="00076155"/>
    <w:rsid w:val="00077AFD"/>
    <w:rsid w:val="00080DA7"/>
    <w:rsid w:val="000817D1"/>
    <w:rsid w:val="0008219F"/>
    <w:rsid w:val="0008238B"/>
    <w:rsid w:val="00082C53"/>
    <w:rsid w:val="00082EA2"/>
    <w:rsid w:val="00083204"/>
    <w:rsid w:val="000837DE"/>
    <w:rsid w:val="000840F2"/>
    <w:rsid w:val="000840F3"/>
    <w:rsid w:val="00085087"/>
    <w:rsid w:val="000857B0"/>
    <w:rsid w:val="00085E81"/>
    <w:rsid w:val="000865A9"/>
    <w:rsid w:val="0008690E"/>
    <w:rsid w:val="00086A6F"/>
    <w:rsid w:val="00086C7A"/>
    <w:rsid w:val="00086D74"/>
    <w:rsid w:val="00086D91"/>
    <w:rsid w:val="00086E3F"/>
    <w:rsid w:val="0008703A"/>
    <w:rsid w:val="0008743D"/>
    <w:rsid w:val="0008764C"/>
    <w:rsid w:val="00087AA8"/>
    <w:rsid w:val="000903E9"/>
    <w:rsid w:val="00090786"/>
    <w:rsid w:val="0009099B"/>
    <w:rsid w:val="00090BC6"/>
    <w:rsid w:val="00090FFC"/>
    <w:rsid w:val="0009148B"/>
    <w:rsid w:val="000914FC"/>
    <w:rsid w:val="000917F0"/>
    <w:rsid w:val="0009249A"/>
    <w:rsid w:val="000925D5"/>
    <w:rsid w:val="00092F9B"/>
    <w:rsid w:val="00093061"/>
    <w:rsid w:val="00093642"/>
    <w:rsid w:val="00093F42"/>
    <w:rsid w:val="0009412D"/>
    <w:rsid w:val="00094D04"/>
    <w:rsid w:val="00094D75"/>
    <w:rsid w:val="000956E6"/>
    <w:rsid w:val="000956ED"/>
    <w:rsid w:val="00095768"/>
    <w:rsid w:val="000957F6"/>
    <w:rsid w:val="0009589A"/>
    <w:rsid w:val="00095905"/>
    <w:rsid w:val="00096051"/>
    <w:rsid w:val="0009606B"/>
    <w:rsid w:val="000964C4"/>
    <w:rsid w:val="0009699C"/>
    <w:rsid w:val="00096C88"/>
    <w:rsid w:val="00097E28"/>
    <w:rsid w:val="000A112F"/>
    <w:rsid w:val="000A17F9"/>
    <w:rsid w:val="000A1C02"/>
    <w:rsid w:val="000A2426"/>
    <w:rsid w:val="000A2710"/>
    <w:rsid w:val="000A2C14"/>
    <w:rsid w:val="000A2DDB"/>
    <w:rsid w:val="000A3586"/>
    <w:rsid w:val="000A3AA1"/>
    <w:rsid w:val="000A3EEC"/>
    <w:rsid w:val="000A44D3"/>
    <w:rsid w:val="000A4709"/>
    <w:rsid w:val="000A496D"/>
    <w:rsid w:val="000A5538"/>
    <w:rsid w:val="000A569B"/>
    <w:rsid w:val="000A596A"/>
    <w:rsid w:val="000A5A27"/>
    <w:rsid w:val="000A5B70"/>
    <w:rsid w:val="000A623C"/>
    <w:rsid w:val="000A647A"/>
    <w:rsid w:val="000A68A8"/>
    <w:rsid w:val="000A6F2D"/>
    <w:rsid w:val="000A747A"/>
    <w:rsid w:val="000A79B2"/>
    <w:rsid w:val="000A79EB"/>
    <w:rsid w:val="000A7F2B"/>
    <w:rsid w:val="000B02EC"/>
    <w:rsid w:val="000B0928"/>
    <w:rsid w:val="000B2A97"/>
    <w:rsid w:val="000B33FF"/>
    <w:rsid w:val="000B35F8"/>
    <w:rsid w:val="000B4258"/>
    <w:rsid w:val="000B471B"/>
    <w:rsid w:val="000B4AC6"/>
    <w:rsid w:val="000B4FD6"/>
    <w:rsid w:val="000B5910"/>
    <w:rsid w:val="000B59C0"/>
    <w:rsid w:val="000B5CF0"/>
    <w:rsid w:val="000B5E42"/>
    <w:rsid w:val="000B65DA"/>
    <w:rsid w:val="000B731C"/>
    <w:rsid w:val="000B7DE1"/>
    <w:rsid w:val="000C0011"/>
    <w:rsid w:val="000C0B03"/>
    <w:rsid w:val="000C0BCF"/>
    <w:rsid w:val="000C1BA4"/>
    <w:rsid w:val="000C1EBD"/>
    <w:rsid w:val="000C2464"/>
    <w:rsid w:val="000C300E"/>
    <w:rsid w:val="000C385F"/>
    <w:rsid w:val="000C38C6"/>
    <w:rsid w:val="000C39CD"/>
    <w:rsid w:val="000C3BD7"/>
    <w:rsid w:val="000C3E98"/>
    <w:rsid w:val="000C3FC6"/>
    <w:rsid w:val="000C46E0"/>
    <w:rsid w:val="000C4FC0"/>
    <w:rsid w:val="000C51E7"/>
    <w:rsid w:val="000C5CBA"/>
    <w:rsid w:val="000C5D70"/>
    <w:rsid w:val="000C6F7E"/>
    <w:rsid w:val="000C70A7"/>
    <w:rsid w:val="000C7550"/>
    <w:rsid w:val="000C7664"/>
    <w:rsid w:val="000C7685"/>
    <w:rsid w:val="000D09DB"/>
    <w:rsid w:val="000D0FF9"/>
    <w:rsid w:val="000D21DB"/>
    <w:rsid w:val="000D3344"/>
    <w:rsid w:val="000D3867"/>
    <w:rsid w:val="000D3A8A"/>
    <w:rsid w:val="000D4788"/>
    <w:rsid w:val="000D4970"/>
    <w:rsid w:val="000D4A67"/>
    <w:rsid w:val="000D4FCB"/>
    <w:rsid w:val="000D5321"/>
    <w:rsid w:val="000D57FC"/>
    <w:rsid w:val="000D5CAD"/>
    <w:rsid w:val="000D5D5C"/>
    <w:rsid w:val="000D5E5A"/>
    <w:rsid w:val="000D64FB"/>
    <w:rsid w:val="000D6D70"/>
    <w:rsid w:val="000D746E"/>
    <w:rsid w:val="000D779C"/>
    <w:rsid w:val="000E0763"/>
    <w:rsid w:val="000E096B"/>
    <w:rsid w:val="000E0DAD"/>
    <w:rsid w:val="000E0F52"/>
    <w:rsid w:val="000E11AE"/>
    <w:rsid w:val="000E1799"/>
    <w:rsid w:val="000E179C"/>
    <w:rsid w:val="000E1DA1"/>
    <w:rsid w:val="000E1EED"/>
    <w:rsid w:val="000E214F"/>
    <w:rsid w:val="000E2629"/>
    <w:rsid w:val="000E2BE9"/>
    <w:rsid w:val="000E2C87"/>
    <w:rsid w:val="000E2DC6"/>
    <w:rsid w:val="000E2EDC"/>
    <w:rsid w:val="000E49B4"/>
    <w:rsid w:val="000E553F"/>
    <w:rsid w:val="000E565D"/>
    <w:rsid w:val="000E59F2"/>
    <w:rsid w:val="000E5EB1"/>
    <w:rsid w:val="000E62DB"/>
    <w:rsid w:val="000E6944"/>
    <w:rsid w:val="000E797E"/>
    <w:rsid w:val="000E7A00"/>
    <w:rsid w:val="000E7E7A"/>
    <w:rsid w:val="000E7FA5"/>
    <w:rsid w:val="000F084A"/>
    <w:rsid w:val="000F10DD"/>
    <w:rsid w:val="000F19F8"/>
    <w:rsid w:val="000F1A16"/>
    <w:rsid w:val="000F1CFD"/>
    <w:rsid w:val="000F20D3"/>
    <w:rsid w:val="000F3377"/>
    <w:rsid w:val="000F365E"/>
    <w:rsid w:val="000F44F8"/>
    <w:rsid w:val="000F49F7"/>
    <w:rsid w:val="000F4A8C"/>
    <w:rsid w:val="000F5AE1"/>
    <w:rsid w:val="000F5DB7"/>
    <w:rsid w:val="000F5F33"/>
    <w:rsid w:val="000F61AF"/>
    <w:rsid w:val="000F629B"/>
    <w:rsid w:val="000F6A32"/>
    <w:rsid w:val="000F6F60"/>
    <w:rsid w:val="000F7F99"/>
    <w:rsid w:val="00100451"/>
    <w:rsid w:val="00100B16"/>
    <w:rsid w:val="00100BAD"/>
    <w:rsid w:val="00101908"/>
    <w:rsid w:val="00101B12"/>
    <w:rsid w:val="00101DF5"/>
    <w:rsid w:val="00102051"/>
    <w:rsid w:val="0010211D"/>
    <w:rsid w:val="00102450"/>
    <w:rsid w:val="00102799"/>
    <w:rsid w:val="001028CD"/>
    <w:rsid w:val="00103104"/>
    <w:rsid w:val="0010324B"/>
    <w:rsid w:val="001047F0"/>
    <w:rsid w:val="00105039"/>
    <w:rsid w:val="001051FD"/>
    <w:rsid w:val="00106260"/>
    <w:rsid w:val="001064A4"/>
    <w:rsid w:val="0010658E"/>
    <w:rsid w:val="00107038"/>
    <w:rsid w:val="00107A7D"/>
    <w:rsid w:val="00107B5B"/>
    <w:rsid w:val="00110680"/>
    <w:rsid w:val="0011102B"/>
    <w:rsid w:val="0011110D"/>
    <w:rsid w:val="0011163D"/>
    <w:rsid w:val="00111701"/>
    <w:rsid w:val="0011180A"/>
    <w:rsid w:val="00111BB3"/>
    <w:rsid w:val="00111E50"/>
    <w:rsid w:val="00112261"/>
    <w:rsid w:val="001122C9"/>
    <w:rsid w:val="001127CB"/>
    <w:rsid w:val="0011288B"/>
    <w:rsid w:val="00113144"/>
    <w:rsid w:val="00113239"/>
    <w:rsid w:val="00113951"/>
    <w:rsid w:val="00113952"/>
    <w:rsid w:val="00114045"/>
    <w:rsid w:val="00114D7E"/>
    <w:rsid w:val="0011543F"/>
    <w:rsid w:val="00115639"/>
    <w:rsid w:val="00116B9D"/>
    <w:rsid w:val="00117158"/>
    <w:rsid w:val="00117263"/>
    <w:rsid w:val="0011766F"/>
    <w:rsid w:val="00117726"/>
    <w:rsid w:val="00117E0C"/>
    <w:rsid w:val="00120768"/>
    <w:rsid w:val="00120B57"/>
    <w:rsid w:val="00121941"/>
    <w:rsid w:val="00121CB7"/>
    <w:rsid w:val="0012207F"/>
    <w:rsid w:val="0012255B"/>
    <w:rsid w:val="001225A5"/>
    <w:rsid w:val="00122A83"/>
    <w:rsid w:val="00122FF2"/>
    <w:rsid w:val="0012331E"/>
    <w:rsid w:val="00123AF2"/>
    <w:rsid w:val="00123CA3"/>
    <w:rsid w:val="001247EE"/>
    <w:rsid w:val="001252AF"/>
    <w:rsid w:val="0012668D"/>
    <w:rsid w:val="00127378"/>
    <w:rsid w:val="00127EA3"/>
    <w:rsid w:val="001305BC"/>
    <w:rsid w:val="001306AA"/>
    <w:rsid w:val="001307E0"/>
    <w:rsid w:val="00130912"/>
    <w:rsid w:val="00130DD6"/>
    <w:rsid w:val="00131348"/>
    <w:rsid w:val="00131C2C"/>
    <w:rsid w:val="001327DA"/>
    <w:rsid w:val="00132EF4"/>
    <w:rsid w:val="001333E1"/>
    <w:rsid w:val="001335F2"/>
    <w:rsid w:val="00133699"/>
    <w:rsid w:val="0013459A"/>
    <w:rsid w:val="00134D09"/>
    <w:rsid w:val="00134D65"/>
    <w:rsid w:val="00134DD2"/>
    <w:rsid w:val="00135122"/>
    <w:rsid w:val="00136338"/>
    <w:rsid w:val="001365B6"/>
    <w:rsid w:val="00136692"/>
    <w:rsid w:val="001366E7"/>
    <w:rsid w:val="00136CAF"/>
    <w:rsid w:val="00136F01"/>
    <w:rsid w:val="0013762F"/>
    <w:rsid w:val="0013767C"/>
    <w:rsid w:val="00137BD1"/>
    <w:rsid w:val="00140143"/>
    <w:rsid w:val="00140155"/>
    <w:rsid w:val="00140D52"/>
    <w:rsid w:val="00141639"/>
    <w:rsid w:val="0014171B"/>
    <w:rsid w:val="00141F38"/>
    <w:rsid w:val="0014248E"/>
    <w:rsid w:val="00142562"/>
    <w:rsid w:val="00142BA4"/>
    <w:rsid w:val="00142F73"/>
    <w:rsid w:val="0014360E"/>
    <w:rsid w:val="001438A0"/>
    <w:rsid w:val="00143A60"/>
    <w:rsid w:val="00144022"/>
    <w:rsid w:val="001442A5"/>
    <w:rsid w:val="0014438D"/>
    <w:rsid w:val="0014503B"/>
    <w:rsid w:val="00145053"/>
    <w:rsid w:val="001450ED"/>
    <w:rsid w:val="00145B9D"/>
    <w:rsid w:val="00146005"/>
    <w:rsid w:val="001467A2"/>
    <w:rsid w:val="0015147F"/>
    <w:rsid w:val="00151870"/>
    <w:rsid w:val="0015210D"/>
    <w:rsid w:val="00152A15"/>
    <w:rsid w:val="00152A57"/>
    <w:rsid w:val="00153469"/>
    <w:rsid w:val="0015375E"/>
    <w:rsid w:val="00153ACC"/>
    <w:rsid w:val="00153FEE"/>
    <w:rsid w:val="00154135"/>
    <w:rsid w:val="001543A8"/>
    <w:rsid w:val="00154A08"/>
    <w:rsid w:val="00154B31"/>
    <w:rsid w:val="00154F9A"/>
    <w:rsid w:val="00155AA0"/>
    <w:rsid w:val="00155ACB"/>
    <w:rsid w:val="00155D7C"/>
    <w:rsid w:val="00155EA5"/>
    <w:rsid w:val="001565AB"/>
    <w:rsid w:val="00156677"/>
    <w:rsid w:val="001566BE"/>
    <w:rsid w:val="00156F3A"/>
    <w:rsid w:val="001571CA"/>
    <w:rsid w:val="0015772E"/>
    <w:rsid w:val="00157EE1"/>
    <w:rsid w:val="00160418"/>
    <w:rsid w:val="00161714"/>
    <w:rsid w:val="001617E8"/>
    <w:rsid w:val="00162716"/>
    <w:rsid w:val="00162D72"/>
    <w:rsid w:val="00162E7B"/>
    <w:rsid w:val="00163154"/>
    <w:rsid w:val="00163198"/>
    <w:rsid w:val="00163FCA"/>
    <w:rsid w:val="00164D78"/>
    <w:rsid w:val="00164DF3"/>
    <w:rsid w:val="00166336"/>
    <w:rsid w:val="00166BE2"/>
    <w:rsid w:val="00166CE2"/>
    <w:rsid w:val="0016764B"/>
    <w:rsid w:val="001676B5"/>
    <w:rsid w:val="00167890"/>
    <w:rsid w:val="0017005C"/>
    <w:rsid w:val="001704C3"/>
    <w:rsid w:val="0017066F"/>
    <w:rsid w:val="00170804"/>
    <w:rsid w:val="00170977"/>
    <w:rsid w:val="00170BDB"/>
    <w:rsid w:val="00170D85"/>
    <w:rsid w:val="0017100C"/>
    <w:rsid w:val="00171B81"/>
    <w:rsid w:val="001736FD"/>
    <w:rsid w:val="00173F3A"/>
    <w:rsid w:val="00174190"/>
    <w:rsid w:val="001741D8"/>
    <w:rsid w:val="00174634"/>
    <w:rsid w:val="00174689"/>
    <w:rsid w:val="001747D8"/>
    <w:rsid w:val="001748DE"/>
    <w:rsid w:val="001754C5"/>
    <w:rsid w:val="001757D2"/>
    <w:rsid w:val="001757FD"/>
    <w:rsid w:val="00175952"/>
    <w:rsid w:val="001760BB"/>
    <w:rsid w:val="00176528"/>
    <w:rsid w:val="001766DC"/>
    <w:rsid w:val="00177080"/>
    <w:rsid w:val="001772C5"/>
    <w:rsid w:val="00177816"/>
    <w:rsid w:val="00177D8C"/>
    <w:rsid w:val="00180322"/>
    <w:rsid w:val="00180831"/>
    <w:rsid w:val="00180864"/>
    <w:rsid w:val="00180E5C"/>
    <w:rsid w:val="001816CC"/>
    <w:rsid w:val="00181AD2"/>
    <w:rsid w:val="00181BE3"/>
    <w:rsid w:val="00182B01"/>
    <w:rsid w:val="001833E9"/>
    <w:rsid w:val="0018341F"/>
    <w:rsid w:val="00183FFC"/>
    <w:rsid w:val="0018415E"/>
    <w:rsid w:val="0018481C"/>
    <w:rsid w:val="0018489F"/>
    <w:rsid w:val="00185898"/>
    <w:rsid w:val="0018590B"/>
    <w:rsid w:val="0018682B"/>
    <w:rsid w:val="00187479"/>
    <w:rsid w:val="001877E3"/>
    <w:rsid w:val="00187B19"/>
    <w:rsid w:val="0019028C"/>
    <w:rsid w:val="00190381"/>
    <w:rsid w:val="0019055F"/>
    <w:rsid w:val="00190D5A"/>
    <w:rsid w:val="001914AB"/>
    <w:rsid w:val="001920AE"/>
    <w:rsid w:val="00192389"/>
    <w:rsid w:val="00192ACF"/>
    <w:rsid w:val="00193008"/>
    <w:rsid w:val="0019341F"/>
    <w:rsid w:val="00193F69"/>
    <w:rsid w:val="001945E4"/>
    <w:rsid w:val="0019494E"/>
    <w:rsid w:val="0019528F"/>
    <w:rsid w:val="00195CBF"/>
    <w:rsid w:val="001961E1"/>
    <w:rsid w:val="00196452"/>
    <w:rsid w:val="0019682F"/>
    <w:rsid w:val="001970FB"/>
    <w:rsid w:val="001A04A5"/>
    <w:rsid w:val="001A0537"/>
    <w:rsid w:val="001A0622"/>
    <w:rsid w:val="001A0CA3"/>
    <w:rsid w:val="001A126F"/>
    <w:rsid w:val="001A1CB2"/>
    <w:rsid w:val="001A31B6"/>
    <w:rsid w:val="001A33F8"/>
    <w:rsid w:val="001A486D"/>
    <w:rsid w:val="001A4902"/>
    <w:rsid w:val="001A5461"/>
    <w:rsid w:val="001A5F95"/>
    <w:rsid w:val="001A6292"/>
    <w:rsid w:val="001A6392"/>
    <w:rsid w:val="001A69EA"/>
    <w:rsid w:val="001A6A21"/>
    <w:rsid w:val="001A6D50"/>
    <w:rsid w:val="001A7124"/>
    <w:rsid w:val="001A7332"/>
    <w:rsid w:val="001A7660"/>
    <w:rsid w:val="001A7E05"/>
    <w:rsid w:val="001B117E"/>
    <w:rsid w:val="001B13FD"/>
    <w:rsid w:val="001B16DA"/>
    <w:rsid w:val="001B1A85"/>
    <w:rsid w:val="001B2564"/>
    <w:rsid w:val="001B3733"/>
    <w:rsid w:val="001B3814"/>
    <w:rsid w:val="001B3965"/>
    <w:rsid w:val="001B3F5F"/>
    <w:rsid w:val="001B3FE1"/>
    <w:rsid w:val="001B405B"/>
    <w:rsid w:val="001B44D7"/>
    <w:rsid w:val="001B4B7B"/>
    <w:rsid w:val="001B4EFD"/>
    <w:rsid w:val="001B4FEE"/>
    <w:rsid w:val="001B56FF"/>
    <w:rsid w:val="001B5795"/>
    <w:rsid w:val="001B586F"/>
    <w:rsid w:val="001B6498"/>
    <w:rsid w:val="001B6A2F"/>
    <w:rsid w:val="001B71A3"/>
    <w:rsid w:val="001B796D"/>
    <w:rsid w:val="001B7DA1"/>
    <w:rsid w:val="001B7E3B"/>
    <w:rsid w:val="001C0C9E"/>
    <w:rsid w:val="001C13AD"/>
    <w:rsid w:val="001C1769"/>
    <w:rsid w:val="001C17E7"/>
    <w:rsid w:val="001C1DC7"/>
    <w:rsid w:val="001C291B"/>
    <w:rsid w:val="001C2C8E"/>
    <w:rsid w:val="001C2D82"/>
    <w:rsid w:val="001C2EC3"/>
    <w:rsid w:val="001C3168"/>
    <w:rsid w:val="001C3738"/>
    <w:rsid w:val="001C4102"/>
    <w:rsid w:val="001C412C"/>
    <w:rsid w:val="001C4A2C"/>
    <w:rsid w:val="001C4E30"/>
    <w:rsid w:val="001C4EF8"/>
    <w:rsid w:val="001C627B"/>
    <w:rsid w:val="001C6376"/>
    <w:rsid w:val="001C6E8F"/>
    <w:rsid w:val="001C6FF1"/>
    <w:rsid w:val="001C7131"/>
    <w:rsid w:val="001C794C"/>
    <w:rsid w:val="001D0994"/>
    <w:rsid w:val="001D0D2F"/>
    <w:rsid w:val="001D0FD7"/>
    <w:rsid w:val="001D1A90"/>
    <w:rsid w:val="001D23E4"/>
    <w:rsid w:val="001D3043"/>
    <w:rsid w:val="001D32C1"/>
    <w:rsid w:val="001D46FC"/>
    <w:rsid w:val="001D5722"/>
    <w:rsid w:val="001D6CF7"/>
    <w:rsid w:val="001D702E"/>
    <w:rsid w:val="001D723E"/>
    <w:rsid w:val="001D7E5A"/>
    <w:rsid w:val="001E01FA"/>
    <w:rsid w:val="001E04D5"/>
    <w:rsid w:val="001E053C"/>
    <w:rsid w:val="001E054A"/>
    <w:rsid w:val="001E0E93"/>
    <w:rsid w:val="001E121B"/>
    <w:rsid w:val="001E1FF9"/>
    <w:rsid w:val="001E25A5"/>
    <w:rsid w:val="001E2967"/>
    <w:rsid w:val="001E2DCE"/>
    <w:rsid w:val="001E3124"/>
    <w:rsid w:val="001E3D8C"/>
    <w:rsid w:val="001E47CE"/>
    <w:rsid w:val="001E4CCA"/>
    <w:rsid w:val="001E5321"/>
    <w:rsid w:val="001E5531"/>
    <w:rsid w:val="001E55A9"/>
    <w:rsid w:val="001E5625"/>
    <w:rsid w:val="001E580B"/>
    <w:rsid w:val="001E5891"/>
    <w:rsid w:val="001E635D"/>
    <w:rsid w:val="001E7477"/>
    <w:rsid w:val="001F0E53"/>
    <w:rsid w:val="001F24F7"/>
    <w:rsid w:val="001F25AE"/>
    <w:rsid w:val="001F2D55"/>
    <w:rsid w:val="001F308B"/>
    <w:rsid w:val="001F3F13"/>
    <w:rsid w:val="001F4451"/>
    <w:rsid w:val="001F44E1"/>
    <w:rsid w:val="001F5407"/>
    <w:rsid w:val="001F6031"/>
    <w:rsid w:val="001F63CC"/>
    <w:rsid w:val="001F6590"/>
    <w:rsid w:val="001F65A1"/>
    <w:rsid w:val="001F68B8"/>
    <w:rsid w:val="001F6BF5"/>
    <w:rsid w:val="001F70E5"/>
    <w:rsid w:val="001F7954"/>
    <w:rsid w:val="00201667"/>
    <w:rsid w:val="00202107"/>
    <w:rsid w:val="0020242C"/>
    <w:rsid w:val="00202968"/>
    <w:rsid w:val="002029AC"/>
    <w:rsid w:val="00202A5E"/>
    <w:rsid w:val="002033BA"/>
    <w:rsid w:val="00203801"/>
    <w:rsid w:val="00204126"/>
    <w:rsid w:val="0020436F"/>
    <w:rsid w:val="0020493B"/>
    <w:rsid w:val="00204C66"/>
    <w:rsid w:val="0020571D"/>
    <w:rsid w:val="0020574D"/>
    <w:rsid w:val="00205D36"/>
    <w:rsid w:val="00205EAB"/>
    <w:rsid w:val="0020683A"/>
    <w:rsid w:val="0020724A"/>
    <w:rsid w:val="00207409"/>
    <w:rsid w:val="002079DC"/>
    <w:rsid w:val="00207B63"/>
    <w:rsid w:val="00210402"/>
    <w:rsid w:val="00210478"/>
    <w:rsid w:val="0021052E"/>
    <w:rsid w:val="00210C31"/>
    <w:rsid w:val="00210EB7"/>
    <w:rsid w:val="0021120F"/>
    <w:rsid w:val="00211AB9"/>
    <w:rsid w:val="00211E2B"/>
    <w:rsid w:val="0021252C"/>
    <w:rsid w:val="00212604"/>
    <w:rsid w:val="00212953"/>
    <w:rsid w:val="002140CF"/>
    <w:rsid w:val="0021519B"/>
    <w:rsid w:val="00216059"/>
    <w:rsid w:val="002160D9"/>
    <w:rsid w:val="00216788"/>
    <w:rsid w:val="002167BE"/>
    <w:rsid w:val="00216844"/>
    <w:rsid w:val="00216F27"/>
    <w:rsid w:val="0021778A"/>
    <w:rsid w:val="00217830"/>
    <w:rsid w:val="00217966"/>
    <w:rsid w:val="002202FA"/>
    <w:rsid w:val="00220F3D"/>
    <w:rsid w:val="002212C2"/>
    <w:rsid w:val="0022230E"/>
    <w:rsid w:val="0022283C"/>
    <w:rsid w:val="00222CA8"/>
    <w:rsid w:val="002232D4"/>
    <w:rsid w:val="0022395D"/>
    <w:rsid w:val="002252B3"/>
    <w:rsid w:val="00225517"/>
    <w:rsid w:val="0022566D"/>
    <w:rsid w:val="00225C17"/>
    <w:rsid w:val="00226252"/>
    <w:rsid w:val="00226FD4"/>
    <w:rsid w:val="00227229"/>
    <w:rsid w:val="0023047A"/>
    <w:rsid w:val="0023084F"/>
    <w:rsid w:val="0023088E"/>
    <w:rsid w:val="00230B21"/>
    <w:rsid w:val="00230C3B"/>
    <w:rsid w:val="0023115D"/>
    <w:rsid w:val="002312E7"/>
    <w:rsid w:val="0023169A"/>
    <w:rsid w:val="002316C8"/>
    <w:rsid w:val="00231E67"/>
    <w:rsid w:val="00232062"/>
    <w:rsid w:val="00232531"/>
    <w:rsid w:val="00232697"/>
    <w:rsid w:val="002326C7"/>
    <w:rsid w:val="00232EFA"/>
    <w:rsid w:val="00233D83"/>
    <w:rsid w:val="00233F81"/>
    <w:rsid w:val="00234037"/>
    <w:rsid w:val="0023449A"/>
    <w:rsid w:val="00234F3D"/>
    <w:rsid w:val="002360A5"/>
    <w:rsid w:val="002360FC"/>
    <w:rsid w:val="00236490"/>
    <w:rsid w:val="00237EFE"/>
    <w:rsid w:val="00242A36"/>
    <w:rsid w:val="00242DAF"/>
    <w:rsid w:val="0024382B"/>
    <w:rsid w:val="0024440E"/>
    <w:rsid w:val="00244C7A"/>
    <w:rsid w:val="00245002"/>
    <w:rsid w:val="00245289"/>
    <w:rsid w:val="0024576D"/>
    <w:rsid w:val="00246281"/>
    <w:rsid w:val="0024659F"/>
    <w:rsid w:val="0024676D"/>
    <w:rsid w:val="0024682D"/>
    <w:rsid w:val="0024786E"/>
    <w:rsid w:val="002502BE"/>
    <w:rsid w:val="002506CF"/>
    <w:rsid w:val="00251159"/>
    <w:rsid w:val="00251987"/>
    <w:rsid w:val="00251CBD"/>
    <w:rsid w:val="002524B0"/>
    <w:rsid w:val="002531C7"/>
    <w:rsid w:val="00253533"/>
    <w:rsid w:val="0025366D"/>
    <w:rsid w:val="00253730"/>
    <w:rsid w:val="00254372"/>
    <w:rsid w:val="00254695"/>
    <w:rsid w:val="00255167"/>
    <w:rsid w:val="002551A4"/>
    <w:rsid w:val="00255443"/>
    <w:rsid w:val="00255861"/>
    <w:rsid w:val="002558E3"/>
    <w:rsid w:val="00255F67"/>
    <w:rsid w:val="002566B9"/>
    <w:rsid w:val="00256B38"/>
    <w:rsid w:val="0025702B"/>
    <w:rsid w:val="002573B7"/>
    <w:rsid w:val="002577BF"/>
    <w:rsid w:val="002604FD"/>
    <w:rsid w:val="00260983"/>
    <w:rsid w:val="00260B0B"/>
    <w:rsid w:val="00260D0A"/>
    <w:rsid w:val="00260F84"/>
    <w:rsid w:val="00261BF6"/>
    <w:rsid w:val="00261C93"/>
    <w:rsid w:val="002625A7"/>
    <w:rsid w:val="002628E2"/>
    <w:rsid w:val="00263056"/>
    <w:rsid w:val="0026337E"/>
    <w:rsid w:val="00263E42"/>
    <w:rsid w:val="002641A4"/>
    <w:rsid w:val="00264393"/>
    <w:rsid w:val="00264460"/>
    <w:rsid w:val="00265120"/>
    <w:rsid w:val="00265670"/>
    <w:rsid w:val="002656FD"/>
    <w:rsid w:val="0026575F"/>
    <w:rsid w:val="00265A2E"/>
    <w:rsid w:val="00265A81"/>
    <w:rsid w:val="00265CF3"/>
    <w:rsid w:val="00266509"/>
    <w:rsid w:val="0026688F"/>
    <w:rsid w:val="00266B56"/>
    <w:rsid w:val="00266BDE"/>
    <w:rsid w:val="0026713F"/>
    <w:rsid w:val="00267A4C"/>
    <w:rsid w:val="00267A91"/>
    <w:rsid w:val="00267BDB"/>
    <w:rsid w:val="00267FCE"/>
    <w:rsid w:val="00270474"/>
    <w:rsid w:val="002706D9"/>
    <w:rsid w:val="00270AFA"/>
    <w:rsid w:val="00271395"/>
    <w:rsid w:val="0027174A"/>
    <w:rsid w:val="002717FA"/>
    <w:rsid w:val="00271D6C"/>
    <w:rsid w:val="00272D88"/>
    <w:rsid w:val="0027308D"/>
    <w:rsid w:val="002736E9"/>
    <w:rsid w:val="00273993"/>
    <w:rsid w:val="00273A46"/>
    <w:rsid w:val="00273D56"/>
    <w:rsid w:val="00274158"/>
    <w:rsid w:val="00275A7C"/>
    <w:rsid w:val="00275BD3"/>
    <w:rsid w:val="00275C7C"/>
    <w:rsid w:val="00275EA6"/>
    <w:rsid w:val="00276264"/>
    <w:rsid w:val="00276B15"/>
    <w:rsid w:val="00277213"/>
    <w:rsid w:val="002773E1"/>
    <w:rsid w:val="002776BD"/>
    <w:rsid w:val="002777D0"/>
    <w:rsid w:val="00277A12"/>
    <w:rsid w:val="002801C5"/>
    <w:rsid w:val="0028039E"/>
    <w:rsid w:val="00280556"/>
    <w:rsid w:val="002805E9"/>
    <w:rsid w:val="00280985"/>
    <w:rsid w:val="00280A75"/>
    <w:rsid w:val="002817FB"/>
    <w:rsid w:val="00281BEE"/>
    <w:rsid w:val="00281CBE"/>
    <w:rsid w:val="0028240F"/>
    <w:rsid w:val="00282464"/>
    <w:rsid w:val="002824ED"/>
    <w:rsid w:val="00283136"/>
    <w:rsid w:val="002833A3"/>
    <w:rsid w:val="00283FED"/>
    <w:rsid w:val="00284F5B"/>
    <w:rsid w:val="00285B1F"/>
    <w:rsid w:val="00286B2B"/>
    <w:rsid w:val="00286D6D"/>
    <w:rsid w:val="002870EC"/>
    <w:rsid w:val="002876D7"/>
    <w:rsid w:val="00287E7E"/>
    <w:rsid w:val="00287FB6"/>
    <w:rsid w:val="0029106D"/>
    <w:rsid w:val="0029252B"/>
    <w:rsid w:val="00292F63"/>
    <w:rsid w:val="00292FD8"/>
    <w:rsid w:val="0029382D"/>
    <w:rsid w:val="00293C6A"/>
    <w:rsid w:val="00294698"/>
    <w:rsid w:val="002959E8"/>
    <w:rsid w:val="00295CA8"/>
    <w:rsid w:val="00296108"/>
    <w:rsid w:val="00296370"/>
    <w:rsid w:val="00296681"/>
    <w:rsid w:val="0029681F"/>
    <w:rsid w:val="002979C9"/>
    <w:rsid w:val="00297B67"/>
    <w:rsid w:val="00297D19"/>
    <w:rsid w:val="00297D37"/>
    <w:rsid w:val="002A099E"/>
    <w:rsid w:val="002A156E"/>
    <w:rsid w:val="002A1807"/>
    <w:rsid w:val="002A1EF6"/>
    <w:rsid w:val="002A2B08"/>
    <w:rsid w:val="002A325C"/>
    <w:rsid w:val="002A35F7"/>
    <w:rsid w:val="002A40C2"/>
    <w:rsid w:val="002A4133"/>
    <w:rsid w:val="002A4560"/>
    <w:rsid w:val="002A5570"/>
    <w:rsid w:val="002A577F"/>
    <w:rsid w:val="002A6485"/>
    <w:rsid w:val="002A693B"/>
    <w:rsid w:val="002A6AB5"/>
    <w:rsid w:val="002A70F9"/>
    <w:rsid w:val="002A710E"/>
    <w:rsid w:val="002B0204"/>
    <w:rsid w:val="002B07D5"/>
    <w:rsid w:val="002B09E4"/>
    <w:rsid w:val="002B100C"/>
    <w:rsid w:val="002B15F7"/>
    <w:rsid w:val="002B1ECB"/>
    <w:rsid w:val="002B21DA"/>
    <w:rsid w:val="002B2CB8"/>
    <w:rsid w:val="002B346F"/>
    <w:rsid w:val="002B360E"/>
    <w:rsid w:val="002B3780"/>
    <w:rsid w:val="002B38BF"/>
    <w:rsid w:val="002B3BFC"/>
    <w:rsid w:val="002B4304"/>
    <w:rsid w:val="002B432D"/>
    <w:rsid w:val="002B47BB"/>
    <w:rsid w:val="002B47F1"/>
    <w:rsid w:val="002B501C"/>
    <w:rsid w:val="002B556D"/>
    <w:rsid w:val="002B5C4C"/>
    <w:rsid w:val="002B5D5B"/>
    <w:rsid w:val="002B5DEF"/>
    <w:rsid w:val="002B6481"/>
    <w:rsid w:val="002B6542"/>
    <w:rsid w:val="002B65AD"/>
    <w:rsid w:val="002B66F8"/>
    <w:rsid w:val="002B6749"/>
    <w:rsid w:val="002B6E00"/>
    <w:rsid w:val="002B6E43"/>
    <w:rsid w:val="002B6FA3"/>
    <w:rsid w:val="002B7151"/>
    <w:rsid w:val="002B7898"/>
    <w:rsid w:val="002C0ABA"/>
    <w:rsid w:val="002C0DBA"/>
    <w:rsid w:val="002C1D83"/>
    <w:rsid w:val="002C1F2A"/>
    <w:rsid w:val="002C2A85"/>
    <w:rsid w:val="002C2AED"/>
    <w:rsid w:val="002C2E9C"/>
    <w:rsid w:val="002C2FAD"/>
    <w:rsid w:val="002C3304"/>
    <w:rsid w:val="002C45BD"/>
    <w:rsid w:val="002C4741"/>
    <w:rsid w:val="002C4C8F"/>
    <w:rsid w:val="002C527C"/>
    <w:rsid w:val="002C53B5"/>
    <w:rsid w:val="002C5603"/>
    <w:rsid w:val="002C5D85"/>
    <w:rsid w:val="002C61E6"/>
    <w:rsid w:val="002C74AA"/>
    <w:rsid w:val="002C7808"/>
    <w:rsid w:val="002C79F7"/>
    <w:rsid w:val="002C7BEC"/>
    <w:rsid w:val="002D002A"/>
    <w:rsid w:val="002D04C6"/>
    <w:rsid w:val="002D07BE"/>
    <w:rsid w:val="002D0CBA"/>
    <w:rsid w:val="002D1E96"/>
    <w:rsid w:val="002D1F16"/>
    <w:rsid w:val="002D2C6E"/>
    <w:rsid w:val="002D32D0"/>
    <w:rsid w:val="002D3778"/>
    <w:rsid w:val="002D38BA"/>
    <w:rsid w:val="002D3A14"/>
    <w:rsid w:val="002D3D60"/>
    <w:rsid w:val="002D41A2"/>
    <w:rsid w:val="002D41C4"/>
    <w:rsid w:val="002D41D0"/>
    <w:rsid w:val="002D425D"/>
    <w:rsid w:val="002D4341"/>
    <w:rsid w:val="002D453B"/>
    <w:rsid w:val="002D63E2"/>
    <w:rsid w:val="002D65FF"/>
    <w:rsid w:val="002D74F7"/>
    <w:rsid w:val="002D7805"/>
    <w:rsid w:val="002E0437"/>
    <w:rsid w:val="002E061C"/>
    <w:rsid w:val="002E11B9"/>
    <w:rsid w:val="002E15C7"/>
    <w:rsid w:val="002E1BAB"/>
    <w:rsid w:val="002E2618"/>
    <w:rsid w:val="002E2D8C"/>
    <w:rsid w:val="002E2ECD"/>
    <w:rsid w:val="002E2F28"/>
    <w:rsid w:val="002E3085"/>
    <w:rsid w:val="002E329E"/>
    <w:rsid w:val="002E3AE6"/>
    <w:rsid w:val="002E3F24"/>
    <w:rsid w:val="002E4343"/>
    <w:rsid w:val="002E4C44"/>
    <w:rsid w:val="002E580E"/>
    <w:rsid w:val="002E5F97"/>
    <w:rsid w:val="002E6401"/>
    <w:rsid w:val="002E664A"/>
    <w:rsid w:val="002E69F8"/>
    <w:rsid w:val="002E6C45"/>
    <w:rsid w:val="002E71B1"/>
    <w:rsid w:val="002E7482"/>
    <w:rsid w:val="002E78F1"/>
    <w:rsid w:val="002F0D04"/>
    <w:rsid w:val="002F18F5"/>
    <w:rsid w:val="002F222F"/>
    <w:rsid w:val="002F2C05"/>
    <w:rsid w:val="002F2D3D"/>
    <w:rsid w:val="002F40F8"/>
    <w:rsid w:val="002F4E87"/>
    <w:rsid w:val="002F53EF"/>
    <w:rsid w:val="002F61ED"/>
    <w:rsid w:val="002F6438"/>
    <w:rsid w:val="002F683F"/>
    <w:rsid w:val="002F69E3"/>
    <w:rsid w:val="002F6B03"/>
    <w:rsid w:val="002F7C8C"/>
    <w:rsid w:val="00300E61"/>
    <w:rsid w:val="003012F4"/>
    <w:rsid w:val="003018C7"/>
    <w:rsid w:val="00301DD1"/>
    <w:rsid w:val="00301F82"/>
    <w:rsid w:val="0030219E"/>
    <w:rsid w:val="00302FB0"/>
    <w:rsid w:val="00303616"/>
    <w:rsid w:val="00304661"/>
    <w:rsid w:val="00304D15"/>
    <w:rsid w:val="00304E0C"/>
    <w:rsid w:val="00305526"/>
    <w:rsid w:val="003057B2"/>
    <w:rsid w:val="003059E4"/>
    <w:rsid w:val="00305F2A"/>
    <w:rsid w:val="003062C9"/>
    <w:rsid w:val="003071E1"/>
    <w:rsid w:val="003073AE"/>
    <w:rsid w:val="003075AB"/>
    <w:rsid w:val="00307B2F"/>
    <w:rsid w:val="00307C2B"/>
    <w:rsid w:val="00307FF7"/>
    <w:rsid w:val="003101D9"/>
    <w:rsid w:val="0031119A"/>
    <w:rsid w:val="00311346"/>
    <w:rsid w:val="00312100"/>
    <w:rsid w:val="0031244C"/>
    <w:rsid w:val="00312C62"/>
    <w:rsid w:val="0031325E"/>
    <w:rsid w:val="00313759"/>
    <w:rsid w:val="003139BC"/>
    <w:rsid w:val="0031453C"/>
    <w:rsid w:val="00314A6F"/>
    <w:rsid w:val="00315124"/>
    <w:rsid w:val="00315168"/>
    <w:rsid w:val="003158D2"/>
    <w:rsid w:val="00315F62"/>
    <w:rsid w:val="003160CA"/>
    <w:rsid w:val="003160E2"/>
    <w:rsid w:val="003164F8"/>
    <w:rsid w:val="00316A1B"/>
    <w:rsid w:val="00316BA2"/>
    <w:rsid w:val="003173E4"/>
    <w:rsid w:val="0031759E"/>
    <w:rsid w:val="00317AF8"/>
    <w:rsid w:val="00317B15"/>
    <w:rsid w:val="00320603"/>
    <w:rsid w:val="00320A7F"/>
    <w:rsid w:val="00320F9F"/>
    <w:rsid w:val="00321063"/>
    <w:rsid w:val="00321420"/>
    <w:rsid w:val="00321D7D"/>
    <w:rsid w:val="003223B6"/>
    <w:rsid w:val="0032265B"/>
    <w:rsid w:val="00322E4C"/>
    <w:rsid w:val="0032303E"/>
    <w:rsid w:val="003234FF"/>
    <w:rsid w:val="00323BAC"/>
    <w:rsid w:val="00323F49"/>
    <w:rsid w:val="00324876"/>
    <w:rsid w:val="003253CB"/>
    <w:rsid w:val="0032540B"/>
    <w:rsid w:val="00326096"/>
    <w:rsid w:val="0032627E"/>
    <w:rsid w:val="00326A86"/>
    <w:rsid w:val="00326C1D"/>
    <w:rsid w:val="00326D70"/>
    <w:rsid w:val="00330CD8"/>
    <w:rsid w:val="00330F56"/>
    <w:rsid w:val="003326D5"/>
    <w:rsid w:val="00332AA7"/>
    <w:rsid w:val="00332CE7"/>
    <w:rsid w:val="00332FF7"/>
    <w:rsid w:val="00333C29"/>
    <w:rsid w:val="003341B6"/>
    <w:rsid w:val="00334333"/>
    <w:rsid w:val="0033465E"/>
    <w:rsid w:val="00335140"/>
    <w:rsid w:val="003353CA"/>
    <w:rsid w:val="003354E0"/>
    <w:rsid w:val="00335CF7"/>
    <w:rsid w:val="00336058"/>
    <w:rsid w:val="003362B6"/>
    <w:rsid w:val="003370AA"/>
    <w:rsid w:val="0033728B"/>
    <w:rsid w:val="00337535"/>
    <w:rsid w:val="00337750"/>
    <w:rsid w:val="00337A10"/>
    <w:rsid w:val="0034059C"/>
    <w:rsid w:val="00341104"/>
    <w:rsid w:val="00342EF8"/>
    <w:rsid w:val="0034310B"/>
    <w:rsid w:val="00343922"/>
    <w:rsid w:val="003445D9"/>
    <w:rsid w:val="0034481A"/>
    <w:rsid w:val="00344A40"/>
    <w:rsid w:val="00344F40"/>
    <w:rsid w:val="00344F9E"/>
    <w:rsid w:val="003451A1"/>
    <w:rsid w:val="0034531C"/>
    <w:rsid w:val="00345587"/>
    <w:rsid w:val="003455BC"/>
    <w:rsid w:val="0034578E"/>
    <w:rsid w:val="00345831"/>
    <w:rsid w:val="00345B7C"/>
    <w:rsid w:val="00345CC7"/>
    <w:rsid w:val="0034740F"/>
    <w:rsid w:val="00347E4C"/>
    <w:rsid w:val="00347EFE"/>
    <w:rsid w:val="00350389"/>
    <w:rsid w:val="00352486"/>
    <w:rsid w:val="00352A5F"/>
    <w:rsid w:val="003552ED"/>
    <w:rsid w:val="003554E0"/>
    <w:rsid w:val="00355679"/>
    <w:rsid w:val="003556A2"/>
    <w:rsid w:val="00355C08"/>
    <w:rsid w:val="00356778"/>
    <w:rsid w:val="0035698C"/>
    <w:rsid w:val="00356B83"/>
    <w:rsid w:val="00356C32"/>
    <w:rsid w:val="003575D1"/>
    <w:rsid w:val="003605B7"/>
    <w:rsid w:val="00360675"/>
    <w:rsid w:val="00360DCC"/>
    <w:rsid w:val="00360FCB"/>
    <w:rsid w:val="00361568"/>
    <w:rsid w:val="003618E0"/>
    <w:rsid w:val="003622B6"/>
    <w:rsid w:val="00362A2F"/>
    <w:rsid w:val="00363787"/>
    <w:rsid w:val="00363F0F"/>
    <w:rsid w:val="003646E3"/>
    <w:rsid w:val="00365008"/>
    <w:rsid w:val="003654EA"/>
    <w:rsid w:val="0036555C"/>
    <w:rsid w:val="00365CEE"/>
    <w:rsid w:val="00365F3B"/>
    <w:rsid w:val="00366523"/>
    <w:rsid w:val="003678DD"/>
    <w:rsid w:val="00367FD9"/>
    <w:rsid w:val="00370C75"/>
    <w:rsid w:val="00370DC9"/>
    <w:rsid w:val="00370E62"/>
    <w:rsid w:val="0037103F"/>
    <w:rsid w:val="003712D3"/>
    <w:rsid w:val="0037173D"/>
    <w:rsid w:val="00371996"/>
    <w:rsid w:val="00371F86"/>
    <w:rsid w:val="00372E44"/>
    <w:rsid w:val="00373023"/>
    <w:rsid w:val="003736B4"/>
    <w:rsid w:val="00373C87"/>
    <w:rsid w:val="00373DB4"/>
    <w:rsid w:val="00374E98"/>
    <w:rsid w:val="003750F0"/>
    <w:rsid w:val="00375195"/>
    <w:rsid w:val="00375D34"/>
    <w:rsid w:val="00376649"/>
    <w:rsid w:val="00376965"/>
    <w:rsid w:val="00376A76"/>
    <w:rsid w:val="003772A3"/>
    <w:rsid w:val="00377385"/>
    <w:rsid w:val="00377402"/>
    <w:rsid w:val="003775F6"/>
    <w:rsid w:val="003779FD"/>
    <w:rsid w:val="00380549"/>
    <w:rsid w:val="00380585"/>
    <w:rsid w:val="0038147D"/>
    <w:rsid w:val="00381579"/>
    <w:rsid w:val="003815DE"/>
    <w:rsid w:val="003816C6"/>
    <w:rsid w:val="00381C24"/>
    <w:rsid w:val="00382410"/>
    <w:rsid w:val="00382892"/>
    <w:rsid w:val="00382A2B"/>
    <w:rsid w:val="00382A50"/>
    <w:rsid w:val="00382CAA"/>
    <w:rsid w:val="003830C6"/>
    <w:rsid w:val="003835B1"/>
    <w:rsid w:val="00383D08"/>
    <w:rsid w:val="00383D84"/>
    <w:rsid w:val="00384269"/>
    <w:rsid w:val="0038431F"/>
    <w:rsid w:val="003843C6"/>
    <w:rsid w:val="0038498A"/>
    <w:rsid w:val="00384B35"/>
    <w:rsid w:val="00384D2C"/>
    <w:rsid w:val="00384FB6"/>
    <w:rsid w:val="00385244"/>
    <w:rsid w:val="00385C23"/>
    <w:rsid w:val="003865CC"/>
    <w:rsid w:val="0038678C"/>
    <w:rsid w:val="003873FB"/>
    <w:rsid w:val="00387722"/>
    <w:rsid w:val="0038786D"/>
    <w:rsid w:val="00387C09"/>
    <w:rsid w:val="003906D2"/>
    <w:rsid w:val="003908C8"/>
    <w:rsid w:val="003909AE"/>
    <w:rsid w:val="00390E9A"/>
    <w:rsid w:val="00391392"/>
    <w:rsid w:val="00391741"/>
    <w:rsid w:val="00391C51"/>
    <w:rsid w:val="003920D8"/>
    <w:rsid w:val="00392398"/>
    <w:rsid w:val="00392413"/>
    <w:rsid w:val="00392D11"/>
    <w:rsid w:val="003936DA"/>
    <w:rsid w:val="003938B8"/>
    <w:rsid w:val="00393E15"/>
    <w:rsid w:val="003946A2"/>
    <w:rsid w:val="00394C24"/>
    <w:rsid w:val="00394C8F"/>
    <w:rsid w:val="00394E7C"/>
    <w:rsid w:val="00395549"/>
    <w:rsid w:val="00395B3B"/>
    <w:rsid w:val="0039604D"/>
    <w:rsid w:val="00396994"/>
    <w:rsid w:val="00396A14"/>
    <w:rsid w:val="00396E96"/>
    <w:rsid w:val="00397E61"/>
    <w:rsid w:val="003A0C8C"/>
    <w:rsid w:val="003A0E40"/>
    <w:rsid w:val="003A0F56"/>
    <w:rsid w:val="003A1634"/>
    <w:rsid w:val="003A1BE7"/>
    <w:rsid w:val="003A1DC5"/>
    <w:rsid w:val="003A2C50"/>
    <w:rsid w:val="003A2DB3"/>
    <w:rsid w:val="003A3039"/>
    <w:rsid w:val="003A341A"/>
    <w:rsid w:val="003A361C"/>
    <w:rsid w:val="003A3963"/>
    <w:rsid w:val="003A39B3"/>
    <w:rsid w:val="003A3BBD"/>
    <w:rsid w:val="003A4199"/>
    <w:rsid w:val="003A49F4"/>
    <w:rsid w:val="003A5242"/>
    <w:rsid w:val="003A52B0"/>
    <w:rsid w:val="003A5328"/>
    <w:rsid w:val="003A5393"/>
    <w:rsid w:val="003A5E1E"/>
    <w:rsid w:val="003A5F1B"/>
    <w:rsid w:val="003A6B32"/>
    <w:rsid w:val="003A6BB6"/>
    <w:rsid w:val="003A6EBB"/>
    <w:rsid w:val="003A70A8"/>
    <w:rsid w:val="003A76BD"/>
    <w:rsid w:val="003A773A"/>
    <w:rsid w:val="003A777C"/>
    <w:rsid w:val="003A7FD4"/>
    <w:rsid w:val="003B045B"/>
    <w:rsid w:val="003B049D"/>
    <w:rsid w:val="003B0B90"/>
    <w:rsid w:val="003B0C7F"/>
    <w:rsid w:val="003B0EAE"/>
    <w:rsid w:val="003B114D"/>
    <w:rsid w:val="003B1247"/>
    <w:rsid w:val="003B1FD4"/>
    <w:rsid w:val="003B21A1"/>
    <w:rsid w:val="003B2668"/>
    <w:rsid w:val="003B2EF9"/>
    <w:rsid w:val="003B36C7"/>
    <w:rsid w:val="003B38EA"/>
    <w:rsid w:val="003B3BBA"/>
    <w:rsid w:val="003B3E89"/>
    <w:rsid w:val="003B4312"/>
    <w:rsid w:val="003B436E"/>
    <w:rsid w:val="003B43E6"/>
    <w:rsid w:val="003B4FB8"/>
    <w:rsid w:val="003B51B2"/>
    <w:rsid w:val="003B5346"/>
    <w:rsid w:val="003B6221"/>
    <w:rsid w:val="003B6537"/>
    <w:rsid w:val="003B6CE7"/>
    <w:rsid w:val="003B6F68"/>
    <w:rsid w:val="003B74AC"/>
    <w:rsid w:val="003B7750"/>
    <w:rsid w:val="003B788C"/>
    <w:rsid w:val="003B78DF"/>
    <w:rsid w:val="003B7C1F"/>
    <w:rsid w:val="003C0ABB"/>
    <w:rsid w:val="003C12BF"/>
    <w:rsid w:val="003C15F6"/>
    <w:rsid w:val="003C1B1A"/>
    <w:rsid w:val="003C205F"/>
    <w:rsid w:val="003C26E6"/>
    <w:rsid w:val="003C2EBA"/>
    <w:rsid w:val="003C34F9"/>
    <w:rsid w:val="003C3928"/>
    <w:rsid w:val="003C39E9"/>
    <w:rsid w:val="003C441D"/>
    <w:rsid w:val="003C4752"/>
    <w:rsid w:val="003C4834"/>
    <w:rsid w:val="003C4CA3"/>
    <w:rsid w:val="003C60BF"/>
    <w:rsid w:val="003C6C9C"/>
    <w:rsid w:val="003C6F1B"/>
    <w:rsid w:val="003C71CF"/>
    <w:rsid w:val="003C7C32"/>
    <w:rsid w:val="003C7DF9"/>
    <w:rsid w:val="003C7E91"/>
    <w:rsid w:val="003D017A"/>
    <w:rsid w:val="003D027B"/>
    <w:rsid w:val="003D02A8"/>
    <w:rsid w:val="003D0748"/>
    <w:rsid w:val="003D0F82"/>
    <w:rsid w:val="003D1063"/>
    <w:rsid w:val="003D165B"/>
    <w:rsid w:val="003D18E0"/>
    <w:rsid w:val="003D1B7C"/>
    <w:rsid w:val="003D1EBB"/>
    <w:rsid w:val="003D20F7"/>
    <w:rsid w:val="003D2149"/>
    <w:rsid w:val="003D2336"/>
    <w:rsid w:val="003D2362"/>
    <w:rsid w:val="003D25A7"/>
    <w:rsid w:val="003D27F2"/>
    <w:rsid w:val="003D2888"/>
    <w:rsid w:val="003D2A2B"/>
    <w:rsid w:val="003D2E54"/>
    <w:rsid w:val="003D3542"/>
    <w:rsid w:val="003D3D22"/>
    <w:rsid w:val="003D3DCB"/>
    <w:rsid w:val="003D4469"/>
    <w:rsid w:val="003D44E9"/>
    <w:rsid w:val="003D450F"/>
    <w:rsid w:val="003D4BD2"/>
    <w:rsid w:val="003D5A19"/>
    <w:rsid w:val="003D5BBE"/>
    <w:rsid w:val="003D6186"/>
    <w:rsid w:val="003D63E3"/>
    <w:rsid w:val="003D64A5"/>
    <w:rsid w:val="003D67F6"/>
    <w:rsid w:val="003D6C40"/>
    <w:rsid w:val="003D70EE"/>
    <w:rsid w:val="003D70FD"/>
    <w:rsid w:val="003D7226"/>
    <w:rsid w:val="003D74DF"/>
    <w:rsid w:val="003D79D5"/>
    <w:rsid w:val="003D7AEF"/>
    <w:rsid w:val="003E018E"/>
    <w:rsid w:val="003E0508"/>
    <w:rsid w:val="003E15DF"/>
    <w:rsid w:val="003E1624"/>
    <w:rsid w:val="003E168D"/>
    <w:rsid w:val="003E1C25"/>
    <w:rsid w:val="003E1CC6"/>
    <w:rsid w:val="003E2943"/>
    <w:rsid w:val="003E2D6A"/>
    <w:rsid w:val="003E37AD"/>
    <w:rsid w:val="003E40F1"/>
    <w:rsid w:val="003E4508"/>
    <w:rsid w:val="003E47EA"/>
    <w:rsid w:val="003E4F98"/>
    <w:rsid w:val="003E53E0"/>
    <w:rsid w:val="003E5B3E"/>
    <w:rsid w:val="003E5E9F"/>
    <w:rsid w:val="003E6022"/>
    <w:rsid w:val="003E6058"/>
    <w:rsid w:val="003E617E"/>
    <w:rsid w:val="003E6C5E"/>
    <w:rsid w:val="003E719D"/>
    <w:rsid w:val="003E7779"/>
    <w:rsid w:val="003E778A"/>
    <w:rsid w:val="003E77AC"/>
    <w:rsid w:val="003E7A36"/>
    <w:rsid w:val="003F0EDE"/>
    <w:rsid w:val="003F1387"/>
    <w:rsid w:val="003F1EE7"/>
    <w:rsid w:val="003F2850"/>
    <w:rsid w:val="003F29D8"/>
    <w:rsid w:val="003F2A21"/>
    <w:rsid w:val="003F2F92"/>
    <w:rsid w:val="003F322C"/>
    <w:rsid w:val="003F3292"/>
    <w:rsid w:val="003F32AA"/>
    <w:rsid w:val="003F32EE"/>
    <w:rsid w:val="003F3489"/>
    <w:rsid w:val="003F34DE"/>
    <w:rsid w:val="003F36AE"/>
    <w:rsid w:val="003F3F28"/>
    <w:rsid w:val="003F408E"/>
    <w:rsid w:val="003F434E"/>
    <w:rsid w:val="003F5043"/>
    <w:rsid w:val="003F532E"/>
    <w:rsid w:val="003F5B7B"/>
    <w:rsid w:val="003F6490"/>
    <w:rsid w:val="003F675C"/>
    <w:rsid w:val="003F67A7"/>
    <w:rsid w:val="003F6A52"/>
    <w:rsid w:val="003F6B2A"/>
    <w:rsid w:val="003F701A"/>
    <w:rsid w:val="003F748A"/>
    <w:rsid w:val="003F750C"/>
    <w:rsid w:val="003F7879"/>
    <w:rsid w:val="003F7FA0"/>
    <w:rsid w:val="00400CEB"/>
    <w:rsid w:val="00400FE2"/>
    <w:rsid w:val="0040153A"/>
    <w:rsid w:val="00401871"/>
    <w:rsid w:val="0040236D"/>
    <w:rsid w:val="004026A2"/>
    <w:rsid w:val="0040278A"/>
    <w:rsid w:val="0040280F"/>
    <w:rsid w:val="004029BA"/>
    <w:rsid w:val="00402A19"/>
    <w:rsid w:val="00402C7B"/>
    <w:rsid w:val="00402DAD"/>
    <w:rsid w:val="00403654"/>
    <w:rsid w:val="004039D3"/>
    <w:rsid w:val="0040400F"/>
    <w:rsid w:val="00404727"/>
    <w:rsid w:val="00404868"/>
    <w:rsid w:val="00404C02"/>
    <w:rsid w:val="00404D45"/>
    <w:rsid w:val="0040501E"/>
    <w:rsid w:val="0040560D"/>
    <w:rsid w:val="004056AC"/>
    <w:rsid w:val="00405DB3"/>
    <w:rsid w:val="00405FC6"/>
    <w:rsid w:val="004066D2"/>
    <w:rsid w:val="004067AE"/>
    <w:rsid w:val="00406DD8"/>
    <w:rsid w:val="00407E7A"/>
    <w:rsid w:val="00410091"/>
    <w:rsid w:val="004106BA"/>
    <w:rsid w:val="00410D07"/>
    <w:rsid w:val="00410EC6"/>
    <w:rsid w:val="00410FBB"/>
    <w:rsid w:val="0041239C"/>
    <w:rsid w:val="004125A1"/>
    <w:rsid w:val="00412627"/>
    <w:rsid w:val="0041296F"/>
    <w:rsid w:val="00412A0B"/>
    <w:rsid w:val="00412C3F"/>
    <w:rsid w:val="00412E4C"/>
    <w:rsid w:val="00414078"/>
    <w:rsid w:val="00414445"/>
    <w:rsid w:val="0041588F"/>
    <w:rsid w:val="004168C5"/>
    <w:rsid w:val="004173FA"/>
    <w:rsid w:val="004178EC"/>
    <w:rsid w:val="00417DAD"/>
    <w:rsid w:val="00417EA6"/>
    <w:rsid w:val="0042005A"/>
    <w:rsid w:val="0042045A"/>
    <w:rsid w:val="004204D7"/>
    <w:rsid w:val="00420A4A"/>
    <w:rsid w:val="00420B85"/>
    <w:rsid w:val="00420E02"/>
    <w:rsid w:val="004211F9"/>
    <w:rsid w:val="004222C0"/>
    <w:rsid w:val="004225E9"/>
    <w:rsid w:val="00423513"/>
    <w:rsid w:val="0042380B"/>
    <w:rsid w:val="00424522"/>
    <w:rsid w:val="00424A3D"/>
    <w:rsid w:val="00425137"/>
    <w:rsid w:val="004259E3"/>
    <w:rsid w:val="00425E06"/>
    <w:rsid w:val="00426476"/>
    <w:rsid w:val="00427385"/>
    <w:rsid w:val="00427622"/>
    <w:rsid w:val="004276DE"/>
    <w:rsid w:val="00427B66"/>
    <w:rsid w:val="00427BD3"/>
    <w:rsid w:val="00427D1E"/>
    <w:rsid w:val="00427D2F"/>
    <w:rsid w:val="00430485"/>
    <w:rsid w:val="00430AD0"/>
    <w:rsid w:val="0043123D"/>
    <w:rsid w:val="004312BE"/>
    <w:rsid w:val="00431411"/>
    <w:rsid w:val="00431785"/>
    <w:rsid w:val="00432BD9"/>
    <w:rsid w:val="0043306E"/>
    <w:rsid w:val="004332BA"/>
    <w:rsid w:val="00433681"/>
    <w:rsid w:val="00433836"/>
    <w:rsid w:val="004347D4"/>
    <w:rsid w:val="00434AF5"/>
    <w:rsid w:val="00435E25"/>
    <w:rsid w:val="004360BC"/>
    <w:rsid w:val="0043674B"/>
    <w:rsid w:val="00436E1C"/>
    <w:rsid w:val="00436FB1"/>
    <w:rsid w:val="004372D0"/>
    <w:rsid w:val="004373FA"/>
    <w:rsid w:val="0043742D"/>
    <w:rsid w:val="004375B0"/>
    <w:rsid w:val="00437D73"/>
    <w:rsid w:val="00440827"/>
    <w:rsid w:val="00440839"/>
    <w:rsid w:val="004416F4"/>
    <w:rsid w:val="00441E6A"/>
    <w:rsid w:val="00441E76"/>
    <w:rsid w:val="004422DB"/>
    <w:rsid w:val="00442F12"/>
    <w:rsid w:val="0044321E"/>
    <w:rsid w:val="0044360D"/>
    <w:rsid w:val="00443F7F"/>
    <w:rsid w:val="00445005"/>
    <w:rsid w:val="0044570E"/>
    <w:rsid w:val="00445949"/>
    <w:rsid w:val="00445C9D"/>
    <w:rsid w:val="00445D6A"/>
    <w:rsid w:val="00445DE7"/>
    <w:rsid w:val="00445F1F"/>
    <w:rsid w:val="00446303"/>
    <w:rsid w:val="004470CB"/>
    <w:rsid w:val="00447A8D"/>
    <w:rsid w:val="00447E37"/>
    <w:rsid w:val="004503B2"/>
    <w:rsid w:val="004508F7"/>
    <w:rsid w:val="0045100E"/>
    <w:rsid w:val="00451197"/>
    <w:rsid w:val="004511B1"/>
    <w:rsid w:val="0045164A"/>
    <w:rsid w:val="00451903"/>
    <w:rsid w:val="004519C5"/>
    <w:rsid w:val="00451D97"/>
    <w:rsid w:val="0045222F"/>
    <w:rsid w:val="004522D6"/>
    <w:rsid w:val="00452F92"/>
    <w:rsid w:val="00453A66"/>
    <w:rsid w:val="004549F6"/>
    <w:rsid w:val="00454B89"/>
    <w:rsid w:val="00454C24"/>
    <w:rsid w:val="00455FB5"/>
    <w:rsid w:val="004561E6"/>
    <w:rsid w:val="0045625E"/>
    <w:rsid w:val="00456586"/>
    <w:rsid w:val="004566DF"/>
    <w:rsid w:val="004566F1"/>
    <w:rsid w:val="004575F5"/>
    <w:rsid w:val="004604BD"/>
    <w:rsid w:val="00460A11"/>
    <w:rsid w:val="0046157C"/>
    <w:rsid w:val="00461662"/>
    <w:rsid w:val="00461D8B"/>
    <w:rsid w:val="00462C71"/>
    <w:rsid w:val="0046331F"/>
    <w:rsid w:val="004636DE"/>
    <w:rsid w:val="00463794"/>
    <w:rsid w:val="00463AC8"/>
    <w:rsid w:val="00464395"/>
    <w:rsid w:val="00464918"/>
    <w:rsid w:val="00464ADD"/>
    <w:rsid w:val="004655FE"/>
    <w:rsid w:val="00465DE7"/>
    <w:rsid w:val="00466C7F"/>
    <w:rsid w:val="00467688"/>
    <w:rsid w:val="004678F2"/>
    <w:rsid w:val="00467B97"/>
    <w:rsid w:val="0047119C"/>
    <w:rsid w:val="00471461"/>
    <w:rsid w:val="0047195B"/>
    <w:rsid w:val="0047256F"/>
    <w:rsid w:val="00472772"/>
    <w:rsid w:val="004730BA"/>
    <w:rsid w:val="00473351"/>
    <w:rsid w:val="004734DC"/>
    <w:rsid w:val="00473575"/>
    <w:rsid w:val="00473973"/>
    <w:rsid w:val="004739DA"/>
    <w:rsid w:val="00473B04"/>
    <w:rsid w:val="00473C9E"/>
    <w:rsid w:val="00474215"/>
    <w:rsid w:val="0047435C"/>
    <w:rsid w:val="004746DE"/>
    <w:rsid w:val="0047531B"/>
    <w:rsid w:val="0047564C"/>
    <w:rsid w:val="0047587E"/>
    <w:rsid w:val="00475EB7"/>
    <w:rsid w:val="00475F3C"/>
    <w:rsid w:val="004760D3"/>
    <w:rsid w:val="00476531"/>
    <w:rsid w:val="0047692D"/>
    <w:rsid w:val="00477C45"/>
    <w:rsid w:val="00480103"/>
    <w:rsid w:val="00480D4D"/>
    <w:rsid w:val="00480DDF"/>
    <w:rsid w:val="00480E69"/>
    <w:rsid w:val="004814AD"/>
    <w:rsid w:val="004816DF"/>
    <w:rsid w:val="00481F4D"/>
    <w:rsid w:val="004821D9"/>
    <w:rsid w:val="004822AD"/>
    <w:rsid w:val="00482554"/>
    <w:rsid w:val="00482C06"/>
    <w:rsid w:val="00482D67"/>
    <w:rsid w:val="00482E71"/>
    <w:rsid w:val="00483026"/>
    <w:rsid w:val="00483063"/>
    <w:rsid w:val="004830C0"/>
    <w:rsid w:val="0048363F"/>
    <w:rsid w:val="00483818"/>
    <w:rsid w:val="004841C1"/>
    <w:rsid w:val="00484232"/>
    <w:rsid w:val="00484ECF"/>
    <w:rsid w:val="00484FDF"/>
    <w:rsid w:val="004850EE"/>
    <w:rsid w:val="004854C2"/>
    <w:rsid w:val="004856C1"/>
    <w:rsid w:val="00485E7D"/>
    <w:rsid w:val="0048647B"/>
    <w:rsid w:val="0048650C"/>
    <w:rsid w:val="00486C41"/>
    <w:rsid w:val="00486DF4"/>
    <w:rsid w:val="00487167"/>
    <w:rsid w:val="004878A1"/>
    <w:rsid w:val="004878A4"/>
    <w:rsid w:val="00487AC9"/>
    <w:rsid w:val="00490A73"/>
    <w:rsid w:val="00491873"/>
    <w:rsid w:val="00491904"/>
    <w:rsid w:val="0049199E"/>
    <w:rsid w:val="004923AA"/>
    <w:rsid w:val="004925C6"/>
    <w:rsid w:val="00492C79"/>
    <w:rsid w:val="00493276"/>
    <w:rsid w:val="00493370"/>
    <w:rsid w:val="0049356B"/>
    <w:rsid w:val="00493608"/>
    <w:rsid w:val="0049370F"/>
    <w:rsid w:val="00493C6A"/>
    <w:rsid w:val="00494192"/>
    <w:rsid w:val="00494330"/>
    <w:rsid w:val="00494508"/>
    <w:rsid w:val="0049465A"/>
    <w:rsid w:val="00494B02"/>
    <w:rsid w:val="00494FB6"/>
    <w:rsid w:val="00495D3F"/>
    <w:rsid w:val="004960CC"/>
    <w:rsid w:val="00496292"/>
    <w:rsid w:val="004963BA"/>
    <w:rsid w:val="00496BAD"/>
    <w:rsid w:val="00496EBF"/>
    <w:rsid w:val="0049796D"/>
    <w:rsid w:val="004A035B"/>
    <w:rsid w:val="004A1861"/>
    <w:rsid w:val="004A19B1"/>
    <w:rsid w:val="004A2957"/>
    <w:rsid w:val="004A2FCF"/>
    <w:rsid w:val="004A318E"/>
    <w:rsid w:val="004A33D5"/>
    <w:rsid w:val="004A3EDF"/>
    <w:rsid w:val="004A4242"/>
    <w:rsid w:val="004A46FA"/>
    <w:rsid w:val="004A4B34"/>
    <w:rsid w:val="004A606B"/>
    <w:rsid w:val="004A66E5"/>
    <w:rsid w:val="004A69F2"/>
    <w:rsid w:val="004A6AA5"/>
    <w:rsid w:val="004A74B4"/>
    <w:rsid w:val="004B00EF"/>
    <w:rsid w:val="004B0931"/>
    <w:rsid w:val="004B0A08"/>
    <w:rsid w:val="004B0B9D"/>
    <w:rsid w:val="004B0F3F"/>
    <w:rsid w:val="004B13A9"/>
    <w:rsid w:val="004B2387"/>
    <w:rsid w:val="004B2759"/>
    <w:rsid w:val="004B279C"/>
    <w:rsid w:val="004B2C56"/>
    <w:rsid w:val="004B2FC8"/>
    <w:rsid w:val="004B34C2"/>
    <w:rsid w:val="004B38B0"/>
    <w:rsid w:val="004B419E"/>
    <w:rsid w:val="004B435B"/>
    <w:rsid w:val="004B52DE"/>
    <w:rsid w:val="004B5C82"/>
    <w:rsid w:val="004B5E0D"/>
    <w:rsid w:val="004B60EF"/>
    <w:rsid w:val="004B7136"/>
    <w:rsid w:val="004B743C"/>
    <w:rsid w:val="004B7ACA"/>
    <w:rsid w:val="004B7CC8"/>
    <w:rsid w:val="004C06B6"/>
    <w:rsid w:val="004C0900"/>
    <w:rsid w:val="004C0BFD"/>
    <w:rsid w:val="004C0CEA"/>
    <w:rsid w:val="004C0D64"/>
    <w:rsid w:val="004C12C3"/>
    <w:rsid w:val="004C15D8"/>
    <w:rsid w:val="004C16BC"/>
    <w:rsid w:val="004C171B"/>
    <w:rsid w:val="004C1986"/>
    <w:rsid w:val="004C19D7"/>
    <w:rsid w:val="004C1C9F"/>
    <w:rsid w:val="004C2C0A"/>
    <w:rsid w:val="004C321C"/>
    <w:rsid w:val="004C59A9"/>
    <w:rsid w:val="004C5DBF"/>
    <w:rsid w:val="004C62D1"/>
    <w:rsid w:val="004C64C8"/>
    <w:rsid w:val="004C6DE5"/>
    <w:rsid w:val="004C704B"/>
    <w:rsid w:val="004C7973"/>
    <w:rsid w:val="004C7E2D"/>
    <w:rsid w:val="004D031B"/>
    <w:rsid w:val="004D1026"/>
    <w:rsid w:val="004D1182"/>
    <w:rsid w:val="004D11E7"/>
    <w:rsid w:val="004D121A"/>
    <w:rsid w:val="004D1310"/>
    <w:rsid w:val="004D1BD3"/>
    <w:rsid w:val="004D241E"/>
    <w:rsid w:val="004D2B0B"/>
    <w:rsid w:val="004D2E2F"/>
    <w:rsid w:val="004D3048"/>
    <w:rsid w:val="004D38B7"/>
    <w:rsid w:val="004D39E7"/>
    <w:rsid w:val="004D3CC0"/>
    <w:rsid w:val="004D43A8"/>
    <w:rsid w:val="004D45EC"/>
    <w:rsid w:val="004D56C2"/>
    <w:rsid w:val="004D6DEF"/>
    <w:rsid w:val="004D6F17"/>
    <w:rsid w:val="004D7516"/>
    <w:rsid w:val="004D75B3"/>
    <w:rsid w:val="004D79A2"/>
    <w:rsid w:val="004D7D3E"/>
    <w:rsid w:val="004E05B3"/>
    <w:rsid w:val="004E1269"/>
    <w:rsid w:val="004E209E"/>
    <w:rsid w:val="004E2658"/>
    <w:rsid w:val="004E2EBA"/>
    <w:rsid w:val="004E33F3"/>
    <w:rsid w:val="004E3452"/>
    <w:rsid w:val="004E3B9B"/>
    <w:rsid w:val="004E4AFC"/>
    <w:rsid w:val="004E598F"/>
    <w:rsid w:val="004E59E2"/>
    <w:rsid w:val="004E5DE2"/>
    <w:rsid w:val="004F1295"/>
    <w:rsid w:val="004F1B10"/>
    <w:rsid w:val="004F1D55"/>
    <w:rsid w:val="004F2427"/>
    <w:rsid w:val="004F26AA"/>
    <w:rsid w:val="004F312E"/>
    <w:rsid w:val="004F3923"/>
    <w:rsid w:val="004F3CFF"/>
    <w:rsid w:val="004F43E3"/>
    <w:rsid w:val="004F476B"/>
    <w:rsid w:val="004F4770"/>
    <w:rsid w:val="004F4D90"/>
    <w:rsid w:val="004F4E71"/>
    <w:rsid w:val="004F51AF"/>
    <w:rsid w:val="004F586D"/>
    <w:rsid w:val="004F5A41"/>
    <w:rsid w:val="004F5ACC"/>
    <w:rsid w:val="004F5D02"/>
    <w:rsid w:val="004F5ED6"/>
    <w:rsid w:val="004F63B4"/>
    <w:rsid w:val="004F7093"/>
    <w:rsid w:val="004F7E69"/>
    <w:rsid w:val="00500338"/>
    <w:rsid w:val="00500956"/>
    <w:rsid w:val="00500F95"/>
    <w:rsid w:val="00501296"/>
    <w:rsid w:val="0050165B"/>
    <w:rsid w:val="00501ADB"/>
    <w:rsid w:val="00501FF8"/>
    <w:rsid w:val="005029A2"/>
    <w:rsid w:val="00502A96"/>
    <w:rsid w:val="0050303B"/>
    <w:rsid w:val="0050357B"/>
    <w:rsid w:val="005040D8"/>
    <w:rsid w:val="00504117"/>
    <w:rsid w:val="00504494"/>
    <w:rsid w:val="00504C02"/>
    <w:rsid w:val="00504FF1"/>
    <w:rsid w:val="0050585B"/>
    <w:rsid w:val="0050643E"/>
    <w:rsid w:val="005076AF"/>
    <w:rsid w:val="005078F0"/>
    <w:rsid w:val="00507E72"/>
    <w:rsid w:val="0051007F"/>
    <w:rsid w:val="005104AB"/>
    <w:rsid w:val="005106F9"/>
    <w:rsid w:val="00510C14"/>
    <w:rsid w:val="00510CBD"/>
    <w:rsid w:val="00510E92"/>
    <w:rsid w:val="00512128"/>
    <w:rsid w:val="005121EC"/>
    <w:rsid w:val="00512886"/>
    <w:rsid w:val="00512AC0"/>
    <w:rsid w:val="00512B06"/>
    <w:rsid w:val="005130FE"/>
    <w:rsid w:val="00513308"/>
    <w:rsid w:val="00513970"/>
    <w:rsid w:val="00513AB5"/>
    <w:rsid w:val="00514544"/>
    <w:rsid w:val="0051463C"/>
    <w:rsid w:val="0051467D"/>
    <w:rsid w:val="00515174"/>
    <w:rsid w:val="00515205"/>
    <w:rsid w:val="00515596"/>
    <w:rsid w:val="00515680"/>
    <w:rsid w:val="00516B7F"/>
    <w:rsid w:val="00516BA4"/>
    <w:rsid w:val="00516E16"/>
    <w:rsid w:val="00517296"/>
    <w:rsid w:val="00517333"/>
    <w:rsid w:val="005173D9"/>
    <w:rsid w:val="005173F8"/>
    <w:rsid w:val="00517AC9"/>
    <w:rsid w:val="00520080"/>
    <w:rsid w:val="00520457"/>
    <w:rsid w:val="005205FE"/>
    <w:rsid w:val="00520B48"/>
    <w:rsid w:val="005219E3"/>
    <w:rsid w:val="00521DAD"/>
    <w:rsid w:val="00522316"/>
    <w:rsid w:val="005223B7"/>
    <w:rsid w:val="005228F2"/>
    <w:rsid w:val="0052300E"/>
    <w:rsid w:val="00523140"/>
    <w:rsid w:val="00523C95"/>
    <w:rsid w:val="00524287"/>
    <w:rsid w:val="005244C1"/>
    <w:rsid w:val="00524AA0"/>
    <w:rsid w:val="0052549A"/>
    <w:rsid w:val="005256A5"/>
    <w:rsid w:val="00525D78"/>
    <w:rsid w:val="00526829"/>
    <w:rsid w:val="00526B79"/>
    <w:rsid w:val="00526FC4"/>
    <w:rsid w:val="0052705A"/>
    <w:rsid w:val="00527507"/>
    <w:rsid w:val="005278A9"/>
    <w:rsid w:val="00527CB8"/>
    <w:rsid w:val="00527FA3"/>
    <w:rsid w:val="005306BD"/>
    <w:rsid w:val="0053083F"/>
    <w:rsid w:val="00530C97"/>
    <w:rsid w:val="0053119F"/>
    <w:rsid w:val="0053149E"/>
    <w:rsid w:val="00531889"/>
    <w:rsid w:val="00531974"/>
    <w:rsid w:val="00532055"/>
    <w:rsid w:val="005322CC"/>
    <w:rsid w:val="00532D69"/>
    <w:rsid w:val="00532F00"/>
    <w:rsid w:val="00533D7D"/>
    <w:rsid w:val="00534922"/>
    <w:rsid w:val="00534C7C"/>
    <w:rsid w:val="00534CFF"/>
    <w:rsid w:val="005360D7"/>
    <w:rsid w:val="00536177"/>
    <w:rsid w:val="0053664C"/>
    <w:rsid w:val="00536C97"/>
    <w:rsid w:val="00536CFA"/>
    <w:rsid w:val="00537167"/>
    <w:rsid w:val="00537979"/>
    <w:rsid w:val="00537AA5"/>
    <w:rsid w:val="005401B6"/>
    <w:rsid w:val="00540268"/>
    <w:rsid w:val="005406A9"/>
    <w:rsid w:val="005406EB"/>
    <w:rsid w:val="00540731"/>
    <w:rsid w:val="005408BB"/>
    <w:rsid w:val="005408C6"/>
    <w:rsid w:val="00541011"/>
    <w:rsid w:val="005414DC"/>
    <w:rsid w:val="005419FD"/>
    <w:rsid w:val="005421C6"/>
    <w:rsid w:val="00543527"/>
    <w:rsid w:val="00543DAC"/>
    <w:rsid w:val="00543E26"/>
    <w:rsid w:val="0054441F"/>
    <w:rsid w:val="005448DE"/>
    <w:rsid w:val="00544933"/>
    <w:rsid w:val="005449E8"/>
    <w:rsid w:val="00544DA5"/>
    <w:rsid w:val="00545F64"/>
    <w:rsid w:val="0054622A"/>
    <w:rsid w:val="00546989"/>
    <w:rsid w:val="00547645"/>
    <w:rsid w:val="005476AD"/>
    <w:rsid w:val="00550010"/>
    <w:rsid w:val="00550466"/>
    <w:rsid w:val="00550582"/>
    <w:rsid w:val="00550614"/>
    <w:rsid w:val="0055063F"/>
    <w:rsid w:val="005506FF"/>
    <w:rsid w:val="00550DC2"/>
    <w:rsid w:val="00551071"/>
    <w:rsid w:val="0055187F"/>
    <w:rsid w:val="00552772"/>
    <w:rsid w:val="00552AF7"/>
    <w:rsid w:val="00552E57"/>
    <w:rsid w:val="00553522"/>
    <w:rsid w:val="00553553"/>
    <w:rsid w:val="00553684"/>
    <w:rsid w:val="00553688"/>
    <w:rsid w:val="00553863"/>
    <w:rsid w:val="00553A5D"/>
    <w:rsid w:val="005543FF"/>
    <w:rsid w:val="00555149"/>
    <w:rsid w:val="00555AE5"/>
    <w:rsid w:val="00555EEC"/>
    <w:rsid w:val="00556679"/>
    <w:rsid w:val="0055715A"/>
    <w:rsid w:val="0055737E"/>
    <w:rsid w:val="00557619"/>
    <w:rsid w:val="005577FD"/>
    <w:rsid w:val="005578EC"/>
    <w:rsid w:val="0056044D"/>
    <w:rsid w:val="005604CF"/>
    <w:rsid w:val="005606DB"/>
    <w:rsid w:val="00560709"/>
    <w:rsid w:val="00560793"/>
    <w:rsid w:val="00560BE4"/>
    <w:rsid w:val="00560E75"/>
    <w:rsid w:val="005612DC"/>
    <w:rsid w:val="0056160B"/>
    <w:rsid w:val="00561ADD"/>
    <w:rsid w:val="00561D2A"/>
    <w:rsid w:val="00561DF9"/>
    <w:rsid w:val="005620B3"/>
    <w:rsid w:val="005625F3"/>
    <w:rsid w:val="005629DE"/>
    <w:rsid w:val="00563089"/>
    <w:rsid w:val="005638E5"/>
    <w:rsid w:val="005646E1"/>
    <w:rsid w:val="00564C19"/>
    <w:rsid w:val="00564D88"/>
    <w:rsid w:val="00565083"/>
    <w:rsid w:val="005653DE"/>
    <w:rsid w:val="00565670"/>
    <w:rsid w:val="005661FC"/>
    <w:rsid w:val="00566E11"/>
    <w:rsid w:val="0056742C"/>
    <w:rsid w:val="005679F1"/>
    <w:rsid w:val="00567FB4"/>
    <w:rsid w:val="00570008"/>
    <w:rsid w:val="005706BB"/>
    <w:rsid w:val="00570DF7"/>
    <w:rsid w:val="00571043"/>
    <w:rsid w:val="00571110"/>
    <w:rsid w:val="00571A26"/>
    <w:rsid w:val="00571D18"/>
    <w:rsid w:val="00572181"/>
    <w:rsid w:val="00572ED7"/>
    <w:rsid w:val="0057317C"/>
    <w:rsid w:val="00573F12"/>
    <w:rsid w:val="005740F6"/>
    <w:rsid w:val="00574277"/>
    <w:rsid w:val="00574A91"/>
    <w:rsid w:val="00574F80"/>
    <w:rsid w:val="005757E3"/>
    <w:rsid w:val="00575BEA"/>
    <w:rsid w:val="00577D1B"/>
    <w:rsid w:val="00577E50"/>
    <w:rsid w:val="00580471"/>
    <w:rsid w:val="00580792"/>
    <w:rsid w:val="00580CBA"/>
    <w:rsid w:val="00581E56"/>
    <w:rsid w:val="00582BBA"/>
    <w:rsid w:val="005830EA"/>
    <w:rsid w:val="00583786"/>
    <w:rsid w:val="00583BC3"/>
    <w:rsid w:val="00583C99"/>
    <w:rsid w:val="00584D6C"/>
    <w:rsid w:val="00585004"/>
    <w:rsid w:val="00585150"/>
    <w:rsid w:val="00585B2A"/>
    <w:rsid w:val="00585F03"/>
    <w:rsid w:val="00585FA4"/>
    <w:rsid w:val="0058602C"/>
    <w:rsid w:val="005866E6"/>
    <w:rsid w:val="005869AB"/>
    <w:rsid w:val="005870C1"/>
    <w:rsid w:val="005870DA"/>
    <w:rsid w:val="00587172"/>
    <w:rsid w:val="005876C9"/>
    <w:rsid w:val="00587A69"/>
    <w:rsid w:val="0059017C"/>
    <w:rsid w:val="005922A4"/>
    <w:rsid w:val="00592C67"/>
    <w:rsid w:val="00593858"/>
    <w:rsid w:val="00593D9A"/>
    <w:rsid w:val="00593FA0"/>
    <w:rsid w:val="005947A7"/>
    <w:rsid w:val="0059564E"/>
    <w:rsid w:val="00596043"/>
    <w:rsid w:val="005965A2"/>
    <w:rsid w:val="0059691E"/>
    <w:rsid w:val="00596BBF"/>
    <w:rsid w:val="00597365"/>
    <w:rsid w:val="0059782E"/>
    <w:rsid w:val="005A0217"/>
    <w:rsid w:val="005A0916"/>
    <w:rsid w:val="005A0F37"/>
    <w:rsid w:val="005A14E6"/>
    <w:rsid w:val="005A15E7"/>
    <w:rsid w:val="005A166A"/>
    <w:rsid w:val="005A1931"/>
    <w:rsid w:val="005A2872"/>
    <w:rsid w:val="005A2D9F"/>
    <w:rsid w:val="005A3101"/>
    <w:rsid w:val="005A3488"/>
    <w:rsid w:val="005A34BC"/>
    <w:rsid w:val="005A3897"/>
    <w:rsid w:val="005A390A"/>
    <w:rsid w:val="005A4A29"/>
    <w:rsid w:val="005A4FC1"/>
    <w:rsid w:val="005A5295"/>
    <w:rsid w:val="005A59C8"/>
    <w:rsid w:val="005A5E94"/>
    <w:rsid w:val="005A7096"/>
    <w:rsid w:val="005A73E7"/>
    <w:rsid w:val="005A7624"/>
    <w:rsid w:val="005A7690"/>
    <w:rsid w:val="005A76F9"/>
    <w:rsid w:val="005A775D"/>
    <w:rsid w:val="005A7B61"/>
    <w:rsid w:val="005A7F7C"/>
    <w:rsid w:val="005B0239"/>
    <w:rsid w:val="005B0710"/>
    <w:rsid w:val="005B0842"/>
    <w:rsid w:val="005B1AAA"/>
    <w:rsid w:val="005B23A8"/>
    <w:rsid w:val="005B2950"/>
    <w:rsid w:val="005B2AA0"/>
    <w:rsid w:val="005B2AE5"/>
    <w:rsid w:val="005B2D2E"/>
    <w:rsid w:val="005B3334"/>
    <w:rsid w:val="005B383A"/>
    <w:rsid w:val="005B3881"/>
    <w:rsid w:val="005B3D09"/>
    <w:rsid w:val="005B4547"/>
    <w:rsid w:val="005B474B"/>
    <w:rsid w:val="005B53F3"/>
    <w:rsid w:val="005B561D"/>
    <w:rsid w:val="005B59B7"/>
    <w:rsid w:val="005B642C"/>
    <w:rsid w:val="005B6D47"/>
    <w:rsid w:val="005B7E6E"/>
    <w:rsid w:val="005C0828"/>
    <w:rsid w:val="005C0EDC"/>
    <w:rsid w:val="005C147B"/>
    <w:rsid w:val="005C17D0"/>
    <w:rsid w:val="005C1AD3"/>
    <w:rsid w:val="005C33B4"/>
    <w:rsid w:val="005C3541"/>
    <w:rsid w:val="005C376C"/>
    <w:rsid w:val="005C419D"/>
    <w:rsid w:val="005C445E"/>
    <w:rsid w:val="005C55DA"/>
    <w:rsid w:val="005C5694"/>
    <w:rsid w:val="005C571C"/>
    <w:rsid w:val="005C58BC"/>
    <w:rsid w:val="005C5F3F"/>
    <w:rsid w:val="005C7335"/>
    <w:rsid w:val="005C743F"/>
    <w:rsid w:val="005C7DD3"/>
    <w:rsid w:val="005C7EA0"/>
    <w:rsid w:val="005C7F8E"/>
    <w:rsid w:val="005D0367"/>
    <w:rsid w:val="005D06B0"/>
    <w:rsid w:val="005D0BF3"/>
    <w:rsid w:val="005D220B"/>
    <w:rsid w:val="005D2731"/>
    <w:rsid w:val="005D2739"/>
    <w:rsid w:val="005D3589"/>
    <w:rsid w:val="005D4879"/>
    <w:rsid w:val="005D4A57"/>
    <w:rsid w:val="005D5559"/>
    <w:rsid w:val="005D58C4"/>
    <w:rsid w:val="005D5ED6"/>
    <w:rsid w:val="005D6407"/>
    <w:rsid w:val="005D67E1"/>
    <w:rsid w:val="005D71DC"/>
    <w:rsid w:val="005D7563"/>
    <w:rsid w:val="005D76D8"/>
    <w:rsid w:val="005D7BFA"/>
    <w:rsid w:val="005D7E7D"/>
    <w:rsid w:val="005D7F6C"/>
    <w:rsid w:val="005E0187"/>
    <w:rsid w:val="005E0C5B"/>
    <w:rsid w:val="005E0C7C"/>
    <w:rsid w:val="005E1943"/>
    <w:rsid w:val="005E234D"/>
    <w:rsid w:val="005E2561"/>
    <w:rsid w:val="005E28C6"/>
    <w:rsid w:val="005E2A53"/>
    <w:rsid w:val="005E2CA3"/>
    <w:rsid w:val="005E3364"/>
    <w:rsid w:val="005E37E9"/>
    <w:rsid w:val="005E3A3B"/>
    <w:rsid w:val="005E3A50"/>
    <w:rsid w:val="005E3D83"/>
    <w:rsid w:val="005E42F6"/>
    <w:rsid w:val="005E49FB"/>
    <w:rsid w:val="005E4F7A"/>
    <w:rsid w:val="005E5FA3"/>
    <w:rsid w:val="005E61E3"/>
    <w:rsid w:val="005E63BA"/>
    <w:rsid w:val="005E6B80"/>
    <w:rsid w:val="005E71D6"/>
    <w:rsid w:val="005F140F"/>
    <w:rsid w:val="005F143D"/>
    <w:rsid w:val="005F17D7"/>
    <w:rsid w:val="005F1FA4"/>
    <w:rsid w:val="005F2278"/>
    <w:rsid w:val="005F256D"/>
    <w:rsid w:val="005F25E7"/>
    <w:rsid w:val="005F295A"/>
    <w:rsid w:val="005F3F06"/>
    <w:rsid w:val="005F4126"/>
    <w:rsid w:val="005F4844"/>
    <w:rsid w:val="005F4958"/>
    <w:rsid w:val="005F6FDC"/>
    <w:rsid w:val="005F75AE"/>
    <w:rsid w:val="005F7D1D"/>
    <w:rsid w:val="00600907"/>
    <w:rsid w:val="00601CF3"/>
    <w:rsid w:val="00601DDF"/>
    <w:rsid w:val="00602311"/>
    <w:rsid w:val="006023F9"/>
    <w:rsid w:val="0060260D"/>
    <w:rsid w:val="00602BAC"/>
    <w:rsid w:val="006036FB"/>
    <w:rsid w:val="00603B1F"/>
    <w:rsid w:val="00603B92"/>
    <w:rsid w:val="00604615"/>
    <w:rsid w:val="00604923"/>
    <w:rsid w:val="0060545E"/>
    <w:rsid w:val="00605C2D"/>
    <w:rsid w:val="0060623C"/>
    <w:rsid w:val="00606284"/>
    <w:rsid w:val="00606744"/>
    <w:rsid w:val="00607095"/>
    <w:rsid w:val="0060762D"/>
    <w:rsid w:val="00607909"/>
    <w:rsid w:val="00607990"/>
    <w:rsid w:val="00607C4C"/>
    <w:rsid w:val="00607E4E"/>
    <w:rsid w:val="00610567"/>
    <w:rsid w:val="006105C1"/>
    <w:rsid w:val="006105E0"/>
    <w:rsid w:val="00611151"/>
    <w:rsid w:val="0061132D"/>
    <w:rsid w:val="006117DC"/>
    <w:rsid w:val="00611D93"/>
    <w:rsid w:val="006127FE"/>
    <w:rsid w:val="0061280F"/>
    <w:rsid w:val="00612D6B"/>
    <w:rsid w:val="00612E94"/>
    <w:rsid w:val="00612FAD"/>
    <w:rsid w:val="006132B6"/>
    <w:rsid w:val="00613380"/>
    <w:rsid w:val="0061350B"/>
    <w:rsid w:val="00613646"/>
    <w:rsid w:val="00613A00"/>
    <w:rsid w:val="00613DA4"/>
    <w:rsid w:val="0061416E"/>
    <w:rsid w:val="006148D6"/>
    <w:rsid w:val="00614904"/>
    <w:rsid w:val="00614B1C"/>
    <w:rsid w:val="00614B54"/>
    <w:rsid w:val="00615014"/>
    <w:rsid w:val="00615836"/>
    <w:rsid w:val="00616F52"/>
    <w:rsid w:val="00617312"/>
    <w:rsid w:val="006175AF"/>
    <w:rsid w:val="00617C55"/>
    <w:rsid w:val="00617D90"/>
    <w:rsid w:val="00620756"/>
    <w:rsid w:val="006213D6"/>
    <w:rsid w:val="00621578"/>
    <w:rsid w:val="006216BD"/>
    <w:rsid w:val="0062215A"/>
    <w:rsid w:val="00622303"/>
    <w:rsid w:val="00622657"/>
    <w:rsid w:val="0062265E"/>
    <w:rsid w:val="0062311E"/>
    <w:rsid w:val="006235D9"/>
    <w:rsid w:val="006236AD"/>
    <w:rsid w:val="006237CF"/>
    <w:rsid w:val="006243FA"/>
    <w:rsid w:val="00624DD5"/>
    <w:rsid w:val="0062505B"/>
    <w:rsid w:val="006253E4"/>
    <w:rsid w:val="006257D9"/>
    <w:rsid w:val="0062623D"/>
    <w:rsid w:val="0062642E"/>
    <w:rsid w:val="00627006"/>
    <w:rsid w:val="00627A04"/>
    <w:rsid w:val="00627AB0"/>
    <w:rsid w:val="00630BD4"/>
    <w:rsid w:val="00630E68"/>
    <w:rsid w:val="00630EBA"/>
    <w:rsid w:val="00630F72"/>
    <w:rsid w:val="00631A35"/>
    <w:rsid w:val="0063227B"/>
    <w:rsid w:val="00632550"/>
    <w:rsid w:val="00633545"/>
    <w:rsid w:val="00633B2F"/>
    <w:rsid w:val="00633C2E"/>
    <w:rsid w:val="00633C88"/>
    <w:rsid w:val="00633CE5"/>
    <w:rsid w:val="00634472"/>
    <w:rsid w:val="00634F9D"/>
    <w:rsid w:val="00635097"/>
    <w:rsid w:val="006351B2"/>
    <w:rsid w:val="0063566A"/>
    <w:rsid w:val="00637544"/>
    <w:rsid w:val="00637A6B"/>
    <w:rsid w:val="00637B14"/>
    <w:rsid w:val="00637C2D"/>
    <w:rsid w:val="00637C4F"/>
    <w:rsid w:val="006400FB"/>
    <w:rsid w:val="00640700"/>
    <w:rsid w:val="00640790"/>
    <w:rsid w:val="00640AD7"/>
    <w:rsid w:val="00641053"/>
    <w:rsid w:val="00641630"/>
    <w:rsid w:val="00641B68"/>
    <w:rsid w:val="0064261A"/>
    <w:rsid w:val="00643CF2"/>
    <w:rsid w:val="00643EC9"/>
    <w:rsid w:val="0064455D"/>
    <w:rsid w:val="006449E2"/>
    <w:rsid w:val="00644C15"/>
    <w:rsid w:val="0064701A"/>
    <w:rsid w:val="00647762"/>
    <w:rsid w:val="0064795F"/>
    <w:rsid w:val="00647BA7"/>
    <w:rsid w:val="00647EC0"/>
    <w:rsid w:val="006503EF"/>
    <w:rsid w:val="00650481"/>
    <w:rsid w:val="00650FF6"/>
    <w:rsid w:val="0065128A"/>
    <w:rsid w:val="006513DF"/>
    <w:rsid w:val="00651BE8"/>
    <w:rsid w:val="006527A1"/>
    <w:rsid w:val="00652A03"/>
    <w:rsid w:val="00652F59"/>
    <w:rsid w:val="0065323A"/>
    <w:rsid w:val="00653715"/>
    <w:rsid w:val="006541A5"/>
    <w:rsid w:val="00654698"/>
    <w:rsid w:val="006546F4"/>
    <w:rsid w:val="006547CB"/>
    <w:rsid w:val="006548B5"/>
    <w:rsid w:val="006551E6"/>
    <w:rsid w:val="006553F8"/>
    <w:rsid w:val="00655511"/>
    <w:rsid w:val="00655654"/>
    <w:rsid w:val="0065587C"/>
    <w:rsid w:val="00655D19"/>
    <w:rsid w:val="006569E9"/>
    <w:rsid w:val="00656BA5"/>
    <w:rsid w:val="00656EFA"/>
    <w:rsid w:val="006570D6"/>
    <w:rsid w:val="00657BE7"/>
    <w:rsid w:val="00660745"/>
    <w:rsid w:val="00660DB2"/>
    <w:rsid w:val="00660EC4"/>
    <w:rsid w:val="006614C3"/>
    <w:rsid w:val="00661ACE"/>
    <w:rsid w:val="00661B8C"/>
    <w:rsid w:val="0066208E"/>
    <w:rsid w:val="006620AD"/>
    <w:rsid w:val="00662D89"/>
    <w:rsid w:val="006637AC"/>
    <w:rsid w:val="00663A7A"/>
    <w:rsid w:val="00663DDB"/>
    <w:rsid w:val="006640F7"/>
    <w:rsid w:val="00664434"/>
    <w:rsid w:val="006649AF"/>
    <w:rsid w:val="00664B9A"/>
    <w:rsid w:val="00665A19"/>
    <w:rsid w:val="00665D9A"/>
    <w:rsid w:val="006664CB"/>
    <w:rsid w:val="00666E6A"/>
    <w:rsid w:val="00667B59"/>
    <w:rsid w:val="00667C2F"/>
    <w:rsid w:val="0067029E"/>
    <w:rsid w:val="0067081F"/>
    <w:rsid w:val="006709A3"/>
    <w:rsid w:val="00670D03"/>
    <w:rsid w:val="00670D34"/>
    <w:rsid w:val="006711EE"/>
    <w:rsid w:val="00671690"/>
    <w:rsid w:val="00671FD2"/>
    <w:rsid w:val="006720FB"/>
    <w:rsid w:val="0067212B"/>
    <w:rsid w:val="006721C1"/>
    <w:rsid w:val="00672DEF"/>
    <w:rsid w:val="00672F29"/>
    <w:rsid w:val="00673006"/>
    <w:rsid w:val="0067393B"/>
    <w:rsid w:val="006743CE"/>
    <w:rsid w:val="00674626"/>
    <w:rsid w:val="0067471A"/>
    <w:rsid w:val="006747DC"/>
    <w:rsid w:val="00674BC9"/>
    <w:rsid w:val="006754E8"/>
    <w:rsid w:val="00675518"/>
    <w:rsid w:val="00675561"/>
    <w:rsid w:val="00675957"/>
    <w:rsid w:val="00675E7B"/>
    <w:rsid w:val="0067608B"/>
    <w:rsid w:val="006760E9"/>
    <w:rsid w:val="0067619A"/>
    <w:rsid w:val="006763F4"/>
    <w:rsid w:val="00676624"/>
    <w:rsid w:val="00676D23"/>
    <w:rsid w:val="00676EAB"/>
    <w:rsid w:val="006775AE"/>
    <w:rsid w:val="00677673"/>
    <w:rsid w:val="00680615"/>
    <w:rsid w:val="00680DB0"/>
    <w:rsid w:val="006814DA"/>
    <w:rsid w:val="00681A94"/>
    <w:rsid w:val="00681C26"/>
    <w:rsid w:val="00682114"/>
    <w:rsid w:val="00682434"/>
    <w:rsid w:val="00682C6E"/>
    <w:rsid w:val="00682E3D"/>
    <w:rsid w:val="00682EE8"/>
    <w:rsid w:val="00683285"/>
    <w:rsid w:val="0068523D"/>
    <w:rsid w:val="00685C71"/>
    <w:rsid w:val="006863D2"/>
    <w:rsid w:val="006864FF"/>
    <w:rsid w:val="0068696A"/>
    <w:rsid w:val="00686AD6"/>
    <w:rsid w:val="00687A2E"/>
    <w:rsid w:val="00687A45"/>
    <w:rsid w:val="00687B8C"/>
    <w:rsid w:val="00687F0A"/>
    <w:rsid w:val="0069046B"/>
    <w:rsid w:val="0069095C"/>
    <w:rsid w:val="006909AE"/>
    <w:rsid w:val="00690D13"/>
    <w:rsid w:val="00690F0F"/>
    <w:rsid w:val="00691279"/>
    <w:rsid w:val="00692DB5"/>
    <w:rsid w:val="00693038"/>
    <w:rsid w:val="0069396E"/>
    <w:rsid w:val="0069403E"/>
    <w:rsid w:val="006945E2"/>
    <w:rsid w:val="00694B33"/>
    <w:rsid w:val="00695131"/>
    <w:rsid w:val="006959C2"/>
    <w:rsid w:val="00695DB4"/>
    <w:rsid w:val="00695FCC"/>
    <w:rsid w:val="006964BD"/>
    <w:rsid w:val="006965FD"/>
    <w:rsid w:val="00696ABB"/>
    <w:rsid w:val="00696EF0"/>
    <w:rsid w:val="0069700C"/>
    <w:rsid w:val="006978C1"/>
    <w:rsid w:val="00697E9B"/>
    <w:rsid w:val="006A0166"/>
    <w:rsid w:val="006A02B2"/>
    <w:rsid w:val="006A02F3"/>
    <w:rsid w:val="006A03A6"/>
    <w:rsid w:val="006A04B9"/>
    <w:rsid w:val="006A0BDC"/>
    <w:rsid w:val="006A0FF8"/>
    <w:rsid w:val="006A15B5"/>
    <w:rsid w:val="006A2584"/>
    <w:rsid w:val="006A3147"/>
    <w:rsid w:val="006A4035"/>
    <w:rsid w:val="006A4E8B"/>
    <w:rsid w:val="006A51E0"/>
    <w:rsid w:val="006A564F"/>
    <w:rsid w:val="006A597F"/>
    <w:rsid w:val="006A7693"/>
    <w:rsid w:val="006A7B19"/>
    <w:rsid w:val="006B00B7"/>
    <w:rsid w:val="006B02C1"/>
    <w:rsid w:val="006B091F"/>
    <w:rsid w:val="006B0CC1"/>
    <w:rsid w:val="006B0DC9"/>
    <w:rsid w:val="006B0FD3"/>
    <w:rsid w:val="006B15E8"/>
    <w:rsid w:val="006B1C04"/>
    <w:rsid w:val="006B1E06"/>
    <w:rsid w:val="006B27AC"/>
    <w:rsid w:val="006B2832"/>
    <w:rsid w:val="006B2B48"/>
    <w:rsid w:val="006B2D6A"/>
    <w:rsid w:val="006B34A2"/>
    <w:rsid w:val="006B35E1"/>
    <w:rsid w:val="006B36E5"/>
    <w:rsid w:val="006B43DC"/>
    <w:rsid w:val="006B4B7A"/>
    <w:rsid w:val="006B4D70"/>
    <w:rsid w:val="006B4E09"/>
    <w:rsid w:val="006B5112"/>
    <w:rsid w:val="006B5252"/>
    <w:rsid w:val="006B65AE"/>
    <w:rsid w:val="006B6689"/>
    <w:rsid w:val="006B67D6"/>
    <w:rsid w:val="006B6C6F"/>
    <w:rsid w:val="006B6D7B"/>
    <w:rsid w:val="006B6D7C"/>
    <w:rsid w:val="006B76FB"/>
    <w:rsid w:val="006B7930"/>
    <w:rsid w:val="006C0439"/>
    <w:rsid w:val="006C1183"/>
    <w:rsid w:val="006C15CF"/>
    <w:rsid w:val="006C1F1F"/>
    <w:rsid w:val="006C1F57"/>
    <w:rsid w:val="006C2268"/>
    <w:rsid w:val="006C29A1"/>
    <w:rsid w:val="006C2D31"/>
    <w:rsid w:val="006C2FCC"/>
    <w:rsid w:val="006C30C4"/>
    <w:rsid w:val="006C3854"/>
    <w:rsid w:val="006C392B"/>
    <w:rsid w:val="006C3B31"/>
    <w:rsid w:val="006C3CFA"/>
    <w:rsid w:val="006C42FB"/>
    <w:rsid w:val="006C473A"/>
    <w:rsid w:val="006C4A94"/>
    <w:rsid w:val="006C4B75"/>
    <w:rsid w:val="006C4CE7"/>
    <w:rsid w:val="006C4F83"/>
    <w:rsid w:val="006C5DAB"/>
    <w:rsid w:val="006C5FAD"/>
    <w:rsid w:val="006C6C10"/>
    <w:rsid w:val="006C6D68"/>
    <w:rsid w:val="006C708A"/>
    <w:rsid w:val="006C731F"/>
    <w:rsid w:val="006C7828"/>
    <w:rsid w:val="006C7B91"/>
    <w:rsid w:val="006C7FAC"/>
    <w:rsid w:val="006D0DE4"/>
    <w:rsid w:val="006D129F"/>
    <w:rsid w:val="006D12DA"/>
    <w:rsid w:val="006D2030"/>
    <w:rsid w:val="006D20DA"/>
    <w:rsid w:val="006D27A8"/>
    <w:rsid w:val="006D27E9"/>
    <w:rsid w:val="006D321D"/>
    <w:rsid w:val="006D366C"/>
    <w:rsid w:val="006D3BC9"/>
    <w:rsid w:val="006D44BD"/>
    <w:rsid w:val="006D4517"/>
    <w:rsid w:val="006D4B5A"/>
    <w:rsid w:val="006D4F64"/>
    <w:rsid w:val="006D5388"/>
    <w:rsid w:val="006D61C4"/>
    <w:rsid w:val="006D6800"/>
    <w:rsid w:val="006D7439"/>
    <w:rsid w:val="006E0077"/>
    <w:rsid w:val="006E0875"/>
    <w:rsid w:val="006E09C0"/>
    <w:rsid w:val="006E1D0E"/>
    <w:rsid w:val="006E1EFD"/>
    <w:rsid w:val="006E2C67"/>
    <w:rsid w:val="006E30C2"/>
    <w:rsid w:val="006E342D"/>
    <w:rsid w:val="006E39DE"/>
    <w:rsid w:val="006E4082"/>
    <w:rsid w:val="006E48B7"/>
    <w:rsid w:val="006E4CE9"/>
    <w:rsid w:val="006E4ECF"/>
    <w:rsid w:val="006E526E"/>
    <w:rsid w:val="006E58E3"/>
    <w:rsid w:val="006E5A8A"/>
    <w:rsid w:val="006E5A92"/>
    <w:rsid w:val="006E5B6C"/>
    <w:rsid w:val="006E5BCD"/>
    <w:rsid w:val="006E5F38"/>
    <w:rsid w:val="006E610D"/>
    <w:rsid w:val="006E715A"/>
    <w:rsid w:val="006E755B"/>
    <w:rsid w:val="006E756E"/>
    <w:rsid w:val="006E7969"/>
    <w:rsid w:val="006F087B"/>
    <w:rsid w:val="006F17D6"/>
    <w:rsid w:val="006F196B"/>
    <w:rsid w:val="006F20BE"/>
    <w:rsid w:val="006F20E3"/>
    <w:rsid w:val="006F3103"/>
    <w:rsid w:val="006F321A"/>
    <w:rsid w:val="006F3552"/>
    <w:rsid w:val="006F366E"/>
    <w:rsid w:val="006F37DF"/>
    <w:rsid w:val="006F3956"/>
    <w:rsid w:val="006F3AC7"/>
    <w:rsid w:val="006F3DA0"/>
    <w:rsid w:val="006F4836"/>
    <w:rsid w:val="006F4E78"/>
    <w:rsid w:val="006F500D"/>
    <w:rsid w:val="006F5524"/>
    <w:rsid w:val="006F658A"/>
    <w:rsid w:val="006F658D"/>
    <w:rsid w:val="006F74AD"/>
    <w:rsid w:val="006F763A"/>
    <w:rsid w:val="006F787C"/>
    <w:rsid w:val="006F7959"/>
    <w:rsid w:val="006F79CD"/>
    <w:rsid w:val="00700116"/>
    <w:rsid w:val="0070043A"/>
    <w:rsid w:val="007009BB"/>
    <w:rsid w:val="00700ACD"/>
    <w:rsid w:val="00700E07"/>
    <w:rsid w:val="007011F7"/>
    <w:rsid w:val="00701559"/>
    <w:rsid w:val="00701802"/>
    <w:rsid w:val="00701862"/>
    <w:rsid w:val="007019B2"/>
    <w:rsid w:val="00701F8F"/>
    <w:rsid w:val="00702EB2"/>
    <w:rsid w:val="00703219"/>
    <w:rsid w:val="00703BD0"/>
    <w:rsid w:val="0070432B"/>
    <w:rsid w:val="00704B4B"/>
    <w:rsid w:val="00704F3A"/>
    <w:rsid w:val="00705281"/>
    <w:rsid w:val="00706216"/>
    <w:rsid w:val="00707923"/>
    <w:rsid w:val="00707AB2"/>
    <w:rsid w:val="00707BFA"/>
    <w:rsid w:val="00707D2D"/>
    <w:rsid w:val="00710304"/>
    <w:rsid w:val="007104D5"/>
    <w:rsid w:val="00710E00"/>
    <w:rsid w:val="00710FF9"/>
    <w:rsid w:val="007112FC"/>
    <w:rsid w:val="0071154E"/>
    <w:rsid w:val="00711781"/>
    <w:rsid w:val="00711A8F"/>
    <w:rsid w:val="00712825"/>
    <w:rsid w:val="00712C0A"/>
    <w:rsid w:val="00712FE4"/>
    <w:rsid w:val="007136F6"/>
    <w:rsid w:val="007137B2"/>
    <w:rsid w:val="00713FBA"/>
    <w:rsid w:val="00715025"/>
    <w:rsid w:val="00715159"/>
    <w:rsid w:val="0071542A"/>
    <w:rsid w:val="0071548B"/>
    <w:rsid w:val="00716229"/>
    <w:rsid w:val="007162F8"/>
    <w:rsid w:val="00716DB5"/>
    <w:rsid w:val="0071712B"/>
    <w:rsid w:val="0071722F"/>
    <w:rsid w:val="00717404"/>
    <w:rsid w:val="0072049E"/>
    <w:rsid w:val="0072071A"/>
    <w:rsid w:val="00720FF1"/>
    <w:rsid w:val="00721100"/>
    <w:rsid w:val="007211E3"/>
    <w:rsid w:val="007212D2"/>
    <w:rsid w:val="007220A8"/>
    <w:rsid w:val="007221E9"/>
    <w:rsid w:val="0072278C"/>
    <w:rsid w:val="00722A0A"/>
    <w:rsid w:val="007232FC"/>
    <w:rsid w:val="007233BB"/>
    <w:rsid w:val="00723A0E"/>
    <w:rsid w:val="00723D4F"/>
    <w:rsid w:val="00723E3B"/>
    <w:rsid w:val="007242AC"/>
    <w:rsid w:val="00726099"/>
    <w:rsid w:val="00726749"/>
    <w:rsid w:val="007268FB"/>
    <w:rsid w:val="00727784"/>
    <w:rsid w:val="0072780C"/>
    <w:rsid w:val="007278EC"/>
    <w:rsid w:val="00727C3A"/>
    <w:rsid w:val="0073107A"/>
    <w:rsid w:val="00731607"/>
    <w:rsid w:val="007319A3"/>
    <w:rsid w:val="007319ED"/>
    <w:rsid w:val="00731E82"/>
    <w:rsid w:val="0073206C"/>
    <w:rsid w:val="007326A4"/>
    <w:rsid w:val="00732811"/>
    <w:rsid w:val="007330CB"/>
    <w:rsid w:val="00733398"/>
    <w:rsid w:val="00733446"/>
    <w:rsid w:val="0073377F"/>
    <w:rsid w:val="00733CC2"/>
    <w:rsid w:val="00733D88"/>
    <w:rsid w:val="00734418"/>
    <w:rsid w:val="00734D8A"/>
    <w:rsid w:val="007354F7"/>
    <w:rsid w:val="007358B5"/>
    <w:rsid w:val="007362F4"/>
    <w:rsid w:val="00736797"/>
    <w:rsid w:val="007367F3"/>
    <w:rsid w:val="00736975"/>
    <w:rsid w:val="00736CB5"/>
    <w:rsid w:val="00737366"/>
    <w:rsid w:val="0073785D"/>
    <w:rsid w:val="00740381"/>
    <w:rsid w:val="007406D7"/>
    <w:rsid w:val="0074191D"/>
    <w:rsid w:val="00742231"/>
    <w:rsid w:val="007422AB"/>
    <w:rsid w:val="00742442"/>
    <w:rsid w:val="0074293F"/>
    <w:rsid w:val="00742D70"/>
    <w:rsid w:val="007434FB"/>
    <w:rsid w:val="0074369E"/>
    <w:rsid w:val="00743A67"/>
    <w:rsid w:val="00745055"/>
    <w:rsid w:val="007456E7"/>
    <w:rsid w:val="00745733"/>
    <w:rsid w:val="0074587F"/>
    <w:rsid w:val="00746AF7"/>
    <w:rsid w:val="00746D08"/>
    <w:rsid w:val="007470AD"/>
    <w:rsid w:val="00747202"/>
    <w:rsid w:val="00750235"/>
    <w:rsid w:val="007508CA"/>
    <w:rsid w:val="00750989"/>
    <w:rsid w:val="00750C1D"/>
    <w:rsid w:val="007514AD"/>
    <w:rsid w:val="007515AE"/>
    <w:rsid w:val="0075163F"/>
    <w:rsid w:val="00751A09"/>
    <w:rsid w:val="00751DFD"/>
    <w:rsid w:val="00751E69"/>
    <w:rsid w:val="00752340"/>
    <w:rsid w:val="0075274E"/>
    <w:rsid w:val="0075284B"/>
    <w:rsid w:val="00753367"/>
    <w:rsid w:val="0075359B"/>
    <w:rsid w:val="0075373F"/>
    <w:rsid w:val="0075453B"/>
    <w:rsid w:val="00754A97"/>
    <w:rsid w:val="00755327"/>
    <w:rsid w:val="00755A4B"/>
    <w:rsid w:val="00755F29"/>
    <w:rsid w:val="007562E6"/>
    <w:rsid w:val="0075777F"/>
    <w:rsid w:val="00757FEE"/>
    <w:rsid w:val="00760264"/>
    <w:rsid w:val="0076082D"/>
    <w:rsid w:val="007608D9"/>
    <w:rsid w:val="00760EFE"/>
    <w:rsid w:val="0076156B"/>
    <w:rsid w:val="0076189F"/>
    <w:rsid w:val="00761C4C"/>
    <w:rsid w:val="0076203B"/>
    <w:rsid w:val="0076254F"/>
    <w:rsid w:val="00762EF4"/>
    <w:rsid w:val="007630EB"/>
    <w:rsid w:val="0076322E"/>
    <w:rsid w:val="00764C96"/>
    <w:rsid w:val="00765146"/>
    <w:rsid w:val="00765DDE"/>
    <w:rsid w:val="007662FC"/>
    <w:rsid w:val="00766406"/>
    <w:rsid w:val="00766B31"/>
    <w:rsid w:val="00766ED9"/>
    <w:rsid w:val="00767319"/>
    <w:rsid w:val="007675C5"/>
    <w:rsid w:val="00770093"/>
    <w:rsid w:val="00770528"/>
    <w:rsid w:val="007705C9"/>
    <w:rsid w:val="007709F6"/>
    <w:rsid w:val="00772463"/>
    <w:rsid w:val="007724C2"/>
    <w:rsid w:val="00772E98"/>
    <w:rsid w:val="00772F2F"/>
    <w:rsid w:val="0077362C"/>
    <w:rsid w:val="0077469E"/>
    <w:rsid w:val="0077473D"/>
    <w:rsid w:val="0077546B"/>
    <w:rsid w:val="00775BE1"/>
    <w:rsid w:val="00775C33"/>
    <w:rsid w:val="00776134"/>
    <w:rsid w:val="0077625E"/>
    <w:rsid w:val="00776EE6"/>
    <w:rsid w:val="00777189"/>
    <w:rsid w:val="007772C7"/>
    <w:rsid w:val="007804D8"/>
    <w:rsid w:val="007817DC"/>
    <w:rsid w:val="00781879"/>
    <w:rsid w:val="00781E10"/>
    <w:rsid w:val="00781F9E"/>
    <w:rsid w:val="0078246F"/>
    <w:rsid w:val="00782C33"/>
    <w:rsid w:val="00782E29"/>
    <w:rsid w:val="00783781"/>
    <w:rsid w:val="007837AD"/>
    <w:rsid w:val="007842AA"/>
    <w:rsid w:val="007849C6"/>
    <w:rsid w:val="00784B8D"/>
    <w:rsid w:val="00784E55"/>
    <w:rsid w:val="007852AA"/>
    <w:rsid w:val="00785379"/>
    <w:rsid w:val="00785DE7"/>
    <w:rsid w:val="00785FC5"/>
    <w:rsid w:val="007864D5"/>
    <w:rsid w:val="00786B2A"/>
    <w:rsid w:val="00786D25"/>
    <w:rsid w:val="00787716"/>
    <w:rsid w:val="007879C1"/>
    <w:rsid w:val="00787D5F"/>
    <w:rsid w:val="00790336"/>
    <w:rsid w:val="0079042F"/>
    <w:rsid w:val="0079119A"/>
    <w:rsid w:val="00791792"/>
    <w:rsid w:val="007927C7"/>
    <w:rsid w:val="00792A45"/>
    <w:rsid w:val="00792BB8"/>
    <w:rsid w:val="0079301F"/>
    <w:rsid w:val="00793833"/>
    <w:rsid w:val="007938AD"/>
    <w:rsid w:val="00793AC3"/>
    <w:rsid w:val="007946CC"/>
    <w:rsid w:val="00794700"/>
    <w:rsid w:val="00794E8C"/>
    <w:rsid w:val="0079505A"/>
    <w:rsid w:val="007951CD"/>
    <w:rsid w:val="0079549B"/>
    <w:rsid w:val="0079666D"/>
    <w:rsid w:val="007967F3"/>
    <w:rsid w:val="00796AD6"/>
    <w:rsid w:val="007970A1"/>
    <w:rsid w:val="007971B9"/>
    <w:rsid w:val="00797244"/>
    <w:rsid w:val="00797700"/>
    <w:rsid w:val="007978FA"/>
    <w:rsid w:val="00797CC3"/>
    <w:rsid w:val="007A04E0"/>
    <w:rsid w:val="007A0D6C"/>
    <w:rsid w:val="007A18DD"/>
    <w:rsid w:val="007A1D61"/>
    <w:rsid w:val="007A21AE"/>
    <w:rsid w:val="007A22D4"/>
    <w:rsid w:val="007A2BA8"/>
    <w:rsid w:val="007A2BAD"/>
    <w:rsid w:val="007A2EF9"/>
    <w:rsid w:val="007A3154"/>
    <w:rsid w:val="007A3783"/>
    <w:rsid w:val="007A3E6F"/>
    <w:rsid w:val="007A3F58"/>
    <w:rsid w:val="007A4232"/>
    <w:rsid w:val="007A471F"/>
    <w:rsid w:val="007A4ACE"/>
    <w:rsid w:val="007A4BF0"/>
    <w:rsid w:val="007A4F07"/>
    <w:rsid w:val="007A50EF"/>
    <w:rsid w:val="007A6C25"/>
    <w:rsid w:val="007A7499"/>
    <w:rsid w:val="007A7D01"/>
    <w:rsid w:val="007B0B1B"/>
    <w:rsid w:val="007B0ECA"/>
    <w:rsid w:val="007B0F6D"/>
    <w:rsid w:val="007B106D"/>
    <w:rsid w:val="007B1783"/>
    <w:rsid w:val="007B19ED"/>
    <w:rsid w:val="007B1B00"/>
    <w:rsid w:val="007B1C44"/>
    <w:rsid w:val="007B256D"/>
    <w:rsid w:val="007B290F"/>
    <w:rsid w:val="007B2BCE"/>
    <w:rsid w:val="007B3086"/>
    <w:rsid w:val="007B385F"/>
    <w:rsid w:val="007B4872"/>
    <w:rsid w:val="007B4F40"/>
    <w:rsid w:val="007B57C0"/>
    <w:rsid w:val="007B614F"/>
    <w:rsid w:val="007B68E0"/>
    <w:rsid w:val="007B7283"/>
    <w:rsid w:val="007B7576"/>
    <w:rsid w:val="007B75CF"/>
    <w:rsid w:val="007B77BD"/>
    <w:rsid w:val="007B79C2"/>
    <w:rsid w:val="007B7D44"/>
    <w:rsid w:val="007B7D67"/>
    <w:rsid w:val="007C0D0F"/>
    <w:rsid w:val="007C0F31"/>
    <w:rsid w:val="007C1244"/>
    <w:rsid w:val="007C1339"/>
    <w:rsid w:val="007C190B"/>
    <w:rsid w:val="007C1A35"/>
    <w:rsid w:val="007C1C6F"/>
    <w:rsid w:val="007C30CD"/>
    <w:rsid w:val="007C30F8"/>
    <w:rsid w:val="007C35ED"/>
    <w:rsid w:val="007C3C8B"/>
    <w:rsid w:val="007C3EA6"/>
    <w:rsid w:val="007C4430"/>
    <w:rsid w:val="007C4A44"/>
    <w:rsid w:val="007C4B01"/>
    <w:rsid w:val="007C4C0F"/>
    <w:rsid w:val="007C4E25"/>
    <w:rsid w:val="007C5318"/>
    <w:rsid w:val="007C553B"/>
    <w:rsid w:val="007C59EE"/>
    <w:rsid w:val="007C6041"/>
    <w:rsid w:val="007C754B"/>
    <w:rsid w:val="007C77B7"/>
    <w:rsid w:val="007D014B"/>
    <w:rsid w:val="007D04EE"/>
    <w:rsid w:val="007D063C"/>
    <w:rsid w:val="007D071B"/>
    <w:rsid w:val="007D0726"/>
    <w:rsid w:val="007D1BA3"/>
    <w:rsid w:val="007D2299"/>
    <w:rsid w:val="007D22FC"/>
    <w:rsid w:val="007D2350"/>
    <w:rsid w:val="007D24E7"/>
    <w:rsid w:val="007D2A84"/>
    <w:rsid w:val="007D2BF1"/>
    <w:rsid w:val="007D2CBC"/>
    <w:rsid w:val="007D2D07"/>
    <w:rsid w:val="007D2F8D"/>
    <w:rsid w:val="007D3A43"/>
    <w:rsid w:val="007D3E98"/>
    <w:rsid w:val="007D4815"/>
    <w:rsid w:val="007D537B"/>
    <w:rsid w:val="007D5C23"/>
    <w:rsid w:val="007D5CFD"/>
    <w:rsid w:val="007D5FBE"/>
    <w:rsid w:val="007D65CC"/>
    <w:rsid w:val="007D6624"/>
    <w:rsid w:val="007D6AB1"/>
    <w:rsid w:val="007D7580"/>
    <w:rsid w:val="007D7967"/>
    <w:rsid w:val="007D7C63"/>
    <w:rsid w:val="007E11F5"/>
    <w:rsid w:val="007E1348"/>
    <w:rsid w:val="007E14D9"/>
    <w:rsid w:val="007E1A09"/>
    <w:rsid w:val="007E1E2C"/>
    <w:rsid w:val="007E20A7"/>
    <w:rsid w:val="007E22FF"/>
    <w:rsid w:val="007E29B0"/>
    <w:rsid w:val="007E2FDA"/>
    <w:rsid w:val="007E3340"/>
    <w:rsid w:val="007E33C0"/>
    <w:rsid w:val="007E36A7"/>
    <w:rsid w:val="007E46D8"/>
    <w:rsid w:val="007E49FE"/>
    <w:rsid w:val="007E4CE8"/>
    <w:rsid w:val="007E51FB"/>
    <w:rsid w:val="007E5FD9"/>
    <w:rsid w:val="007E64A7"/>
    <w:rsid w:val="007E670F"/>
    <w:rsid w:val="007E72A1"/>
    <w:rsid w:val="007E76F0"/>
    <w:rsid w:val="007E7D0D"/>
    <w:rsid w:val="007E7D0E"/>
    <w:rsid w:val="007E7EB4"/>
    <w:rsid w:val="007F04E5"/>
    <w:rsid w:val="007F0622"/>
    <w:rsid w:val="007F1044"/>
    <w:rsid w:val="007F105F"/>
    <w:rsid w:val="007F13CC"/>
    <w:rsid w:val="007F1682"/>
    <w:rsid w:val="007F1A09"/>
    <w:rsid w:val="007F1F14"/>
    <w:rsid w:val="007F2459"/>
    <w:rsid w:val="007F2C9C"/>
    <w:rsid w:val="007F3141"/>
    <w:rsid w:val="007F3408"/>
    <w:rsid w:val="007F3662"/>
    <w:rsid w:val="007F3F01"/>
    <w:rsid w:val="007F4A01"/>
    <w:rsid w:val="007F4EDA"/>
    <w:rsid w:val="007F59F4"/>
    <w:rsid w:val="007F5C3F"/>
    <w:rsid w:val="007F5C45"/>
    <w:rsid w:val="007F6188"/>
    <w:rsid w:val="007F61B7"/>
    <w:rsid w:val="007F6ECF"/>
    <w:rsid w:val="007F70AF"/>
    <w:rsid w:val="007F7700"/>
    <w:rsid w:val="007F77A6"/>
    <w:rsid w:val="007F78ED"/>
    <w:rsid w:val="0080078A"/>
    <w:rsid w:val="008007EB"/>
    <w:rsid w:val="00801520"/>
    <w:rsid w:val="0080155C"/>
    <w:rsid w:val="00802241"/>
    <w:rsid w:val="008024C0"/>
    <w:rsid w:val="00802908"/>
    <w:rsid w:val="00802BA1"/>
    <w:rsid w:val="00804E28"/>
    <w:rsid w:val="0080504D"/>
    <w:rsid w:val="008053E8"/>
    <w:rsid w:val="00805568"/>
    <w:rsid w:val="00806468"/>
    <w:rsid w:val="00806C05"/>
    <w:rsid w:val="00807122"/>
    <w:rsid w:val="00807307"/>
    <w:rsid w:val="00807A83"/>
    <w:rsid w:val="008102DF"/>
    <w:rsid w:val="00810632"/>
    <w:rsid w:val="0081078A"/>
    <w:rsid w:val="00811494"/>
    <w:rsid w:val="00811753"/>
    <w:rsid w:val="00812005"/>
    <w:rsid w:val="00812008"/>
    <w:rsid w:val="008126BF"/>
    <w:rsid w:val="00812BC1"/>
    <w:rsid w:val="00812C51"/>
    <w:rsid w:val="00812D56"/>
    <w:rsid w:val="0081326C"/>
    <w:rsid w:val="00813A47"/>
    <w:rsid w:val="00813F35"/>
    <w:rsid w:val="00813F4A"/>
    <w:rsid w:val="00813F7F"/>
    <w:rsid w:val="00814493"/>
    <w:rsid w:val="00814CBC"/>
    <w:rsid w:val="00815874"/>
    <w:rsid w:val="00816C5E"/>
    <w:rsid w:val="00820446"/>
    <w:rsid w:val="008213AF"/>
    <w:rsid w:val="00821777"/>
    <w:rsid w:val="00821C30"/>
    <w:rsid w:val="008228B2"/>
    <w:rsid w:val="00823686"/>
    <w:rsid w:val="008237E6"/>
    <w:rsid w:val="00823914"/>
    <w:rsid w:val="00823C98"/>
    <w:rsid w:val="008248D1"/>
    <w:rsid w:val="00824A77"/>
    <w:rsid w:val="00824E59"/>
    <w:rsid w:val="00824FF6"/>
    <w:rsid w:val="0082604E"/>
    <w:rsid w:val="0082649A"/>
    <w:rsid w:val="008264F1"/>
    <w:rsid w:val="00826655"/>
    <w:rsid w:val="00826A77"/>
    <w:rsid w:val="00826E86"/>
    <w:rsid w:val="00826EB9"/>
    <w:rsid w:val="00827526"/>
    <w:rsid w:val="00827590"/>
    <w:rsid w:val="008275A8"/>
    <w:rsid w:val="008278EB"/>
    <w:rsid w:val="00827B6A"/>
    <w:rsid w:val="00827B6E"/>
    <w:rsid w:val="0083028A"/>
    <w:rsid w:val="0083049B"/>
    <w:rsid w:val="00830F2E"/>
    <w:rsid w:val="008314F5"/>
    <w:rsid w:val="008316C7"/>
    <w:rsid w:val="00831B44"/>
    <w:rsid w:val="0083277E"/>
    <w:rsid w:val="00833336"/>
    <w:rsid w:val="00833353"/>
    <w:rsid w:val="008333A0"/>
    <w:rsid w:val="00833A94"/>
    <w:rsid w:val="008342C1"/>
    <w:rsid w:val="00834732"/>
    <w:rsid w:val="008349FE"/>
    <w:rsid w:val="008359B4"/>
    <w:rsid w:val="00835DE6"/>
    <w:rsid w:val="00836266"/>
    <w:rsid w:val="00836CEC"/>
    <w:rsid w:val="008374E3"/>
    <w:rsid w:val="00837B17"/>
    <w:rsid w:val="0084002F"/>
    <w:rsid w:val="008404C5"/>
    <w:rsid w:val="0084097E"/>
    <w:rsid w:val="00841250"/>
    <w:rsid w:val="00841289"/>
    <w:rsid w:val="008416B6"/>
    <w:rsid w:val="00842E17"/>
    <w:rsid w:val="00843ABC"/>
    <w:rsid w:val="00843CC6"/>
    <w:rsid w:val="00843F97"/>
    <w:rsid w:val="00844AFB"/>
    <w:rsid w:val="00844F5F"/>
    <w:rsid w:val="008454A2"/>
    <w:rsid w:val="00845CF7"/>
    <w:rsid w:val="00846E87"/>
    <w:rsid w:val="00846FD9"/>
    <w:rsid w:val="00847096"/>
    <w:rsid w:val="008471CE"/>
    <w:rsid w:val="00847246"/>
    <w:rsid w:val="00847A5A"/>
    <w:rsid w:val="00850278"/>
    <w:rsid w:val="00850DA9"/>
    <w:rsid w:val="00850F3E"/>
    <w:rsid w:val="00851016"/>
    <w:rsid w:val="008512C8"/>
    <w:rsid w:val="008520E6"/>
    <w:rsid w:val="00852111"/>
    <w:rsid w:val="00852203"/>
    <w:rsid w:val="008522CB"/>
    <w:rsid w:val="00852ADE"/>
    <w:rsid w:val="008534D7"/>
    <w:rsid w:val="008534EE"/>
    <w:rsid w:val="00853576"/>
    <w:rsid w:val="00853784"/>
    <w:rsid w:val="008537D7"/>
    <w:rsid w:val="00853985"/>
    <w:rsid w:val="0085461B"/>
    <w:rsid w:val="008546DD"/>
    <w:rsid w:val="00854B76"/>
    <w:rsid w:val="00854DA6"/>
    <w:rsid w:val="008553DE"/>
    <w:rsid w:val="00855B3F"/>
    <w:rsid w:val="008565E4"/>
    <w:rsid w:val="00856C56"/>
    <w:rsid w:val="0085782F"/>
    <w:rsid w:val="00857C3D"/>
    <w:rsid w:val="00857FDF"/>
    <w:rsid w:val="008600B5"/>
    <w:rsid w:val="00860191"/>
    <w:rsid w:val="008609BC"/>
    <w:rsid w:val="00860DD0"/>
    <w:rsid w:val="00861777"/>
    <w:rsid w:val="00861F6F"/>
    <w:rsid w:val="00862C83"/>
    <w:rsid w:val="008634CA"/>
    <w:rsid w:val="00863BD1"/>
    <w:rsid w:val="00863E07"/>
    <w:rsid w:val="00863F5F"/>
    <w:rsid w:val="008645AD"/>
    <w:rsid w:val="00865099"/>
    <w:rsid w:val="008652F9"/>
    <w:rsid w:val="008657A7"/>
    <w:rsid w:val="00865AD3"/>
    <w:rsid w:val="00865E6D"/>
    <w:rsid w:val="00865F17"/>
    <w:rsid w:val="0086699E"/>
    <w:rsid w:val="008677C8"/>
    <w:rsid w:val="00870241"/>
    <w:rsid w:val="008704D8"/>
    <w:rsid w:val="00870591"/>
    <w:rsid w:val="00870609"/>
    <w:rsid w:val="008706A6"/>
    <w:rsid w:val="008708C6"/>
    <w:rsid w:val="008713CE"/>
    <w:rsid w:val="0087199F"/>
    <w:rsid w:val="00871C26"/>
    <w:rsid w:val="00872957"/>
    <w:rsid w:val="00873B61"/>
    <w:rsid w:val="00874A04"/>
    <w:rsid w:val="00874C2D"/>
    <w:rsid w:val="0087596F"/>
    <w:rsid w:val="008763C2"/>
    <w:rsid w:val="00876905"/>
    <w:rsid w:val="008770F0"/>
    <w:rsid w:val="00877AA2"/>
    <w:rsid w:val="00877B96"/>
    <w:rsid w:val="00877E0B"/>
    <w:rsid w:val="00880647"/>
    <w:rsid w:val="00880B19"/>
    <w:rsid w:val="00880E32"/>
    <w:rsid w:val="0088168C"/>
    <w:rsid w:val="008816D8"/>
    <w:rsid w:val="0088195B"/>
    <w:rsid w:val="00881B06"/>
    <w:rsid w:val="00881CD9"/>
    <w:rsid w:val="00882F6C"/>
    <w:rsid w:val="00883D31"/>
    <w:rsid w:val="00884506"/>
    <w:rsid w:val="00884D43"/>
    <w:rsid w:val="008850DB"/>
    <w:rsid w:val="00885167"/>
    <w:rsid w:val="008851A0"/>
    <w:rsid w:val="00886272"/>
    <w:rsid w:val="008863E4"/>
    <w:rsid w:val="00886737"/>
    <w:rsid w:val="00887483"/>
    <w:rsid w:val="008875EA"/>
    <w:rsid w:val="00890B13"/>
    <w:rsid w:val="00890FEE"/>
    <w:rsid w:val="008910DD"/>
    <w:rsid w:val="0089146B"/>
    <w:rsid w:val="0089189B"/>
    <w:rsid w:val="0089199D"/>
    <w:rsid w:val="00891B5F"/>
    <w:rsid w:val="00892366"/>
    <w:rsid w:val="008923CF"/>
    <w:rsid w:val="00893381"/>
    <w:rsid w:val="00894958"/>
    <w:rsid w:val="00894D86"/>
    <w:rsid w:val="008952CD"/>
    <w:rsid w:val="00895321"/>
    <w:rsid w:val="00895B28"/>
    <w:rsid w:val="00896081"/>
    <w:rsid w:val="00896942"/>
    <w:rsid w:val="00896B9F"/>
    <w:rsid w:val="00896D24"/>
    <w:rsid w:val="00897811"/>
    <w:rsid w:val="00897814"/>
    <w:rsid w:val="0089792C"/>
    <w:rsid w:val="008A0D48"/>
    <w:rsid w:val="008A2E03"/>
    <w:rsid w:val="008A3C24"/>
    <w:rsid w:val="008A3FEE"/>
    <w:rsid w:val="008A4C92"/>
    <w:rsid w:val="008A5274"/>
    <w:rsid w:val="008A58EC"/>
    <w:rsid w:val="008A59FB"/>
    <w:rsid w:val="008A5EB7"/>
    <w:rsid w:val="008A5F1C"/>
    <w:rsid w:val="008A7F9F"/>
    <w:rsid w:val="008B0C7D"/>
    <w:rsid w:val="008B0D0F"/>
    <w:rsid w:val="008B1F01"/>
    <w:rsid w:val="008B2FC7"/>
    <w:rsid w:val="008B3644"/>
    <w:rsid w:val="008B3B1B"/>
    <w:rsid w:val="008B3E14"/>
    <w:rsid w:val="008B41D8"/>
    <w:rsid w:val="008B439B"/>
    <w:rsid w:val="008B4418"/>
    <w:rsid w:val="008B483B"/>
    <w:rsid w:val="008B4F5A"/>
    <w:rsid w:val="008B50BB"/>
    <w:rsid w:val="008B5496"/>
    <w:rsid w:val="008B5581"/>
    <w:rsid w:val="008B57FB"/>
    <w:rsid w:val="008B5930"/>
    <w:rsid w:val="008B69EC"/>
    <w:rsid w:val="008B6AAA"/>
    <w:rsid w:val="008B7AAF"/>
    <w:rsid w:val="008B7C10"/>
    <w:rsid w:val="008B7D37"/>
    <w:rsid w:val="008B7DFC"/>
    <w:rsid w:val="008C0064"/>
    <w:rsid w:val="008C03E0"/>
    <w:rsid w:val="008C0815"/>
    <w:rsid w:val="008C0940"/>
    <w:rsid w:val="008C0A46"/>
    <w:rsid w:val="008C0B28"/>
    <w:rsid w:val="008C0C44"/>
    <w:rsid w:val="008C0EC7"/>
    <w:rsid w:val="008C163C"/>
    <w:rsid w:val="008C2165"/>
    <w:rsid w:val="008C2401"/>
    <w:rsid w:val="008C275A"/>
    <w:rsid w:val="008C2D6B"/>
    <w:rsid w:val="008C2DD1"/>
    <w:rsid w:val="008C2FD1"/>
    <w:rsid w:val="008C32F2"/>
    <w:rsid w:val="008C37AF"/>
    <w:rsid w:val="008C38FB"/>
    <w:rsid w:val="008C3C68"/>
    <w:rsid w:val="008C3F7E"/>
    <w:rsid w:val="008C41AE"/>
    <w:rsid w:val="008C4453"/>
    <w:rsid w:val="008C450C"/>
    <w:rsid w:val="008C4A0B"/>
    <w:rsid w:val="008C4A26"/>
    <w:rsid w:val="008C4D6D"/>
    <w:rsid w:val="008C4DC6"/>
    <w:rsid w:val="008C54A6"/>
    <w:rsid w:val="008C5775"/>
    <w:rsid w:val="008C594F"/>
    <w:rsid w:val="008C5C8F"/>
    <w:rsid w:val="008C6776"/>
    <w:rsid w:val="008C6FA5"/>
    <w:rsid w:val="008C7585"/>
    <w:rsid w:val="008C7B99"/>
    <w:rsid w:val="008D0272"/>
    <w:rsid w:val="008D0B52"/>
    <w:rsid w:val="008D0FC1"/>
    <w:rsid w:val="008D1EE0"/>
    <w:rsid w:val="008D2168"/>
    <w:rsid w:val="008D232F"/>
    <w:rsid w:val="008D2767"/>
    <w:rsid w:val="008D2831"/>
    <w:rsid w:val="008D3158"/>
    <w:rsid w:val="008D3AC0"/>
    <w:rsid w:val="008D3BA2"/>
    <w:rsid w:val="008D3D8F"/>
    <w:rsid w:val="008D3F9D"/>
    <w:rsid w:val="008D4917"/>
    <w:rsid w:val="008D511A"/>
    <w:rsid w:val="008D5328"/>
    <w:rsid w:val="008D54A2"/>
    <w:rsid w:val="008D5CC7"/>
    <w:rsid w:val="008D6544"/>
    <w:rsid w:val="008D6BF6"/>
    <w:rsid w:val="008D6DD6"/>
    <w:rsid w:val="008D7691"/>
    <w:rsid w:val="008D7D90"/>
    <w:rsid w:val="008E0917"/>
    <w:rsid w:val="008E095A"/>
    <w:rsid w:val="008E0D12"/>
    <w:rsid w:val="008E1015"/>
    <w:rsid w:val="008E162B"/>
    <w:rsid w:val="008E1A44"/>
    <w:rsid w:val="008E257F"/>
    <w:rsid w:val="008E2DF2"/>
    <w:rsid w:val="008E2F28"/>
    <w:rsid w:val="008E342A"/>
    <w:rsid w:val="008E4ADB"/>
    <w:rsid w:val="008E520F"/>
    <w:rsid w:val="008E573B"/>
    <w:rsid w:val="008E6800"/>
    <w:rsid w:val="008E6843"/>
    <w:rsid w:val="008E6FFE"/>
    <w:rsid w:val="008E710F"/>
    <w:rsid w:val="008E7DC5"/>
    <w:rsid w:val="008F0010"/>
    <w:rsid w:val="008F0147"/>
    <w:rsid w:val="008F02E2"/>
    <w:rsid w:val="008F04AF"/>
    <w:rsid w:val="008F07E2"/>
    <w:rsid w:val="008F08A2"/>
    <w:rsid w:val="008F0B5D"/>
    <w:rsid w:val="008F0CB5"/>
    <w:rsid w:val="008F0D04"/>
    <w:rsid w:val="008F0D07"/>
    <w:rsid w:val="008F0DC9"/>
    <w:rsid w:val="008F0E26"/>
    <w:rsid w:val="008F12F6"/>
    <w:rsid w:val="008F1BF4"/>
    <w:rsid w:val="008F2360"/>
    <w:rsid w:val="008F240F"/>
    <w:rsid w:val="008F26CD"/>
    <w:rsid w:val="008F28B1"/>
    <w:rsid w:val="008F296A"/>
    <w:rsid w:val="008F2C3D"/>
    <w:rsid w:val="008F2FE7"/>
    <w:rsid w:val="008F3896"/>
    <w:rsid w:val="008F38DB"/>
    <w:rsid w:val="008F3DAB"/>
    <w:rsid w:val="008F425F"/>
    <w:rsid w:val="008F4492"/>
    <w:rsid w:val="008F4C46"/>
    <w:rsid w:val="008F4E3D"/>
    <w:rsid w:val="008F578E"/>
    <w:rsid w:val="008F6166"/>
    <w:rsid w:val="008F6213"/>
    <w:rsid w:val="008F63F4"/>
    <w:rsid w:val="008F69B1"/>
    <w:rsid w:val="008F7262"/>
    <w:rsid w:val="008F7671"/>
    <w:rsid w:val="00900C05"/>
    <w:rsid w:val="00900F83"/>
    <w:rsid w:val="00900FC1"/>
    <w:rsid w:val="00901425"/>
    <w:rsid w:val="00901E1C"/>
    <w:rsid w:val="00902473"/>
    <w:rsid w:val="00903FE1"/>
    <w:rsid w:val="009041F4"/>
    <w:rsid w:val="00905563"/>
    <w:rsid w:val="009058B7"/>
    <w:rsid w:val="00906460"/>
    <w:rsid w:val="00906859"/>
    <w:rsid w:val="00906D02"/>
    <w:rsid w:val="00907341"/>
    <w:rsid w:val="00910C66"/>
    <w:rsid w:val="00910CE2"/>
    <w:rsid w:val="00912353"/>
    <w:rsid w:val="00912569"/>
    <w:rsid w:val="00912698"/>
    <w:rsid w:val="009128BF"/>
    <w:rsid w:val="00912B43"/>
    <w:rsid w:val="00913B67"/>
    <w:rsid w:val="0091481D"/>
    <w:rsid w:val="00914927"/>
    <w:rsid w:val="00914B92"/>
    <w:rsid w:val="009153D9"/>
    <w:rsid w:val="00915560"/>
    <w:rsid w:val="00915D75"/>
    <w:rsid w:val="00915F44"/>
    <w:rsid w:val="00915F68"/>
    <w:rsid w:val="0091624E"/>
    <w:rsid w:val="009166E5"/>
    <w:rsid w:val="0091697B"/>
    <w:rsid w:val="0091763D"/>
    <w:rsid w:val="00917B3D"/>
    <w:rsid w:val="0092041E"/>
    <w:rsid w:val="009205A0"/>
    <w:rsid w:val="00920A0F"/>
    <w:rsid w:val="00920BB6"/>
    <w:rsid w:val="009217C3"/>
    <w:rsid w:val="00921D8D"/>
    <w:rsid w:val="009223AD"/>
    <w:rsid w:val="009223D9"/>
    <w:rsid w:val="0092283B"/>
    <w:rsid w:val="009232C1"/>
    <w:rsid w:val="00923998"/>
    <w:rsid w:val="0092401D"/>
    <w:rsid w:val="00924062"/>
    <w:rsid w:val="009243D9"/>
    <w:rsid w:val="009243E2"/>
    <w:rsid w:val="0092452A"/>
    <w:rsid w:val="00924B44"/>
    <w:rsid w:val="00924EA1"/>
    <w:rsid w:val="00925032"/>
    <w:rsid w:val="00925C0C"/>
    <w:rsid w:val="00925FD3"/>
    <w:rsid w:val="00926468"/>
    <w:rsid w:val="00926630"/>
    <w:rsid w:val="00926F9A"/>
    <w:rsid w:val="00927EA8"/>
    <w:rsid w:val="009303B6"/>
    <w:rsid w:val="00930690"/>
    <w:rsid w:val="00930898"/>
    <w:rsid w:val="00930C03"/>
    <w:rsid w:val="00930C8F"/>
    <w:rsid w:val="00930F6B"/>
    <w:rsid w:val="00931230"/>
    <w:rsid w:val="00931399"/>
    <w:rsid w:val="0093141A"/>
    <w:rsid w:val="0093187A"/>
    <w:rsid w:val="00931A0B"/>
    <w:rsid w:val="009320EA"/>
    <w:rsid w:val="009326BD"/>
    <w:rsid w:val="00932980"/>
    <w:rsid w:val="00932A7F"/>
    <w:rsid w:val="00933161"/>
    <w:rsid w:val="00933481"/>
    <w:rsid w:val="00933F66"/>
    <w:rsid w:val="0093447E"/>
    <w:rsid w:val="0093462A"/>
    <w:rsid w:val="009346B9"/>
    <w:rsid w:val="00934C4D"/>
    <w:rsid w:val="009353E5"/>
    <w:rsid w:val="00935708"/>
    <w:rsid w:val="00935816"/>
    <w:rsid w:val="00935AFD"/>
    <w:rsid w:val="00936375"/>
    <w:rsid w:val="00940338"/>
    <w:rsid w:val="0094082B"/>
    <w:rsid w:val="00940DCD"/>
    <w:rsid w:val="00941AF2"/>
    <w:rsid w:val="00941B48"/>
    <w:rsid w:val="00941C8C"/>
    <w:rsid w:val="009425A8"/>
    <w:rsid w:val="00942B57"/>
    <w:rsid w:val="0094309B"/>
    <w:rsid w:val="00943120"/>
    <w:rsid w:val="009431D4"/>
    <w:rsid w:val="009433E1"/>
    <w:rsid w:val="00943C11"/>
    <w:rsid w:val="00944306"/>
    <w:rsid w:val="00945D22"/>
    <w:rsid w:val="00945D9C"/>
    <w:rsid w:val="0094674B"/>
    <w:rsid w:val="00946FE1"/>
    <w:rsid w:val="009471F9"/>
    <w:rsid w:val="00947739"/>
    <w:rsid w:val="00947880"/>
    <w:rsid w:val="00947984"/>
    <w:rsid w:val="00947B3B"/>
    <w:rsid w:val="00947D64"/>
    <w:rsid w:val="00947D9E"/>
    <w:rsid w:val="00947E76"/>
    <w:rsid w:val="00947F75"/>
    <w:rsid w:val="00950116"/>
    <w:rsid w:val="009502F4"/>
    <w:rsid w:val="00950F80"/>
    <w:rsid w:val="009512D3"/>
    <w:rsid w:val="00951FF5"/>
    <w:rsid w:val="00952FE6"/>
    <w:rsid w:val="00953948"/>
    <w:rsid w:val="00953AE8"/>
    <w:rsid w:val="00953EA2"/>
    <w:rsid w:val="00953FB9"/>
    <w:rsid w:val="0095445E"/>
    <w:rsid w:val="009549C8"/>
    <w:rsid w:val="00954B44"/>
    <w:rsid w:val="00955771"/>
    <w:rsid w:val="00955A47"/>
    <w:rsid w:val="00955BCE"/>
    <w:rsid w:val="00956036"/>
    <w:rsid w:val="00956728"/>
    <w:rsid w:val="00956EF1"/>
    <w:rsid w:val="0095780E"/>
    <w:rsid w:val="00957823"/>
    <w:rsid w:val="00957C01"/>
    <w:rsid w:val="009602EE"/>
    <w:rsid w:val="0096069C"/>
    <w:rsid w:val="00960B4C"/>
    <w:rsid w:val="00960FBA"/>
    <w:rsid w:val="00961CDF"/>
    <w:rsid w:val="00961D81"/>
    <w:rsid w:val="00961E35"/>
    <w:rsid w:val="0096207B"/>
    <w:rsid w:val="009620F3"/>
    <w:rsid w:val="009622D7"/>
    <w:rsid w:val="009622FE"/>
    <w:rsid w:val="00962498"/>
    <w:rsid w:val="009626B8"/>
    <w:rsid w:val="00962D4C"/>
    <w:rsid w:val="00962EDE"/>
    <w:rsid w:val="00962F06"/>
    <w:rsid w:val="009631CF"/>
    <w:rsid w:val="009637C8"/>
    <w:rsid w:val="00963E4C"/>
    <w:rsid w:val="00964757"/>
    <w:rsid w:val="009648E9"/>
    <w:rsid w:val="00965415"/>
    <w:rsid w:val="009658CA"/>
    <w:rsid w:val="009659F7"/>
    <w:rsid w:val="0096607E"/>
    <w:rsid w:val="00967851"/>
    <w:rsid w:val="0097032C"/>
    <w:rsid w:val="009707FC"/>
    <w:rsid w:val="0097095E"/>
    <w:rsid w:val="00970C7D"/>
    <w:rsid w:val="00970E7D"/>
    <w:rsid w:val="00971C4D"/>
    <w:rsid w:val="009725D1"/>
    <w:rsid w:val="0097303D"/>
    <w:rsid w:val="00973786"/>
    <w:rsid w:val="0097496A"/>
    <w:rsid w:val="00974AD2"/>
    <w:rsid w:val="00975646"/>
    <w:rsid w:val="009762A3"/>
    <w:rsid w:val="00976635"/>
    <w:rsid w:val="009769F3"/>
    <w:rsid w:val="00980062"/>
    <w:rsid w:val="00980AF9"/>
    <w:rsid w:val="00980B11"/>
    <w:rsid w:val="00981051"/>
    <w:rsid w:val="00981509"/>
    <w:rsid w:val="00981717"/>
    <w:rsid w:val="00982E2A"/>
    <w:rsid w:val="00982F0F"/>
    <w:rsid w:val="00982FFE"/>
    <w:rsid w:val="00983183"/>
    <w:rsid w:val="0098354B"/>
    <w:rsid w:val="00983DD6"/>
    <w:rsid w:val="0098417D"/>
    <w:rsid w:val="00985864"/>
    <w:rsid w:val="009863D3"/>
    <w:rsid w:val="009863D7"/>
    <w:rsid w:val="00986667"/>
    <w:rsid w:val="009867C4"/>
    <w:rsid w:val="009869F4"/>
    <w:rsid w:val="0098701E"/>
    <w:rsid w:val="00987552"/>
    <w:rsid w:val="0098792B"/>
    <w:rsid w:val="009902B3"/>
    <w:rsid w:val="0099058C"/>
    <w:rsid w:val="00990729"/>
    <w:rsid w:val="0099075B"/>
    <w:rsid w:val="009908C8"/>
    <w:rsid w:val="00990E53"/>
    <w:rsid w:val="00991053"/>
    <w:rsid w:val="00991377"/>
    <w:rsid w:val="0099156F"/>
    <w:rsid w:val="0099250F"/>
    <w:rsid w:val="00993011"/>
    <w:rsid w:val="009932D4"/>
    <w:rsid w:val="00994955"/>
    <w:rsid w:val="0099586F"/>
    <w:rsid w:val="009958C2"/>
    <w:rsid w:val="009964C2"/>
    <w:rsid w:val="009965B4"/>
    <w:rsid w:val="009967B6"/>
    <w:rsid w:val="009969B2"/>
    <w:rsid w:val="00996D7E"/>
    <w:rsid w:val="00996EAD"/>
    <w:rsid w:val="00997903"/>
    <w:rsid w:val="0099792B"/>
    <w:rsid w:val="00997B08"/>
    <w:rsid w:val="00997BFF"/>
    <w:rsid w:val="009A0138"/>
    <w:rsid w:val="009A0643"/>
    <w:rsid w:val="009A11BD"/>
    <w:rsid w:val="009A138D"/>
    <w:rsid w:val="009A13E8"/>
    <w:rsid w:val="009A1413"/>
    <w:rsid w:val="009A15AB"/>
    <w:rsid w:val="009A2AC4"/>
    <w:rsid w:val="009A2DF4"/>
    <w:rsid w:val="009A2E14"/>
    <w:rsid w:val="009A2ECD"/>
    <w:rsid w:val="009A3403"/>
    <w:rsid w:val="009A42C6"/>
    <w:rsid w:val="009A4B47"/>
    <w:rsid w:val="009A4C4C"/>
    <w:rsid w:val="009A4CC7"/>
    <w:rsid w:val="009A4F2E"/>
    <w:rsid w:val="009A5074"/>
    <w:rsid w:val="009A5E24"/>
    <w:rsid w:val="009A6077"/>
    <w:rsid w:val="009A609E"/>
    <w:rsid w:val="009A62F1"/>
    <w:rsid w:val="009A6692"/>
    <w:rsid w:val="009A676C"/>
    <w:rsid w:val="009A6915"/>
    <w:rsid w:val="009A69CB"/>
    <w:rsid w:val="009A6BFA"/>
    <w:rsid w:val="009A71F4"/>
    <w:rsid w:val="009A77B6"/>
    <w:rsid w:val="009A7E38"/>
    <w:rsid w:val="009B0085"/>
    <w:rsid w:val="009B0298"/>
    <w:rsid w:val="009B09B4"/>
    <w:rsid w:val="009B1033"/>
    <w:rsid w:val="009B10FB"/>
    <w:rsid w:val="009B193C"/>
    <w:rsid w:val="009B2837"/>
    <w:rsid w:val="009B2FCE"/>
    <w:rsid w:val="009B33F0"/>
    <w:rsid w:val="009B34A3"/>
    <w:rsid w:val="009B35EF"/>
    <w:rsid w:val="009B4138"/>
    <w:rsid w:val="009B424F"/>
    <w:rsid w:val="009B67F5"/>
    <w:rsid w:val="009B6A4E"/>
    <w:rsid w:val="009B6C9D"/>
    <w:rsid w:val="009B74DA"/>
    <w:rsid w:val="009B7E29"/>
    <w:rsid w:val="009C0228"/>
    <w:rsid w:val="009C0794"/>
    <w:rsid w:val="009C0F3A"/>
    <w:rsid w:val="009C1B0B"/>
    <w:rsid w:val="009C22A6"/>
    <w:rsid w:val="009C252A"/>
    <w:rsid w:val="009C293C"/>
    <w:rsid w:val="009C3646"/>
    <w:rsid w:val="009C370D"/>
    <w:rsid w:val="009C3B84"/>
    <w:rsid w:val="009C4C4C"/>
    <w:rsid w:val="009C4F67"/>
    <w:rsid w:val="009C5251"/>
    <w:rsid w:val="009C5AA0"/>
    <w:rsid w:val="009C5C79"/>
    <w:rsid w:val="009C6239"/>
    <w:rsid w:val="009C62DA"/>
    <w:rsid w:val="009C691F"/>
    <w:rsid w:val="009C6C2D"/>
    <w:rsid w:val="009C7053"/>
    <w:rsid w:val="009C7D63"/>
    <w:rsid w:val="009D0041"/>
    <w:rsid w:val="009D0BA7"/>
    <w:rsid w:val="009D0CC9"/>
    <w:rsid w:val="009D1272"/>
    <w:rsid w:val="009D196F"/>
    <w:rsid w:val="009D1D2C"/>
    <w:rsid w:val="009D1D8A"/>
    <w:rsid w:val="009D2326"/>
    <w:rsid w:val="009D27F7"/>
    <w:rsid w:val="009D294E"/>
    <w:rsid w:val="009D2E96"/>
    <w:rsid w:val="009D3807"/>
    <w:rsid w:val="009D3E04"/>
    <w:rsid w:val="009D4013"/>
    <w:rsid w:val="009D40DD"/>
    <w:rsid w:val="009D429F"/>
    <w:rsid w:val="009D4836"/>
    <w:rsid w:val="009D54FA"/>
    <w:rsid w:val="009D6007"/>
    <w:rsid w:val="009D6FB3"/>
    <w:rsid w:val="009D7148"/>
    <w:rsid w:val="009D73C6"/>
    <w:rsid w:val="009D776D"/>
    <w:rsid w:val="009D7CF3"/>
    <w:rsid w:val="009E16F5"/>
    <w:rsid w:val="009E1E4F"/>
    <w:rsid w:val="009E22AE"/>
    <w:rsid w:val="009E2E6E"/>
    <w:rsid w:val="009E31B1"/>
    <w:rsid w:val="009E36A5"/>
    <w:rsid w:val="009E4429"/>
    <w:rsid w:val="009E4478"/>
    <w:rsid w:val="009E4730"/>
    <w:rsid w:val="009E4DE4"/>
    <w:rsid w:val="009E4DF9"/>
    <w:rsid w:val="009E5143"/>
    <w:rsid w:val="009E51BF"/>
    <w:rsid w:val="009E5350"/>
    <w:rsid w:val="009E5A35"/>
    <w:rsid w:val="009E5C51"/>
    <w:rsid w:val="009E5C6E"/>
    <w:rsid w:val="009E632D"/>
    <w:rsid w:val="009E65D1"/>
    <w:rsid w:val="009E675C"/>
    <w:rsid w:val="009F002B"/>
    <w:rsid w:val="009F1694"/>
    <w:rsid w:val="009F18CF"/>
    <w:rsid w:val="009F2C2C"/>
    <w:rsid w:val="009F2C4D"/>
    <w:rsid w:val="009F3AE6"/>
    <w:rsid w:val="009F4846"/>
    <w:rsid w:val="009F4892"/>
    <w:rsid w:val="009F48E7"/>
    <w:rsid w:val="009F4AEA"/>
    <w:rsid w:val="009F4C3E"/>
    <w:rsid w:val="009F4DAB"/>
    <w:rsid w:val="009F5A62"/>
    <w:rsid w:val="009F6728"/>
    <w:rsid w:val="009F6FB3"/>
    <w:rsid w:val="009F7AA6"/>
    <w:rsid w:val="009F7D1A"/>
    <w:rsid w:val="009F7DF3"/>
    <w:rsid w:val="00A00477"/>
    <w:rsid w:val="00A00528"/>
    <w:rsid w:val="00A00594"/>
    <w:rsid w:val="00A00615"/>
    <w:rsid w:val="00A0153C"/>
    <w:rsid w:val="00A01A88"/>
    <w:rsid w:val="00A01AEC"/>
    <w:rsid w:val="00A0295F"/>
    <w:rsid w:val="00A043A4"/>
    <w:rsid w:val="00A04576"/>
    <w:rsid w:val="00A048CB"/>
    <w:rsid w:val="00A0506D"/>
    <w:rsid w:val="00A0548B"/>
    <w:rsid w:val="00A05DA6"/>
    <w:rsid w:val="00A05F76"/>
    <w:rsid w:val="00A06308"/>
    <w:rsid w:val="00A06467"/>
    <w:rsid w:val="00A0659F"/>
    <w:rsid w:val="00A06679"/>
    <w:rsid w:val="00A06B06"/>
    <w:rsid w:val="00A06BEE"/>
    <w:rsid w:val="00A073D5"/>
    <w:rsid w:val="00A10188"/>
    <w:rsid w:val="00A10979"/>
    <w:rsid w:val="00A10A72"/>
    <w:rsid w:val="00A11417"/>
    <w:rsid w:val="00A118C0"/>
    <w:rsid w:val="00A12C52"/>
    <w:rsid w:val="00A12CDE"/>
    <w:rsid w:val="00A13C52"/>
    <w:rsid w:val="00A14161"/>
    <w:rsid w:val="00A15786"/>
    <w:rsid w:val="00A1586E"/>
    <w:rsid w:val="00A16A09"/>
    <w:rsid w:val="00A16C34"/>
    <w:rsid w:val="00A16E5D"/>
    <w:rsid w:val="00A17995"/>
    <w:rsid w:val="00A17A14"/>
    <w:rsid w:val="00A17A8B"/>
    <w:rsid w:val="00A17B98"/>
    <w:rsid w:val="00A20444"/>
    <w:rsid w:val="00A20DE7"/>
    <w:rsid w:val="00A2125C"/>
    <w:rsid w:val="00A212AF"/>
    <w:rsid w:val="00A21D10"/>
    <w:rsid w:val="00A225C1"/>
    <w:rsid w:val="00A22D9F"/>
    <w:rsid w:val="00A23988"/>
    <w:rsid w:val="00A239E5"/>
    <w:rsid w:val="00A24201"/>
    <w:rsid w:val="00A24328"/>
    <w:rsid w:val="00A24727"/>
    <w:rsid w:val="00A24BEA"/>
    <w:rsid w:val="00A253E9"/>
    <w:rsid w:val="00A25552"/>
    <w:rsid w:val="00A255A1"/>
    <w:rsid w:val="00A2576E"/>
    <w:rsid w:val="00A25E50"/>
    <w:rsid w:val="00A26179"/>
    <w:rsid w:val="00A263BE"/>
    <w:rsid w:val="00A27078"/>
    <w:rsid w:val="00A27F92"/>
    <w:rsid w:val="00A30658"/>
    <w:rsid w:val="00A309F3"/>
    <w:rsid w:val="00A31139"/>
    <w:rsid w:val="00A3364D"/>
    <w:rsid w:val="00A33669"/>
    <w:rsid w:val="00A3385C"/>
    <w:rsid w:val="00A33920"/>
    <w:rsid w:val="00A3479A"/>
    <w:rsid w:val="00A348FF"/>
    <w:rsid w:val="00A34D17"/>
    <w:rsid w:val="00A35122"/>
    <w:rsid w:val="00A35AD0"/>
    <w:rsid w:val="00A35E8A"/>
    <w:rsid w:val="00A35FE7"/>
    <w:rsid w:val="00A361FD"/>
    <w:rsid w:val="00A367F1"/>
    <w:rsid w:val="00A36DF4"/>
    <w:rsid w:val="00A40191"/>
    <w:rsid w:val="00A40C66"/>
    <w:rsid w:val="00A4145D"/>
    <w:rsid w:val="00A41A8A"/>
    <w:rsid w:val="00A41D20"/>
    <w:rsid w:val="00A41D9C"/>
    <w:rsid w:val="00A41F0A"/>
    <w:rsid w:val="00A42A2D"/>
    <w:rsid w:val="00A439A8"/>
    <w:rsid w:val="00A43B94"/>
    <w:rsid w:val="00A43CC3"/>
    <w:rsid w:val="00A4401E"/>
    <w:rsid w:val="00A44224"/>
    <w:rsid w:val="00A4438C"/>
    <w:rsid w:val="00A446E1"/>
    <w:rsid w:val="00A44780"/>
    <w:rsid w:val="00A448AD"/>
    <w:rsid w:val="00A449B8"/>
    <w:rsid w:val="00A456EE"/>
    <w:rsid w:val="00A4582A"/>
    <w:rsid w:val="00A45AB6"/>
    <w:rsid w:val="00A46A08"/>
    <w:rsid w:val="00A46AD5"/>
    <w:rsid w:val="00A46AEE"/>
    <w:rsid w:val="00A46F6F"/>
    <w:rsid w:val="00A47089"/>
    <w:rsid w:val="00A47340"/>
    <w:rsid w:val="00A474DA"/>
    <w:rsid w:val="00A47BCA"/>
    <w:rsid w:val="00A47E29"/>
    <w:rsid w:val="00A47EFC"/>
    <w:rsid w:val="00A50100"/>
    <w:rsid w:val="00A5022C"/>
    <w:rsid w:val="00A50851"/>
    <w:rsid w:val="00A5096E"/>
    <w:rsid w:val="00A50A70"/>
    <w:rsid w:val="00A50CA2"/>
    <w:rsid w:val="00A50E6B"/>
    <w:rsid w:val="00A50EC1"/>
    <w:rsid w:val="00A51039"/>
    <w:rsid w:val="00A51BE1"/>
    <w:rsid w:val="00A528A7"/>
    <w:rsid w:val="00A52A45"/>
    <w:rsid w:val="00A52BD5"/>
    <w:rsid w:val="00A533C3"/>
    <w:rsid w:val="00A536BA"/>
    <w:rsid w:val="00A5420E"/>
    <w:rsid w:val="00A542F0"/>
    <w:rsid w:val="00A54800"/>
    <w:rsid w:val="00A5538F"/>
    <w:rsid w:val="00A5568F"/>
    <w:rsid w:val="00A56337"/>
    <w:rsid w:val="00A569E1"/>
    <w:rsid w:val="00A569F3"/>
    <w:rsid w:val="00A56D9E"/>
    <w:rsid w:val="00A5748C"/>
    <w:rsid w:val="00A5776A"/>
    <w:rsid w:val="00A6056F"/>
    <w:rsid w:val="00A6057A"/>
    <w:rsid w:val="00A608AD"/>
    <w:rsid w:val="00A60C74"/>
    <w:rsid w:val="00A61750"/>
    <w:rsid w:val="00A622DA"/>
    <w:rsid w:val="00A6266A"/>
    <w:rsid w:val="00A63822"/>
    <w:rsid w:val="00A64038"/>
    <w:rsid w:val="00A64790"/>
    <w:rsid w:val="00A64DBF"/>
    <w:rsid w:val="00A650FA"/>
    <w:rsid w:val="00A6582E"/>
    <w:rsid w:val="00A65C51"/>
    <w:rsid w:val="00A663C1"/>
    <w:rsid w:val="00A66616"/>
    <w:rsid w:val="00A66643"/>
    <w:rsid w:val="00A668D8"/>
    <w:rsid w:val="00A66D91"/>
    <w:rsid w:val="00A6722A"/>
    <w:rsid w:val="00A67A80"/>
    <w:rsid w:val="00A67C56"/>
    <w:rsid w:val="00A67CB2"/>
    <w:rsid w:val="00A67F38"/>
    <w:rsid w:val="00A67F93"/>
    <w:rsid w:val="00A70335"/>
    <w:rsid w:val="00A7075E"/>
    <w:rsid w:val="00A70857"/>
    <w:rsid w:val="00A70A85"/>
    <w:rsid w:val="00A716A8"/>
    <w:rsid w:val="00A72CE9"/>
    <w:rsid w:val="00A7355C"/>
    <w:rsid w:val="00A73B10"/>
    <w:rsid w:val="00A7598D"/>
    <w:rsid w:val="00A76BCB"/>
    <w:rsid w:val="00A772B7"/>
    <w:rsid w:val="00A77517"/>
    <w:rsid w:val="00A77CA7"/>
    <w:rsid w:val="00A77DA3"/>
    <w:rsid w:val="00A80A7C"/>
    <w:rsid w:val="00A8110E"/>
    <w:rsid w:val="00A8188D"/>
    <w:rsid w:val="00A81D7E"/>
    <w:rsid w:val="00A81F90"/>
    <w:rsid w:val="00A824E0"/>
    <w:rsid w:val="00A82621"/>
    <w:rsid w:val="00A831EB"/>
    <w:rsid w:val="00A8376E"/>
    <w:rsid w:val="00A842DC"/>
    <w:rsid w:val="00A84E3F"/>
    <w:rsid w:val="00A8559C"/>
    <w:rsid w:val="00A8591D"/>
    <w:rsid w:val="00A85DE4"/>
    <w:rsid w:val="00A863AA"/>
    <w:rsid w:val="00A864E6"/>
    <w:rsid w:val="00A86DF1"/>
    <w:rsid w:val="00A87E8B"/>
    <w:rsid w:val="00A90A55"/>
    <w:rsid w:val="00A91404"/>
    <w:rsid w:val="00A91686"/>
    <w:rsid w:val="00A916D4"/>
    <w:rsid w:val="00A91F32"/>
    <w:rsid w:val="00A91F3F"/>
    <w:rsid w:val="00A92B2E"/>
    <w:rsid w:val="00A9318B"/>
    <w:rsid w:val="00A93A39"/>
    <w:rsid w:val="00A93D49"/>
    <w:rsid w:val="00A93DE0"/>
    <w:rsid w:val="00A9403D"/>
    <w:rsid w:val="00A9439C"/>
    <w:rsid w:val="00A9453F"/>
    <w:rsid w:val="00A951E7"/>
    <w:rsid w:val="00A956B8"/>
    <w:rsid w:val="00A96030"/>
    <w:rsid w:val="00A96308"/>
    <w:rsid w:val="00A9775A"/>
    <w:rsid w:val="00A978A8"/>
    <w:rsid w:val="00A97CE8"/>
    <w:rsid w:val="00AA0186"/>
    <w:rsid w:val="00AA0250"/>
    <w:rsid w:val="00AA0398"/>
    <w:rsid w:val="00AA0AB7"/>
    <w:rsid w:val="00AA0AF9"/>
    <w:rsid w:val="00AA10DA"/>
    <w:rsid w:val="00AA1D7C"/>
    <w:rsid w:val="00AA200B"/>
    <w:rsid w:val="00AA2452"/>
    <w:rsid w:val="00AA2591"/>
    <w:rsid w:val="00AA2A48"/>
    <w:rsid w:val="00AA2C0B"/>
    <w:rsid w:val="00AA2D43"/>
    <w:rsid w:val="00AA3EAD"/>
    <w:rsid w:val="00AA4330"/>
    <w:rsid w:val="00AA4D7D"/>
    <w:rsid w:val="00AA5566"/>
    <w:rsid w:val="00AA6147"/>
    <w:rsid w:val="00AA681A"/>
    <w:rsid w:val="00AA7400"/>
    <w:rsid w:val="00AA77E7"/>
    <w:rsid w:val="00AA7A78"/>
    <w:rsid w:val="00AB009F"/>
    <w:rsid w:val="00AB0145"/>
    <w:rsid w:val="00AB0254"/>
    <w:rsid w:val="00AB0BE3"/>
    <w:rsid w:val="00AB0C60"/>
    <w:rsid w:val="00AB10D3"/>
    <w:rsid w:val="00AB1143"/>
    <w:rsid w:val="00AB16A4"/>
    <w:rsid w:val="00AB1F57"/>
    <w:rsid w:val="00AB2126"/>
    <w:rsid w:val="00AB2A21"/>
    <w:rsid w:val="00AB3B85"/>
    <w:rsid w:val="00AB4379"/>
    <w:rsid w:val="00AB44BD"/>
    <w:rsid w:val="00AB49CA"/>
    <w:rsid w:val="00AB5915"/>
    <w:rsid w:val="00AB5A2F"/>
    <w:rsid w:val="00AB5AD7"/>
    <w:rsid w:val="00AB5C7E"/>
    <w:rsid w:val="00AB5F4C"/>
    <w:rsid w:val="00AB6371"/>
    <w:rsid w:val="00AB6D2F"/>
    <w:rsid w:val="00AB6EDA"/>
    <w:rsid w:val="00AB73A3"/>
    <w:rsid w:val="00AB76E0"/>
    <w:rsid w:val="00AB78A0"/>
    <w:rsid w:val="00AB78A8"/>
    <w:rsid w:val="00AB7DF2"/>
    <w:rsid w:val="00AC023D"/>
    <w:rsid w:val="00AC0C41"/>
    <w:rsid w:val="00AC1991"/>
    <w:rsid w:val="00AC2632"/>
    <w:rsid w:val="00AC340A"/>
    <w:rsid w:val="00AC3E2C"/>
    <w:rsid w:val="00AC5001"/>
    <w:rsid w:val="00AC5101"/>
    <w:rsid w:val="00AC5994"/>
    <w:rsid w:val="00AC5C26"/>
    <w:rsid w:val="00AC61B9"/>
    <w:rsid w:val="00AC6291"/>
    <w:rsid w:val="00AC6736"/>
    <w:rsid w:val="00AC70DD"/>
    <w:rsid w:val="00AC7406"/>
    <w:rsid w:val="00AC74FD"/>
    <w:rsid w:val="00AC768A"/>
    <w:rsid w:val="00AC77B5"/>
    <w:rsid w:val="00AC7DA1"/>
    <w:rsid w:val="00AC7F27"/>
    <w:rsid w:val="00AD031A"/>
    <w:rsid w:val="00AD0859"/>
    <w:rsid w:val="00AD0FD5"/>
    <w:rsid w:val="00AD101A"/>
    <w:rsid w:val="00AD1035"/>
    <w:rsid w:val="00AD12B1"/>
    <w:rsid w:val="00AD1CA9"/>
    <w:rsid w:val="00AD1CF5"/>
    <w:rsid w:val="00AD2A76"/>
    <w:rsid w:val="00AD2C7C"/>
    <w:rsid w:val="00AD2CBF"/>
    <w:rsid w:val="00AD2D1E"/>
    <w:rsid w:val="00AD3092"/>
    <w:rsid w:val="00AD34C1"/>
    <w:rsid w:val="00AD3726"/>
    <w:rsid w:val="00AD4803"/>
    <w:rsid w:val="00AD60D3"/>
    <w:rsid w:val="00AD6340"/>
    <w:rsid w:val="00AD6623"/>
    <w:rsid w:val="00AD66B8"/>
    <w:rsid w:val="00AD6877"/>
    <w:rsid w:val="00AD6FB6"/>
    <w:rsid w:val="00AD7347"/>
    <w:rsid w:val="00AD7B68"/>
    <w:rsid w:val="00AD7C26"/>
    <w:rsid w:val="00AD7E9B"/>
    <w:rsid w:val="00AE06E0"/>
    <w:rsid w:val="00AE146A"/>
    <w:rsid w:val="00AE16B2"/>
    <w:rsid w:val="00AE187C"/>
    <w:rsid w:val="00AE1C17"/>
    <w:rsid w:val="00AE1DB8"/>
    <w:rsid w:val="00AE2011"/>
    <w:rsid w:val="00AE22B8"/>
    <w:rsid w:val="00AE295E"/>
    <w:rsid w:val="00AE2EC2"/>
    <w:rsid w:val="00AE4238"/>
    <w:rsid w:val="00AE4267"/>
    <w:rsid w:val="00AE45BE"/>
    <w:rsid w:val="00AE4817"/>
    <w:rsid w:val="00AE49AB"/>
    <w:rsid w:val="00AE4A3D"/>
    <w:rsid w:val="00AE4A90"/>
    <w:rsid w:val="00AE52B5"/>
    <w:rsid w:val="00AE530F"/>
    <w:rsid w:val="00AE5519"/>
    <w:rsid w:val="00AE65FB"/>
    <w:rsid w:val="00AE7252"/>
    <w:rsid w:val="00AE78F1"/>
    <w:rsid w:val="00AE79A0"/>
    <w:rsid w:val="00AE7B53"/>
    <w:rsid w:val="00AE7DD9"/>
    <w:rsid w:val="00AE7FA2"/>
    <w:rsid w:val="00AF0727"/>
    <w:rsid w:val="00AF0799"/>
    <w:rsid w:val="00AF11A4"/>
    <w:rsid w:val="00AF14CA"/>
    <w:rsid w:val="00AF1E9F"/>
    <w:rsid w:val="00AF223C"/>
    <w:rsid w:val="00AF27EE"/>
    <w:rsid w:val="00AF2EB6"/>
    <w:rsid w:val="00AF36E6"/>
    <w:rsid w:val="00AF3F9D"/>
    <w:rsid w:val="00AF417D"/>
    <w:rsid w:val="00AF41A6"/>
    <w:rsid w:val="00AF46AA"/>
    <w:rsid w:val="00AF4982"/>
    <w:rsid w:val="00AF49F9"/>
    <w:rsid w:val="00AF5A3C"/>
    <w:rsid w:val="00AF5EF7"/>
    <w:rsid w:val="00AF6EF1"/>
    <w:rsid w:val="00AF7F98"/>
    <w:rsid w:val="00B00B9A"/>
    <w:rsid w:val="00B0168D"/>
    <w:rsid w:val="00B017F5"/>
    <w:rsid w:val="00B01996"/>
    <w:rsid w:val="00B01CA3"/>
    <w:rsid w:val="00B01F0E"/>
    <w:rsid w:val="00B01F36"/>
    <w:rsid w:val="00B02A28"/>
    <w:rsid w:val="00B02C40"/>
    <w:rsid w:val="00B02C6A"/>
    <w:rsid w:val="00B03095"/>
    <w:rsid w:val="00B031A4"/>
    <w:rsid w:val="00B03716"/>
    <w:rsid w:val="00B03759"/>
    <w:rsid w:val="00B0380B"/>
    <w:rsid w:val="00B0395B"/>
    <w:rsid w:val="00B0434D"/>
    <w:rsid w:val="00B046B1"/>
    <w:rsid w:val="00B04DA9"/>
    <w:rsid w:val="00B04F48"/>
    <w:rsid w:val="00B04FDE"/>
    <w:rsid w:val="00B052A6"/>
    <w:rsid w:val="00B055C4"/>
    <w:rsid w:val="00B068D2"/>
    <w:rsid w:val="00B07005"/>
    <w:rsid w:val="00B07180"/>
    <w:rsid w:val="00B073A5"/>
    <w:rsid w:val="00B07675"/>
    <w:rsid w:val="00B077C8"/>
    <w:rsid w:val="00B07BCC"/>
    <w:rsid w:val="00B07FFA"/>
    <w:rsid w:val="00B1092B"/>
    <w:rsid w:val="00B1096D"/>
    <w:rsid w:val="00B11475"/>
    <w:rsid w:val="00B11910"/>
    <w:rsid w:val="00B12638"/>
    <w:rsid w:val="00B12651"/>
    <w:rsid w:val="00B12E53"/>
    <w:rsid w:val="00B12EF2"/>
    <w:rsid w:val="00B132C9"/>
    <w:rsid w:val="00B13329"/>
    <w:rsid w:val="00B13481"/>
    <w:rsid w:val="00B13849"/>
    <w:rsid w:val="00B13B25"/>
    <w:rsid w:val="00B13BDC"/>
    <w:rsid w:val="00B13C26"/>
    <w:rsid w:val="00B13EEC"/>
    <w:rsid w:val="00B13FB8"/>
    <w:rsid w:val="00B14183"/>
    <w:rsid w:val="00B144A0"/>
    <w:rsid w:val="00B146FA"/>
    <w:rsid w:val="00B14C7D"/>
    <w:rsid w:val="00B14D07"/>
    <w:rsid w:val="00B14FB5"/>
    <w:rsid w:val="00B1520E"/>
    <w:rsid w:val="00B152B3"/>
    <w:rsid w:val="00B16D3B"/>
    <w:rsid w:val="00B16E88"/>
    <w:rsid w:val="00B16F53"/>
    <w:rsid w:val="00B17A54"/>
    <w:rsid w:val="00B20A58"/>
    <w:rsid w:val="00B2194C"/>
    <w:rsid w:val="00B22BDC"/>
    <w:rsid w:val="00B2341E"/>
    <w:rsid w:val="00B2369D"/>
    <w:rsid w:val="00B23FCC"/>
    <w:rsid w:val="00B243EB"/>
    <w:rsid w:val="00B244EC"/>
    <w:rsid w:val="00B24597"/>
    <w:rsid w:val="00B25092"/>
    <w:rsid w:val="00B25117"/>
    <w:rsid w:val="00B25214"/>
    <w:rsid w:val="00B2544E"/>
    <w:rsid w:val="00B2549D"/>
    <w:rsid w:val="00B260D0"/>
    <w:rsid w:val="00B263EC"/>
    <w:rsid w:val="00B26E90"/>
    <w:rsid w:val="00B27588"/>
    <w:rsid w:val="00B2764B"/>
    <w:rsid w:val="00B2785B"/>
    <w:rsid w:val="00B27AD3"/>
    <w:rsid w:val="00B27D07"/>
    <w:rsid w:val="00B30130"/>
    <w:rsid w:val="00B306D4"/>
    <w:rsid w:val="00B30FFC"/>
    <w:rsid w:val="00B31DC9"/>
    <w:rsid w:val="00B33020"/>
    <w:rsid w:val="00B3336B"/>
    <w:rsid w:val="00B333C6"/>
    <w:rsid w:val="00B3358E"/>
    <w:rsid w:val="00B33737"/>
    <w:rsid w:val="00B34636"/>
    <w:rsid w:val="00B349E3"/>
    <w:rsid w:val="00B359A7"/>
    <w:rsid w:val="00B361FC"/>
    <w:rsid w:val="00B37F42"/>
    <w:rsid w:val="00B37FB0"/>
    <w:rsid w:val="00B37FCB"/>
    <w:rsid w:val="00B405E5"/>
    <w:rsid w:val="00B40620"/>
    <w:rsid w:val="00B406B7"/>
    <w:rsid w:val="00B40988"/>
    <w:rsid w:val="00B413A1"/>
    <w:rsid w:val="00B417D9"/>
    <w:rsid w:val="00B41906"/>
    <w:rsid w:val="00B42039"/>
    <w:rsid w:val="00B43B1B"/>
    <w:rsid w:val="00B4440C"/>
    <w:rsid w:val="00B444E0"/>
    <w:rsid w:val="00B4457B"/>
    <w:rsid w:val="00B44644"/>
    <w:rsid w:val="00B4490F"/>
    <w:rsid w:val="00B44FED"/>
    <w:rsid w:val="00B45264"/>
    <w:rsid w:val="00B453E9"/>
    <w:rsid w:val="00B456E0"/>
    <w:rsid w:val="00B459B3"/>
    <w:rsid w:val="00B45CA6"/>
    <w:rsid w:val="00B461C8"/>
    <w:rsid w:val="00B46F2B"/>
    <w:rsid w:val="00B47AA5"/>
    <w:rsid w:val="00B506B1"/>
    <w:rsid w:val="00B50A4A"/>
    <w:rsid w:val="00B50A67"/>
    <w:rsid w:val="00B50BF5"/>
    <w:rsid w:val="00B50CBD"/>
    <w:rsid w:val="00B5119A"/>
    <w:rsid w:val="00B51EDE"/>
    <w:rsid w:val="00B51FE9"/>
    <w:rsid w:val="00B523AD"/>
    <w:rsid w:val="00B527A0"/>
    <w:rsid w:val="00B52B4F"/>
    <w:rsid w:val="00B53115"/>
    <w:rsid w:val="00B53172"/>
    <w:rsid w:val="00B532F3"/>
    <w:rsid w:val="00B5363D"/>
    <w:rsid w:val="00B540C7"/>
    <w:rsid w:val="00B5417A"/>
    <w:rsid w:val="00B54586"/>
    <w:rsid w:val="00B54C70"/>
    <w:rsid w:val="00B54E08"/>
    <w:rsid w:val="00B55222"/>
    <w:rsid w:val="00B55434"/>
    <w:rsid w:val="00B5561C"/>
    <w:rsid w:val="00B5624A"/>
    <w:rsid w:val="00B56E1B"/>
    <w:rsid w:val="00B56FE4"/>
    <w:rsid w:val="00B570E0"/>
    <w:rsid w:val="00B57168"/>
    <w:rsid w:val="00B575FC"/>
    <w:rsid w:val="00B60689"/>
    <w:rsid w:val="00B61459"/>
    <w:rsid w:val="00B61857"/>
    <w:rsid w:val="00B61E09"/>
    <w:rsid w:val="00B62CF7"/>
    <w:rsid w:val="00B62DCB"/>
    <w:rsid w:val="00B648E1"/>
    <w:rsid w:val="00B6519E"/>
    <w:rsid w:val="00B652D7"/>
    <w:rsid w:val="00B65732"/>
    <w:rsid w:val="00B65939"/>
    <w:rsid w:val="00B6613E"/>
    <w:rsid w:val="00B662E3"/>
    <w:rsid w:val="00B6642C"/>
    <w:rsid w:val="00B66569"/>
    <w:rsid w:val="00B66AEC"/>
    <w:rsid w:val="00B6752C"/>
    <w:rsid w:val="00B675E0"/>
    <w:rsid w:val="00B679FD"/>
    <w:rsid w:val="00B67E95"/>
    <w:rsid w:val="00B70227"/>
    <w:rsid w:val="00B7085E"/>
    <w:rsid w:val="00B70CD1"/>
    <w:rsid w:val="00B71406"/>
    <w:rsid w:val="00B721EC"/>
    <w:rsid w:val="00B728B1"/>
    <w:rsid w:val="00B738AA"/>
    <w:rsid w:val="00B74AE1"/>
    <w:rsid w:val="00B76099"/>
    <w:rsid w:val="00B7621D"/>
    <w:rsid w:val="00B76698"/>
    <w:rsid w:val="00B770D9"/>
    <w:rsid w:val="00B775BB"/>
    <w:rsid w:val="00B77773"/>
    <w:rsid w:val="00B77803"/>
    <w:rsid w:val="00B77C75"/>
    <w:rsid w:val="00B8038A"/>
    <w:rsid w:val="00B808CF"/>
    <w:rsid w:val="00B809C3"/>
    <w:rsid w:val="00B81C2A"/>
    <w:rsid w:val="00B81E2A"/>
    <w:rsid w:val="00B82A58"/>
    <w:rsid w:val="00B83090"/>
    <w:rsid w:val="00B83315"/>
    <w:rsid w:val="00B835B3"/>
    <w:rsid w:val="00B838B5"/>
    <w:rsid w:val="00B8437D"/>
    <w:rsid w:val="00B84511"/>
    <w:rsid w:val="00B84B1B"/>
    <w:rsid w:val="00B852AC"/>
    <w:rsid w:val="00B85315"/>
    <w:rsid w:val="00B8535A"/>
    <w:rsid w:val="00B85437"/>
    <w:rsid w:val="00B85DDA"/>
    <w:rsid w:val="00B86368"/>
    <w:rsid w:val="00B86A93"/>
    <w:rsid w:val="00B87615"/>
    <w:rsid w:val="00B878E2"/>
    <w:rsid w:val="00B9003D"/>
    <w:rsid w:val="00B90868"/>
    <w:rsid w:val="00B91B66"/>
    <w:rsid w:val="00B91EEC"/>
    <w:rsid w:val="00B922B5"/>
    <w:rsid w:val="00B922D2"/>
    <w:rsid w:val="00B92487"/>
    <w:rsid w:val="00B92615"/>
    <w:rsid w:val="00B92671"/>
    <w:rsid w:val="00B935B7"/>
    <w:rsid w:val="00B93752"/>
    <w:rsid w:val="00B93953"/>
    <w:rsid w:val="00B93B30"/>
    <w:rsid w:val="00B94117"/>
    <w:rsid w:val="00B94C49"/>
    <w:rsid w:val="00B963A7"/>
    <w:rsid w:val="00B96471"/>
    <w:rsid w:val="00B966C2"/>
    <w:rsid w:val="00B967D8"/>
    <w:rsid w:val="00B96BA8"/>
    <w:rsid w:val="00B9782D"/>
    <w:rsid w:val="00B97DAD"/>
    <w:rsid w:val="00BA01B9"/>
    <w:rsid w:val="00BA0462"/>
    <w:rsid w:val="00BA0E1C"/>
    <w:rsid w:val="00BA1010"/>
    <w:rsid w:val="00BA12CB"/>
    <w:rsid w:val="00BA172E"/>
    <w:rsid w:val="00BA1853"/>
    <w:rsid w:val="00BA18D7"/>
    <w:rsid w:val="00BA1DF3"/>
    <w:rsid w:val="00BA262F"/>
    <w:rsid w:val="00BA355A"/>
    <w:rsid w:val="00BA371F"/>
    <w:rsid w:val="00BA38C4"/>
    <w:rsid w:val="00BA3900"/>
    <w:rsid w:val="00BA3DED"/>
    <w:rsid w:val="00BA4709"/>
    <w:rsid w:val="00BA5917"/>
    <w:rsid w:val="00BA69E3"/>
    <w:rsid w:val="00BA6DDE"/>
    <w:rsid w:val="00BA6FD9"/>
    <w:rsid w:val="00BA75B1"/>
    <w:rsid w:val="00BA7B62"/>
    <w:rsid w:val="00BA7C83"/>
    <w:rsid w:val="00BB04F8"/>
    <w:rsid w:val="00BB07C9"/>
    <w:rsid w:val="00BB09BA"/>
    <w:rsid w:val="00BB09F4"/>
    <w:rsid w:val="00BB0C91"/>
    <w:rsid w:val="00BB0D76"/>
    <w:rsid w:val="00BB184D"/>
    <w:rsid w:val="00BB199A"/>
    <w:rsid w:val="00BB218B"/>
    <w:rsid w:val="00BB2250"/>
    <w:rsid w:val="00BB22FD"/>
    <w:rsid w:val="00BB237C"/>
    <w:rsid w:val="00BB3406"/>
    <w:rsid w:val="00BB36D8"/>
    <w:rsid w:val="00BB4143"/>
    <w:rsid w:val="00BB4BAC"/>
    <w:rsid w:val="00BB589C"/>
    <w:rsid w:val="00BB5A5D"/>
    <w:rsid w:val="00BB5CF4"/>
    <w:rsid w:val="00BB5E05"/>
    <w:rsid w:val="00BB5E2A"/>
    <w:rsid w:val="00BB6215"/>
    <w:rsid w:val="00BB77CB"/>
    <w:rsid w:val="00BB79B7"/>
    <w:rsid w:val="00BB7C29"/>
    <w:rsid w:val="00BB7F3A"/>
    <w:rsid w:val="00BC0863"/>
    <w:rsid w:val="00BC158A"/>
    <w:rsid w:val="00BC1848"/>
    <w:rsid w:val="00BC1857"/>
    <w:rsid w:val="00BC1A96"/>
    <w:rsid w:val="00BC1F2B"/>
    <w:rsid w:val="00BC2F9C"/>
    <w:rsid w:val="00BC318D"/>
    <w:rsid w:val="00BC3D72"/>
    <w:rsid w:val="00BC46A8"/>
    <w:rsid w:val="00BC4896"/>
    <w:rsid w:val="00BC516C"/>
    <w:rsid w:val="00BC5C68"/>
    <w:rsid w:val="00BC5EC5"/>
    <w:rsid w:val="00BC60DF"/>
    <w:rsid w:val="00BC7436"/>
    <w:rsid w:val="00BC79A1"/>
    <w:rsid w:val="00BD0200"/>
    <w:rsid w:val="00BD1283"/>
    <w:rsid w:val="00BD18FF"/>
    <w:rsid w:val="00BD1DBF"/>
    <w:rsid w:val="00BD219D"/>
    <w:rsid w:val="00BD290D"/>
    <w:rsid w:val="00BD37B7"/>
    <w:rsid w:val="00BD391D"/>
    <w:rsid w:val="00BD3EB5"/>
    <w:rsid w:val="00BD5B70"/>
    <w:rsid w:val="00BD5C38"/>
    <w:rsid w:val="00BD6690"/>
    <w:rsid w:val="00BD67D3"/>
    <w:rsid w:val="00BD6B41"/>
    <w:rsid w:val="00BD7C2C"/>
    <w:rsid w:val="00BE042E"/>
    <w:rsid w:val="00BE09DC"/>
    <w:rsid w:val="00BE10D7"/>
    <w:rsid w:val="00BE18F6"/>
    <w:rsid w:val="00BE1930"/>
    <w:rsid w:val="00BE1AE2"/>
    <w:rsid w:val="00BE1D84"/>
    <w:rsid w:val="00BE1EF5"/>
    <w:rsid w:val="00BE1F59"/>
    <w:rsid w:val="00BE27E3"/>
    <w:rsid w:val="00BE28D7"/>
    <w:rsid w:val="00BE31A2"/>
    <w:rsid w:val="00BE3C4A"/>
    <w:rsid w:val="00BE3D19"/>
    <w:rsid w:val="00BE40A1"/>
    <w:rsid w:val="00BE47F8"/>
    <w:rsid w:val="00BE4D3B"/>
    <w:rsid w:val="00BE6249"/>
    <w:rsid w:val="00BE630B"/>
    <w:rsid w:val="00BE642C"/>
    <w:rsid w:val="00BE6A6B"/>
    <w:rsid w:val="00BE6E74"/>
    <w:rsid w:val="00BE750D"/>
    <w:rsid w:val="00BE7844"/>
    <w:rsid w:val="00BF03D5"/>
    <w:rsid w:val="00BF0BAA"/>
    <w:rsid w:val="00BF0E33"/>
    <w:rsid w:val="00BF0EFD"/>
    <w:rsid w:val="00BF1CAF"/>
    <w:rsid w:val="00BF1F27"/>
    <w:rsid w:val="00BF20DD"/>
    <w:rsid w:val="00BF23EF"/>
    <w:rsid w:val="00BF247C"/>
    <w:rsid w:val="00BF26FF"/>
    <w:rsid w:val="00BF39A0"/>
    <w:rsid w:val="00BF3D5C"/>
    <w:rsid w:val="00BF4346"/>
    <w:rsid w:val="00BF4639"/>
    <w:rsid w:val="00BF4D25"/>
    <w:rsid w:val="00BF508E"/>
    <w:rsid w:val="00BF533B"/>
    <w:rsid w:val="00BF5647"/>
    <w:rsid w:val="00BF5C65"/>
    <w:rsid w:val="00BF6A5D"/>
    <w:rsid w:val="00BF6CDB"/>
    <w:rsid w:val="00BF6E1B"/>
    <w:rsid w:val="00BF783B"/>
    <w:rsid w:val="00C00F43"/>
    <w:rsid w:val="00C01655"/>
    <w:rsid w:val="00C04D31"/>
    <w:rsid w:val="00C04E95"/>
    <w:rsid w:val="00C050F9"/>
    <w:rsid w:val="00C051AC"/>
    <w:rsid w:val="00C05675"/>
    <w:rsid w:val="00C056D5"/>
    <w:rsid w:val="00C05AED"/>
    <w:rsid w:val="00C06242"/>
    <w:rsid w:val="00C063D5"/>
    <w:rsid w:val="00C065B5"/>
    <w:rsid w:val="00C06B23"/>
    <w:rsid w:val="00C06FB4"/>
    <w:rsid w:val="00C07056"/>
    <w:rsid w:val="00C074CC"/>
    <w:rsid w:val="00C07B25"/>
    <w:rsid w:val="00C07B50"/>
    <w:rsid w:val="00C07EE5"/>
    <w:rsid w:val="00C102AF"/>
    <w:rsid w:val="00C108A0"/>
    <w:rsid w:val="00C10CE7"/>
    <w:rsid w:val="00C11A48"/>
    <w:rsid w:val="00C11E37"/>
    <w:rsid w:val="00C128C6"/>
    <w:rsid w:val="00C136C4"/>
    <w:rsid w:val="00C13B03"/>
    <w:rsid w:val="00C14E7B"/>
    <w:rsid w:val="00C15A82"/>
    <w:rsid w:val="00C15DD4"/>
    <w:rsid w:val="00C15EF6"/>
    <w:rsid w:val="00C163EE"/>
    <w:rsid w:val="00C16A70"/>
    <w:rsid w:val="00C16CE0"/>
    <w:rsid w:val="00C173BE"/>
    <w:rsid w:val="00C17923"/>
    <w:rsid w:val="00C20246"/>
    <w:rsid w:val="00C205FF"/>
    <w:rsid w:val="00C20728"/>
    <w:rsid w:val="00C20AF6"/>
    <w:rsid w:val="00C20B13"/>
    <w:rsid w:val="00C214E5"/>
    <w:rsid w:val="00C21541"/>
    <w:rsid w:val="00C21654"/>
    <w:rsid w:val="00C21694"/>
    <w:rsid w:val="00C21FBE"/>
    <w:rsid w:val="00C22202"/>
    <w:rsid w:val="00C225E3"/>
    <w:rsid w:val="00C22AAC"/>
    <w:rsid w:val="00C22F51"/>
    <w:rsid w:val="00C23450"/>
    <w:rsid w:val="00C24426"/>
    <w:rsid w:val="00C24C64"/>
    <w:rsid w:val="00C25180"/>
    <w:rsid w:val="00C26064"/>
    <w:rsid w:val="00C263E8"/>
    <w:rsid w:val="00C26B93"/>
    <w:rsid w:val="00C27133"/>
    <w:rsid w:val="00C2716A"/>
    <w:rsid w:val="00C2719C"/>
    <w:rsid w:val="00C275DD"/>
    <w:rsid w:val="00C276CC"/>
    <w:rsid w:val="00C27B52"/>
    <w:rsid w:val="00C27DB7"/>
    <w:rsid w:val="00C30C49"/>
    <w:rsid w:val="00C31D0C"/>
    <w:rsid w:val="00C3245A"/>
    <w:rsid w:val="00C3310B"/>
    <w:rsid w:val="00C332B5"/>
    <w:rsid w:val="00C33891"/>
    <w:rsid w:val="00C339AD"/>
    <w:rsid w:val="00C34214"/>
    <w:rsid w:val="00C347C4"/>
    <w:rsid w:val="00C34C10"/>
    <w:rsid w:val="00C35516"/>
    <w:rsid w:val="00C36209"/>
    <w:rsid w:val="00C362E8"/>
    <w:rsid w:val="00C36889"/>
    <w:rsid w:val="00C36A42"/>
    <w:rsid w:val="00C3705A"/>
    <w:rsid w:val="00C370C4"/>
    <w:rsid w:val="00C3712D"/>
    <w:rsid w:val="00C373A5"/>
    <w:rsid w:val="00C373B0"/>
    <w:rsid w:val="00C40D74"/>
    <w:rsid w:val="00C41292"/>
    <w:rsid w:val="00C416B9"/>
    <w:rsid w:val="00C417C5"/>
    <w:rsid w:val="00C41FDA"/>
    <w:rsid w:val="00C425C6"/>
    <w:rsid w:val="00C42704"/>
    <w:rsid w:val="00C42EE7"/>
    <w:rsid w:val="00C43A3E"/>
    <w:rsid w:val="00C4450D"/>
    <w:rsid w:val="00C44B30"/>
    <w:rsid w:val="00C4528B"/>
    <w:rsid w:val="00C470AD"/>
    <w:rsid w:val="00C47633"/>
    <w:rsid w:val="00C47A94"/>
    <w:rsid w:val="00C47F39"/>
    <w:rsid w:val="00C47F70"/>
    <w:rsid w:val="00C51036"/>
    <w:rsid w:val="00C5167B"/>
    <w:rsid w:val="00C5190F"/>
    <w:rsid w:val="00C528FA"/>
    <w:rsid w:val="00C52C76"/>
    <w:rsid w:val="00C52F34"/>
    <w:rsid w:val="00C52FD0"/>
    <w:rsid w:val="00C538E3"/>
    <w:rsid w:val="00C53AFD"/>
    <w:rsid w:val="00C545A3"/>
    <w:rsid w:val="00C54CF2"/>
    <w:rsid w:val="00C551AF"/>
    <w:rsid w:val="00C553A7"/>
    <w:rsid w:val="00C5585E"/>
    <w:rsid w:val="00C56C8D"/>
    <w:rsid w:val="00C56E65"/>
    <w:rsid w:val="00C575DC"/>
    <w:rsid w:val="00C577BE"/>
    <w:rsid w:val="00C5794C"/>
    <w:rsid w:val="00C57B23"/>
    <w:rsid w:val="00C57D3C"/>
    <w:rsid w:val="00C601D8"/>
    <w:rsid w:val="00C603FE"/>
    <w:rsid w:val="00C610AF"/>
    <w:rsid w:val="00C6159D"/>
    <w:rsid w:val="00C620C0"/>
    <w:rsid w:val="00C620C3"/>
    <w:rsid w:val="00C6211C"/>
    <w:rsid w:val="00C627CC"/>
    <w:rsid w:val="00C63FB7"/>
    <w:rsid w:val="00C6416F"/>
    <w:rsid w:val="00C6424E"/>
    <w:rsid w:val="00C64A86"/>
    <w:rsid w:val="00C65353"/>
    <w:rsid w:val="00C6595B"/>
    <w:rsid w:val="00C6615F"/>
    <w:rsid w:val="00C6644F"/>
    <w:rsid w:val="00C6661A"/>
    <w:rsid w:val="00C66F7A"/>
    <w:rsid w:val="00C676FB"/>
    <w:rsid w:val="00C679E1"/>
    <w:rsid w:val="00C7001B"/>
    <w:rsid w:val="00C700FA"/>
    <w:rsid w:val="00C702C9"/>
    <w:rsid w:val="00C70D5B"/>
    <w:rsid w:val="00C70FA5"/>
    <w:rsid w:val="00C711FA"/>
    <w:rsid w:val="00C71380"/>
    <w:rsid w:val="00C7182B"/>
    <w:rsid w:val="00C71A5D"/>
    <w:rsid w:val="00C7242B"/>
    <w:rsid w:val="00C73179"/>
    <w:rsid w:val="00C73D29"/>
    <w:rsid w:val="00C73EFE"/>
    <w:rsid w:val="00C7432F"/>
    <w:rsid w:val="00C74F5C"/>
    <w:rsid w:val="00C75D93"/>
    <w:rsid w:val="00C7603A"/>
    <w:rsid w:val="00C7611D"/>
    <w:rsid w:val="00C766F7"/>
    <w:rsid w:val="00C768CD"/>
    <w:rsid w:val="00C76B32"/>
    <w:rsid w:val="00C76B49"/>
    <w:rsid w:val="00C76DF3"/>
    <w:rsid w:val="00C77004"/>
    <w:rsid w:val="00C77112"/>
    <w:rsid w:val="00C77B4E"/>
    <w:rsid w:val="00C77FAB"/>
    <w:rsid w:val="00C80335"/>
    <w:rsid w:val="00C80A70"/>
    <w:rsid w:val="00C80AC6"/>
    <w:rsid w:val="00C80CA2"/>
    <w:rsid w:val="00C811FC"/>
    <w:rsid w:val="00C81638"/>
    <w:rsid w:val="00C82071"/>
    <w:rsid w:val="00C82A49"/>
    <w:rsid w:val="00C83218"/>
    <w:rsid w:val="00C8352E"/>
    <w:rsid w:val="00C83EE0"/>
    <w:rsid w:val="00C8410C"/>
    <w:rsid w:val="00C84201"/>
    <w:rsid w:val="00C84ACE"/>
    <w:rsid w:val="00C85149"/>
    <w:rsid w:val="00C851A9"/>
    <w:rsid w:val="00C86141"/>
    <w:rsid w:val="00C86257"/>
    <w:rsid w:val="00C8672B"/>
    <w:rsid w:val="00C86EE5"/>
    <w:rsid w:val="00C87845"/>
    <w:rsid w:val="00C90047"/>
    <w:rsid w:val="00C90CF9"/>
    <w:rsid w:val="00C91423"/>
    <w:rsid w:val="00C91530"/>
    <w:rsid w:val="00C91588"/>
    <w:rsid w:val="00C9169B"/>
    <w:rsid w:val="00C935B5"/>
    <w:rsid w:val="00C936BF"/>
    <w:rsid w:val="00C94667"/>
    <w:rsid w:val="00C94C26"/>
    <w:rsid w:val="00C94D2E"/>
    <w:rsid w:val="00C94DD5"/>
    <w:rsid w:val="00C9750F"/>
    <w:rsid w:val="00C976D6"/>
    <w:rsid w:val="00CA032A"/>
    <w:rsid w:val="00CA051F"/>
    <w:rsid w:val="00CA075D"/>
    <w:rsid w:val="00CA0A63"/>
    <w:rsid w:val="00CA0D8F"/>
    <w:rsid w:val="00CA1497"/>
    <w:rsid w:val="00CA1564"/>
    <w:rsid w:val="00CA1764"/>
    <w:rsid w:val="00CA1A26"/>
    <w:rsid w:val="00CA244F"/>
    <w:rsid w:val="00CA273B"/>
    <w:rsid w:val="00CA2B5D"/>
    <w:rsid w:val="00CA2EC0"/>
    <w:rsid w:val="00CA31BE"/>
    <w:rsid w:val="00CA3CC7"/>
    <w:rsid w:val="00CA4332"/>
    <w:rsid w:val="00CA47FD"/>
    <w:rsid w:val="00CA51CF"/>
    <w:rsid w:val="00CA54B0"/>
    <w:rsid w:val="00CA661E"/>
    <w:rsid w:val="00CA6894"/>
    <w:rsid w:val="00CA6CFB"/>
    <w:rsid w:val="00CB0B8F"/>
    <w:rsid w:val="00CB117E"/>
    <w:rsid w:val="00CB1C3E"/>
    <w:rsid w:val="00CB1C85"/>
    <w:rsid w:val="00CB220C"/>
    <w:rsid w:val="00CB255B"/>
    <w:rsid w:val="00CB27A3"/>
    <w:rsid w:val="00CB31AB"/>
    <w:rsid w:val="00CB382B"/>
    <w:rsid w:val="00CB3906"/>
    <w:rsid w:val="00CB39CE"/>
    <w:rsid w:val="00CB3AE7"/>
    <w:rsid w:val="00CB47EA"/>
    <w:rsid w:val="00CB4BF0"/>
    <w:rsid w:val="00CB4F0F"/>
    <w:rsid w:val="00CB5206"/>
    <w:rsid w:val="00CB5B09"/>
    <w:rsid w:val="00CB69E6"/>
    <w:rsid w:val="00CB6E2B"/>
    <w:rsid w:val="00CB7CAE"/>
    <w:rsid w:val="00CC0741"/>
    <w:rsid w:val="00CC11C2"/>
    <w:rsid w:val="00CC22B7"/>
    <w:rsid w:val="00CC2312"/>
    <w:rsid w:val="00CC235F"/>
    <w:rsid w:val="00CC2428"/>
    <w:rsid w:val="00CC2652"/>
    <w:rsid w:val="00CC2A1E"/>
    <w:rsid w:val="00CC2BC9"/>
    <w:rsid w:val="00CC2DAB"/>
    <w:rsid w:val="00CC3221"/>
    <w:rsid w:val="00CC3EE2"/>
    <w:rsid w:val="00CC462B"/>
    <w:rsid w:val="00CC4939"/>
    <w:rsid w:val="00CC4DCF"/>
    <w:rsid w:val="00CC51F7"/>
    <w:rsid w:val="00CC567E"/>
    <w:rsid w:val="00CC5B6C"/>
    <w:rsid w:val="00CC5B89"/>
    <w:rsid w:val="00CC6198"/>
    <w:rsid w:val="00CC747B"/>
    <w:rsid w:val="00CC769D"/>
    <w:rsid w:val="00CC7F27"/>
    <w:rsid w:val="00CD0424"/>
    <w:rsid w:val="00CD0BE8"/>
    <w:rsid w:val="00CD11D1"/>
    <w:rsid w:val="00CD128C"/>
    <w:rsid w:val="00CD1291"/>
    <w:rsid w:val="00CD1F2A"/>
    <w:rsid w:val="00CD2229"/>
    <w:rsid w:val="00CD29A9"/>
    <w:rsid w:val="00CD3016"/>
    <w:rsid w:val="00CD34CD"/>
    <w:rsid w:val="00CD374E"/>
    <w:rsid w:val="00CD37F7"/>
    <w:rsid w:val="00CD3A05"/>
    <w:rsid w:val="00CD4292"/>
    <w:rsid w:val="00CD5332"/>
    <w:rsid w:val="00CD59F8"/>
    <w:rsid w:val="00CD5D1A"/>
    <w:rsid w:val="00CD5D4E"/>
    <w:rsid w:val="00CD5EA0"/>
    <w:rsid w:val="00CD6B87"/>
    <w:rsid w:val="00CD77F5"/>
    <w:rsid w:val="00CD7815"/>
    <w:rsid w:val="00CE00B1"/>
    <w:rsid w:val="00CE09C1"/>
    <w:rsid w:val="00CE0A80"/>
    <w:rsid w:val="00CE0ED7"/>
    <w:rsid w:val="00CE1156"/>
    <w:rsid w:val="00CE1674"/>
    <w:rsid w:val="00CE247E"/>
    <w:rsid w:val="00CE2A33"/>
    <w:rsid w:val="00CE2F0B"/>
    <w:rsid w:val="00CE3131"/>
    <w:rsid w:val="00CE31E1"/>
    <w:rsid w:val="00CE3593"/>
    <w:rsid w:val="00CE37DD"/>
    <w:rsid w:val="00CE3B84"/>
    <w:rsid w:val="00CE3C8B"/>
    <w:rsid w:val="00CE3CB6"/>
    <w:rsid w:val="00CE4021"/>
    <w:rsid w:val="00CE4058"/>
    <w:rsid w:val="00CE454E"/>
    <w:rsid w:val="00CE47D4"/>
    <w:rsid w:val="00CE5541"/>
    <w:rsid w:val="00CE58B0"/>
    <w:rsid w:val="00CE5923"/>
    <w:rsid w:val="00CE6A1F"/>
    <w:rsid w:val="00CE7A04"/>
    <w:rsid w:val="00CE7B38"/>
    <w:rsid w:val="00CE7D55"/>
    <w:rsid w:val="00CF00DE"/>
    <w:rsid w:val="00CF06F6"/>
    <w:rsid w:val="00CF0F1E"/>
    <w:rsid w:val="00CF148C"/>
    <w:rsid w:val="00CF1D1D"/>
    <w:rsid w:val="00CF1DA6"/>
    <w:rsid w:val="00CF2186"/>
    <w:rsid w:val="00CF2368"/>
    <w:rsid w:val="00CF336D"/>
    <w:rsid w:val="00CF4E25"/>
    <w:rsid w:val="00CF4FA8"/>
    <w:rsid w:val="00CF530D"/>
    <w:rsid w:val="00CF576B"/>
    <w:rsid w:val="00CF5810"/>
    <w:rsid w:val="00CF60DB"/>
    <w:rsid w:val="00CF614B"/>
    <w:rsid w:val="00CF6F14"/>
    <w:rsid w:val="00CF71A1"/>
    <w:rsid w:val="00CF75D5"/>
    <w:rsid w:val="00CF7A90"/>
    <w:rsid w:val="00CF7CDA"/>
    <w:rsid w:val="00D0039E"/>
    <w:rsid w:val="00D00CF2"/>
    <w:rsid w:val="00D00F0F"/>
    <w:rsid w:val="00D012ED"/>
    <w:rsid w:val="00D01693"/>
    <w:rsid w:val="00D01E29"/>
    <w:rsid w:val="00D02117"/>
    <w:rsid w:val="00D023DC"/>
    <w:rsid w:val="00D02493"/>
    <w:rsid w:val="00D025BB"/>
    <w:rsid w:val="00D0331E"/>
    <w:rsid w:val="00D03448"/>
    <w:rsid w:val="00D03662"/>
    <w:rsid w:val="00D0366A"/>
    <w:rsid w:val="00D03AF4"/>
    <w:rsid w:val="00D03C25"/>
    <w:rsid w:val="00D04271"/>
    <w:rsid w:val="00D05136"/>
    <w:rsid w:val="00D059CD"/>
    <w:rsid w:val="00D06A2B"/>
    <w:rsid w:val="00D06D00"/>
    <w:rsid w:val="00D0729D"/>
    <w:rsid w:val="00D07755"/>
    <w:rsid w:val="00D07980"/>
    <w:rsid w:val="00D07D22"/>
    <w:rsid w:val="00D07F24"/>
    <w:rsid w:val="00D1016C"/>
    <w:rsid w:val="00D108D5"/>
    <w:rsid w:val="00D10922"/>
    <w:rsid w:val="00D10F3F"/>
    <w:rsid w:val="00D1162B"/>
    <w:rsid w:val="00D12089"/>
    <w:rsid w:val="00D123A5"/>
    <w:rsid w:val="00D128DE"/>
    <w:rsid w:val="00D13351"/>
    <w:rsid w:val="00D13633"/>
    <w:rsid w:val="00D14143"/>
    <w:rsid w:val="00D1436F"/>
    <w:rsid w:val="00D143CD"/>
    <w:rsid w:val="00D15145"/>
    <w:rsid w:val="00D1521B"/>
    <w:rsid w:val="00D154B2"/>
    <w:rsid w:val="00D15623"/>
    <w:rsid w:val="00D15C95"/>
    <w:rsid w:val="00D1613D"/>
    <w:rsid w:val="00D16407"/>
    <w:rsid w:val="00D16621"/>
    <w:rsid w:val="00D1767B"/>
    <w:rsid w:val="00D1776D"/>
    <w:rsid w:val="00D17A0E"/>
    <w:rsid w:val="00D20EB6"/>
    <w:rsid w:val="00D20FE6"/>
    <w:rsid w:val="00D21478"/>
    <w:rsid w:val="00D21829"/>
    <w:rsid w:val="00D21C54"/>
    <w:rsid w:val="00D21D77"/>
    <w:rsid w:val="00D22F18"/>
    <w:rsid w:val="00D2300F"/>
    <w:rsid w:val="00D24707"/>
    <w:rsid w:val="00D24838"/>
    <w:rsid w:val="00D24B0C"/>
    <w:rsid w:val="00D24CCC"/>
    <w:rsid w:val="00D25A02"/>
    <w:rsid w:val="00D25C3E"/>
    <w:rsid w:val="00D25FEE"/>
    <w:rsid w:val="00D2609A"/>
    <w:rsid w:val="00D261A1"/>
    <w:rsid w:val="00D26509"/>
    <w:rsid w:val="00D26CBD"/>
    <w:rsid w:val="00D2702B"/>
    <w:rsid w:val="00D270CB"/>
    <w:rsid w:val="00D275FB"/>
    <w:rsid w:val="00D2760F"/>
    <w:rsid w:val="00D27AC9"/>
    <w:rsid w:val="00D27B4E"/>
    <w:rsid w:val="00D324A6"/>
    <w:rsid w:val="00D324A8"/>
    <w:rsid w:val="00D32A4E"/>
    <w:rsid w:val="00D32DB4"/>
    <w:rsid w:val="00D33B3F"/>
    <w:rsid w:val="00D33E18"/>
    <w:rsid w:val="00D34B3A"/>
    <w:rsid w:val="00D34C5B"/>
    <w:rsid w:val="00D34C76"/>
    <w:rsid w:val="00D361D2"/>
    <w:rsid w:val="00D3649C"/>
    <w:rsid w:val="00D368B5"/>
    <w:rsid w:val="00D36A55"/>
    <w:rsid w:val="00D36B5B"/>
    <w:rsid w:val="00D36C65"/>
    <w:rsid w:val="00D3721A"/>
    <w:rsid w:val="00D40595"/>
    <w:rsid w:val="00D40D13"/>
    <w:rsid w:val="00D41198"/>
    <w:rsid w:val="00D4158C"/>
    <w:rsid w:val="00D41C21"/>
    <w:rsid w:val="00D425AB"/>
    <w:rsid w:val="00D42754"/>
    <w:rsid w:val="00D42A17"/>
    <w:rsid w:val="00D42B57"/>
    <w:rsid w:val="00D42B79"/>
    <w:rsid w:val="00D42DA2"/>
    <w:rsid w:val="00D4328F"/>
    <w:rsid w:val="00D4357A"/>
    <w:rsid w:val="00D450DC"/>
    <w:rsid w:val="00D450ED"/>
    <w:rsid w:val="00D4518E"/>
    <w:rsid w:val="00D45777"/>
    <w:rsid w:val="00D45A97"/>
    <w:rsid w:val="00D45C08"/>
    <w:rsid w:val="00D4646D"/>
    <w:rsid w:val="00D46BE9"/>
    <w:rsid w:val="00D471F6"/>
    <w:rsid w:val="00D474EE"/>
    <w:rsid w:val="00D4750E"/>
    <w:rsid w:val="00D479C9"/>
    <w:rsid w:val="00D47E27"/>
    <w:rsid w:val="00D47F84"/>
    <w:rsid w:val="00D47FB9"/>
    <w:rsid w:val="00D503D4"/>
    <w:rsid w:val="00D5049A"/>
    <w:rsid w:val="00D51465"/>
    <w:rsid w:val="00D51795"/>
    <w:rsid w:val="00D51B07"/>
    <w:rsid w:val="00D51F99"/>
    <w:rsid w:val="00D521C1"/>
    <w:rsid w:val="00D52A05"/>
    <w:rsid w:val="00D5336B"/>
    <w:rsid w:val="00D534DD"/>
    <w:rsid w:val="00D53512"/>
    <w:rsid w:val="00D53B32"/>
    <w:rsid w:val="00D53BD9"/>
    <w:rsid w:val="00D53CAE"/>
    <w:rsid w:val="00D53E38"/>
    <w:rsid w:val="00D54006"/>
    <w:rsid w:val="00D540C6"/>
    <w:rsid w:val="00D540EB"/>
    <w:rsid w:val="00D548C0"/>
    <w:rsid w:val="00D54975"/>
    <w:rsid w:val="00D54CA3"/>
    <w:rsid w:val="00D553FD"/>
    <w:rsid w:val="00D5594C"/>
    <w:rsid w:val="00D55DA4"/>
    <w:rsid w:val="00D5658F"/>
    <w:rsid w:val="00D573C7"/>
    <w:rsid w:val="00D57611"/>
    <w:rsid w:val="00D577DA"/>
    <w:rsid w:val="00D57A88"/>
    <w:rsid w:val="00D60859"/>
    <w:rsid w:val="00D61006"/>
    <w:rsid w:val="00D614A3"/>
    <w:rsid w:val="00D61501"/>
    <w:rsid w:val="00D61766"/>
    <w:rsid w:val="00D61986"/>
    <w:rsid w:val="00D61F3E"/>
    <w:rsid w:val="00D61F49"/>
    <w:rsid w:val="00D61FB9"/>
    <w:rsid w:val="00D63F17"/>
    <w:rsid w:val="00D64048"/>
    <w:rsid w:val="00D640DF"/>
    <w:rsid w:val="00D64C03"/>
    <w:rsid w:val="00D65B7E"/>
    <w:rsid w:val="00D65C77"/>
    <w:rsid w:val="00D66213"/>
    <w:rsid w:val="00D672C9"/>
    <w:rsid w:val="00D672DD"/>
    <w:rsid w:val="00D70E0B"/>
    <w:rsid w:val="00D70F5F"/>
    <w:rsid w:val="00D71376"/>
    <w:rsid w:val="00D713FD"/>
    <w:rsid w:val="00D718EC"/>
    <w:rsid w:val="00D71EB2"/>
    <w:rsid w:val="00D72139"/>
    <w:rsid w:val="00D728DC"/>
    <w:rsid w:val="00D72E40"/>
    <w:rsid w:val="00D7303C"/>
    <w:rsid w:val="00D73855"/>
    <w:rsid w:val="00D745AD"/>
    <w:rsid w:val="00D74BA2"/>
    <w:rsid w:val="00D74BE0"/>
    <w:rsid w:val="00D74CF3"/>
    <w:rsid w:val="00D74D49"/>
    <w:rsid w:val="00D74FAC"/>
    <w:rsid w:val="00D75A4C"/>
    <w:rsid w:val="00D75BE3"/>
    <w:rsid w:val="00D763AD"/>
    <w:rsid w:val="00D765DA"/>
    <w:rsid w:val="00D76B4F"/>
    <w:rsid w:val="00D76EDE"/>
    <w:rsid w:val="00D77563"/>
    <w:rsid w:val="00D775B3"/>
    <w:rsid w:val="00D8022C"/>
    <w:rsid w:val="00D81604"/>
    <w:rsid w:val="00D817FE"/>
    <w:rsid w:val="00D81A2F"/>
    <w:rsid w:val="00D8225E"/>
    <w:rsid w:val="00D824DD"/>
    <w:rsid w:val="00D82D59"/>
    <w:rsid w:val="00D83535"/>
    <w:rsid w:val="00D83844"/>
    <w:rsid w:val="00D85863"/>
    <w:rsid w:val="00D86625"/>
    <w:rsid w:val="00D869DE"/>
    <w:rsid w:val="00D86D38"/>
    <w:rsid w:val="00D86D63"/>
    <w:rsid w:val="00D86DD4"/>
    <w:rsid w:val="00D876BB"/>
    <w:rsid w:val="00D876F8"/>
    <w:rsid w:val="00D87F7B"/>
    <w:rsid w:val="00D90276"/>
    <w:rsid w:val="00D90D8A"/>
    <w:rsid w:val="00D9105E"/>
    <w:rsid w:val="00D91403"/>
    <w:rsid w:val="00D9140D"/>
    <w:rsid w:val="00D91B01"/>
    <w:rsid w:val="00D92C4E"/>
    <w:rsid w:val="00D938E1"/>
    <w:rsid w:val="00D9425C"/>
    <w:rsid w:val="00D947AD"/>
    <w:rsid w:val="00D95628"/>
    <w:rsid w:val="00D96142"/>
    <w:rsid w:val="00D96478"/>
    <w:rsid w:val="00D96737"/>
    <w:rsid w:val="00D96C1F"/>
    <w:rsid w:val="00D97421"/>
    <w:rsid w:val="00D9773C"/>
    <w:rsid w:val="00D9787B"/>
    <w:rsid w:val="00D97A4D"/>
    <w:rsid w:val="00DA0156"/>
    <w:rsid w:val="00DA05D3"/>
    <w:rsid w:val="00DA06EB"/>
    <w:rsid w:val="00DA127A"/>
    <w:rsid w:val="00DA19E0"/>
    <w:rsid w:val="00DA20E0"/>
    <w:rsid w:val="00DA2459"/>
    <w:rsid w:val="00DA33ED"/>
    <w:rsid w:val="00DA34C9"/>
    <w:rsid w:val="00DA3804"/>
    <w:rsid w:val="00DA3B2B"/>
    <w:rsid w:val="00DA3C99"/>
    <w:rsid w:val="00DA4B9B"/>
    <w:rsid w:val="00DA55C3"/>
    <w:rsid w:val="00DA6B3F"/>
    <w:rsid w:val="00DA70DC"/>
    <w:rsid w:val="00DB01D6"/>
    <w:rsid w:val="00DB152A"/>
    <w:rsid w:val="00DB19B8"/>
    <w:rsid w:val="00DB1A1C"/>
    <w:rsid w:val="00DB2853"/>
    <w:rsid w:val="00DB29A6"/>
    <w:rsid w:val="00DB318C"/>
    <w:rsid w:val="00DB353E"/>
    <w:rsid w:val="00DB3A2C"/>
    <w:rsid w:val="00DB4142"/>
    <w:rsid w:val="00DB41A6"/>
    <w:rsid w:val="00DB4433"/>
    <w:rsid w:val="00DB44DB"/>
    <w:rsid w:val="00DB4609"/>
    <w:rsid w:val="00DB47C2"/>
    <w:rsid w:val="00DB4B2A"/>
    <w:rsid w:val="00DB53FC"/>
    <w:rsid w:val="00DB582E"/>
    <w:rsid w:val="00DB5E0B"/>
    <w:rsid w:val="00DB60A3"/>
    <w:rsid w:val="00DB6417"/>
    <w:rsid w:val="00DB646F"/>
    <w:rsid w:val="00DB6672"/>
    <w:rsid w:val="00DB7286"/>
    <w:rsid w:val="00DB7C70"/>
    <w:rsid w:val="00DB7CF8"/>
    <w:rsid w:val="00DC1BD5"/>
    <w:rsid w:val="00DC1D12"/>
    <w:rsid w:val="00DC22F8"/>
    <w:rsid w:val="00DC2F19"/>
    <w:rsid w:val="00DC32F3"/>
    <w:rsid w:val="00DC3766"/>
    <w:rsid w:val="00DC3B52"/>
    <w:rsid w:val="00DC3CBC"/>
    <w:rsid w:val="00DC43B4"/>
    <w:rsid w:val="00DC477C"/>
    <w:rsid w:val="00DC52A2"/>
    <w:rsid w:val="00DC5388"/>
    <w:rsid w:val="00DC56A3"/>
    <w:rsid w:val="00DC58D8"/>
    <w:rsid w:val="00DC5E1C"/>
    <w:rsid w:val="00DC62B2"/>
    <w:rsid w:val="00DC62F9"/>
    <w:rsid w:val="00DC64F2"/>
    <w:rsid w:val="00DC6857"/>
    <w:rsid w:val="00DC6927"/>
    <w:rsid w:val="00DC6C6E"/>
    <w:rsid w:val="00DC6D4A"/>
    <w:rsid w:val="00DC751E"/>
    <w:rsid w:val="00DC7644"/>
    <w:rsid w:val="00DC7717"/>
    <w:rsid w:val="00DC771A"/>
    <w:rsid w:val="00DC7B37"/>
    <w:rsid w:val="00DC7F69"/>
    <w:rsid w:val="00DD0F99"/>
    <w:rsid w:val="00DD114B"/>
    <w:rsid w:val="00DD15E3"/>
    <w:rsid w:val="00DD1CFD"/>
    <w:rsid w:val="00DD1E45"/>
    <w:rsid w:val="00DD26B8"/>
    <w:rsid w:val="00DD27A3"/>
    <w:rsid w:val="00DD2801"/>
    <w:rsid w:val="00DD2913"/>
    <w:rsid w:val="00DD2D3F"/>
    <w:rsid w:val="00DD2EBB"/>
    <w:rsid w:val="00DD327D"/>
    <w:rsid w:val="00DD349A"/>
    <w:rsid w:val="00DD38C8"/>
    <w:rsid w:val="00DD3AFB"/>
    <w:rsid w:val="00DD3EAC"/>
    <w:rsid w:val="00DD4035"/>
    <w:rsid w:val="00DD448E"/>
    <w:rsid w:val="00DD44A8"/>
    <w:rsid w:val="00DD4543"/>
    <w:rsid w:val="00DD463B"/>
    <w:rsid w:val="00DD4E62"/>
    <w:rsid w:val="00DD5D21"/>
    <w:rsid w:val="00DD65AF"/>
    <w:rsid w:val="00DD6D4D"/>
    <w:rsid w:val="00DD6EF5"/>
    <w:rsid w:val="00DD7207"/>
    <w:rsid w:val="00DD75A6"/>
    <w:rsid w:val="00DD7872"/>
    <w:rsid w:val="00DE06DE"/>
    <w:rsid w:val="00DE084D"/>
    <w:rsid w:val="00DE1257"/>
    <w:rsid w:val="00DE16D0"/>
    <w:rsid w:val="00DE18F8"/>
    <w:rsid w:val="00DE1C2D"/>
    <w:rsid w:val="00DE2267"/>
    <w:rsid w:val="00DE2A54"/>
    <w:rsid w:val="00DE3476"/>
    <w:rsid w:val="00DE36A3"/>
    <w:rsid w:val="00DE37C2"/>
    <w:rsid w:val="00DE442C"/>
    <w:rsid w:val="00DE45AD"/>
    <w:rsid w:val="00DE46FB"/>
    <w:rsid w:val="00DE4AF0"/>
    <w:rsid w:val="00DE4BBB"/>
    <w:rsid w:val="00DE519E"/>
    <w:rsid w:val="00DE53D3"/>
    <w:rsid w:val="00DE548F"/>
    <w:rsid w:val="00DE5AB7"/>
    <w:rsid w:val="00DE5DE7"/>
    <w:rsid w:val="00DE5FA0"/>
    <w:rsid w:val="00DE6078"/>
    <w:rsid w:val="00DE650A"/>
    <w:rsid w:val="00DE6C88"/>
    <w:rsid w:val="00DE6CE9"/>
    <w:rsid w:val="00DE73C2"/>
    <w:rsid w:val="00DF0CCD"/>
    <w:rsid w:val="00DF1924"/>
    <w:rsid w:val="00DF2D55"/>
    <w:rsid w:val="00DF2FAE"/>
    <w:rsid w:val="00DF3195"/>
    <w:rsid w:val="00DF33F2"/>
    <w:rsid w:val="00DF35FE"/>
    <w:rsid w:val="00DF368F"/>
    <w:rsid w:val="00DF3944"/>
    <w:rsid w:val="00DF39D4"/>
    <w:rsid w:val="00DF3C73"/>
    <w:rsid w:val="00DF3FDC"/>
    <w:rsid w:val="00DF4487"/>
    <w:rsid w:val="00DF4882"/>
    <w:rsid w:val="00DF51BE"/>
    <w:rsid w:val="00DF523B"/>
    <w:rsid w:val="00DF52AE"/>
    <w:rsid w:val="00DF5302"/>
    <w:rsid w:val="00DF553E"/>
    <w:rsid w:val="00DF5BFD"/>
    <w:rsid w:val="00DF63C3"/>
    <w:rsid w:val="00DF65C5"/>
    <w:rsid w:val="00DF66C2"/>
    <w:rsid w:val="00DF7570"/>
    <w:rsid w:val="00DF7ABF"/>
    <w:rsid w:val="00DF7FA0"/>
    <w:rsid w:val="00E001B0"/>
    <w:rsid w:val="00E002AE"/>
    <w:rsid w:val="00E007EF"/>
    <w:rsid w:val="00E0096E"/>
    <w:rsid w:val="00E00BAC"/>
    <w:rsid w:val="00E00D1F"/>
    <w:rsid w:val="00E012F0"/>
    <w:rsid w:val="00E018C3"/>
    <w:rsid w:val="00E01CBD"/>
    <w:rsid w:val="00E02266"/>
    <w:rsid w:val="00E02A1B"/>
    <w:rsid w:val="00E03353"/>
    <w:rsid w:val="00E03682"/>
    <w:rsid w:val="00E04510"/>
    <w:rsid w:val="00E045BC"/>
    <w:rsid w:val="00E045CC"/>
    <w:rsid w:val="00E04C1E"/>
    <w:rsid w:val="00E0561A"/>
    <w:rsid w:val="00E05FD0"/>
    <w:rsid w:val="00E064D4"/>
    <w:rsid w:val="00E068B8"/>
    <w:rsid w:val="00E07161"/>
    <w:rsid w:val="00E076A2"/>
    <w:rsid w:val="00E07E76"/>
    <w:rsid w:val="00E07F8E"/>
    <w:rsid w:val="00E11374"/>
    <w:rsid w:val="00E115CC"/>
    <w:rsid w:val="00E11620"/>
    <w:rsid w:val="00E117A7"/>
    <w:rsid w:val="00E11CC4"/>
    <w:rsid w:val="00E124B8"/>
    <w:rsid w:val="00E128C3"/>
    <w:rsid w:val="00E128FD"/>
    <w:rsid w:val="00E12A3C"/>
    <w:rsid w:val="00E131C5"/>
    <w:rsid w:val="00E132CC"/>
    <w:rsid w:val="00E13F6C"/>
    <w:rsid w:val="00E14234"/>
    <w:rsid w:val="00E144A7"/>
    <w:rsid w:val="00E14A5C"/>
    <w:rsid w:val="00E14C33"/>
    <w:rsid w:val="00E1521D"/>
    <w:rsid w:val="00E1543F"/>
    <w:rsid w:val="00E15594"/>
    <w:rsid w:val="00E155F5"/>
    <w:rsid w:val="00E15668"/>
    <w:rsid w:val="00E15DA1"/>
    <w:rsid w:val="00E16077"/>
    <w:rsid w:val="00E169EE"/>
    <w:rsid w:val="00E178B2"/>
    <w:rsid w:val="00E17FFD"/>
    <w:rsid w:val="00E20322"/>
    <w:rsid w:val="00E20339"/>
    <w:rsid w:val="00E20BEB"/>
    <w:rsid w:val="00E20F25"/>
    <w:rsid w:val="00E211AF"/>
    <w:rsid w:val="00E2145A"/>
    <w:rsid w:val="00E21565"/>
    <w:rsid w:val="00E218E4"/>
    <w:rsid w:val="00E218F9"/>
    <w:rsid w:val="00E22746"/>
    <w:rsid w:val="00E2298B"/>
    <w:rsid w:val="00E22ADD"/>
    <w:rsid w:val="00E23736"/>
    <w:rsid w:val="00E237BA"/>
    <w:rsid w:val="00E240E2"/>
    <w:rsid w:val="00E242E2"/>
    <w:rsid w:val="00E25A71"/>
    <w:rsid w:val="00E25EE0"/>
    <w:rsid w:val="00E2606B"/>
    <w:rsid w:val="00E263D9"/>
    <w:rsid w:val="00E264E2"/>
    <w:rsid w:val="00E267F1"/>
    <w:rsid w:val="00E26EC5"/>
    <w:rsid w:val="00E272D6"/>
    <w:rsid w:val="00E27474"/>
    <w:rsid w:val="00E279B9"/>
    <w:rsid w:val="00E27BA5"/>
    <w:rsid w:val="00E3000E"/>
    <w:rsid w:val="00E300E8"/>
    <w:rsid w:val="00E3052D"/>
    <w:rsid w:val="00E308DE"/>
    <w:rsid w:val="00E3097A"/>
    <w:rsid w:val="00E30A77"/>
    <w:rsid w:val="00E30D81"/>
    <w:rsid w:val="00E316F7"/>
    <w:rsid w:val="00E31851"/>
    <w:rsid w:val="00E31AC8"/>
    <w:rsid w:val="00E32760"/>
    <w:rsid w:val="00E3288E"/>
    <w:rsid w:val="00E32E7D"/>
    <w:rsid w:val="00E32F1C"/>
    <w:rsid w:val="00E3377D"/>
    <w:rsid w:val="00E33AB2"/>
    <w:rsid w:val="00E34617"/>
    <w:rsid w:val="00E34BBC"/>
    <w:rsid w:val="00E35083"/>
    <w:rsid w:val="00E35174"/>
    <w:rsid w:val="00E3528B"/>
    <w:rsid w:val="00E357F3"/>
    <w:rsid w:val="00E35A94"/>
    <w:rsid w:val="00E36016"/>
    <w:rsid w:val="00E365C1"/>
    <w:rsid w:val="00E3680C"/>
    <w:rsid w:val="00E36921"/>
    <w:rsid w:val="00E36CE4"/>
    <w:rsid w:val="00E37793"/>
    <w:rsid w:val="00E379A9"/>
    <w:rsid w:val="00E37C3C"/>
    <w:rsid w:val="00E37C5A"/>
    <w:rsid w:val="00E4018C"/>
    <w:rsid w:val="00E402B6"/>
    <w:rsid w:val="00E40F55"/>
    <w:rsid w:val="00E42918"/>
    <w:rsid w:val="00E42F54"/>
    <w:rsid w:val="00E4393C"/>
    <w:rsid w:val="00E43D18"/>
    <w:rsid w:val="00E44250"/>
    <w:rsid w:val="00E44861"/>
    <w:rsid w:val="00E44B8A"/>
    <w:rsid w:val="00E44E7E"/>
    <w:rsid w:val="00E452F2"/>
    <w:rsid w:val="00E453D2"/>
    <w:rsid w:val="00E4544C"/>
    <w:rsid w:val="00E45751"/>
    <w:rsid w:val="00E460B7"/>
    <w:rsid w:val="00E465DF"/>
    <w:rsid w:val="00E46D81"/>
    <w:rsid w:val="00E47867"/>
    <w:rsid w:val="00E47F6C"/>
    <w:rsid w:val="00E5019B"/>
    <w:rsid w:val="00E5054C"/>
    <w:rsid w:val="00E5074D"/>
    <w:rsid w:val="00E50C6D"/>
    <w:rsid w:val="00E51165"/>
    <w:rsid w:val="00E516EA"/>
    <w:rsid w:val="00E518DD"/>
    <w:rsid w:val="00E51D11"/>
    <w:rsid w:val="00E51E65"/>
    <w:rsid w:val="00E52155"/>
    <w:rsid w:val="00E52C9F"/>
    <w:rsid w:val="00E53590"/>
    <w:rsid w:val="00E535DC"/>
    <w:rsid w:val="00E53770"/>
    <w:rsid w:val="00E53BCF"/>
    <w:rsid w:val="00E5416A"/>
    <w:rsid w:val="00E55386"/>
    <w:rsid w:val="00E55B28"/>
    <w:rsid w:val="00E55B5D"/>
    <w:rsid w:val="00E55F6F"/>
    <w:rsid w:val="00E55F78"/>
    <w:rsid w:val="00E560B1"/>
    <w:rsid w:val="00E56607"/>
    <w:rsid w:val="00E56744"/>
    <w:rsid w:val="00E57B19"/>
    <w:rsid w:val="00E57EB4"/>
    <w:rsid w:val="00E57ECA"/>
    <w:rsid w:val="00E60066"/>
    <w:rsid w:val="00E600D0"/>
    <w:rsid w:val="00E61945"/>
    <w:rsid w:val="00E61B7E"/>
    <w:rsid w:val="00E62171"/>
    <w:rsid w:val="00E62CAA"/>
    <w:rsid w:val="00E62ED0"/>
    <w:rsid w:val="00E62EF9"/>
    <w:rsid w:val="00E62F4C"/>
    <w:rsid w:val="00E63B2C"/>
    <w:rsid w:val="00E64061"/>
    <w:rsid w:val="00E64EC1"/>
    <w:rsid w:val="00E64F70"/>
    <w:rsid w:val="00E65436"/>
    <w:rsid w:val="00E65919"/>
    <w:rsid w:val="00E6604B"/>
    <w:rsid w:val="00E66200"/>
    <w:rsid w:val="00E66688"/>
    <w:rsid w:val="00E66A85"/>
    <w:rsid w:val="00E66AC0"/>
    <w:rsid w:val="00E67E64"/>
    <w:rsid w:val="00E705D2"/>
    <w:rsid w:val="00E723FB"/>
    <w:rsid w:val="00E72471"/>
    <w:rsid w:val="00E73194"/>
    <w:rsid w:val="00E732D2"/>
    <w:rsid w:val="00E73374"/>
    <w:rsid w:val="00E73654"/>
    <w:rsid w:val="00E7495B"/>
    <w:rsid w:val="00E74E27"/>
    <w:rsid w:val="00E74FC5"/>
    <w:rsid w:val="00E75078"/>
    <w:rsid w:val="00E75390"/>
    <w:rsid w:val="00E75794"/>
    <w:rsid w:val="00E760BB"/>
    <w:rsid w:val="00E766E4"/>
    <w:rsid w:val="00E767E8"/>
    <w:rsid w:val="00E76B5F"/>
    <w:rsid w:val="00E771D9"/>
    <w:rsid w:val="00E77894"/>
    <w:rsid w:val="00E77922"/>
    <w:rsid w:val="00E779FA"/>
    <w:rsid w:val="00E8002E"/>
    <w:rsid w:val="00E80175"/>
    <w:rsid w:val="00E81061"/>
    <w:rsid w:val="00E815DF"/>
    <w:rsid w:val="00E8175A"/>
    <w:rsid w:val="00E8259E"/>
    <w:rsid w:val="00E82815"/>
    <w:rsid w:val="00E8282F"/>
    <w:rsid w:val="00E828B8"/>
    <w:rsid w:val="00E832E8"/>
    <w:rsid w:val="00E835BB"/>
    <w:rsid w:val="00E8370C"/>
    <w:rsid w:val="00E83B32"/>
    <w:rsid w:val="00E8412C"/>
    <w:rsid w:val="00E848DF"/>
    <w:rsid w:val="00E84F4F"/>
    <w:rsid w:val="00E85087"/>
    <w:rsid w:val="00E856B1"/>
    <w:rsid w:val="00E864ED"/>
    <w:rsid w:val="00E86568"/>
    <w:rsid w:val="00E86680"/>
    <w:rsid w:val="00E86A3C"/>
    <w:rsid w:val="00E90908"/>
    <w:rsid w:val="00E90C39"/>
    <w:rsid w:val="00E90D9F"/>
    <w:rsid w:val="00E90DEF"/>
    <w:rsid w:val="00E90E8F"/>
    <w:rsid w:val="00E91324"/>
    <w:rsid w:val="00E915C0"/>
    <w:rsid w:val="00E919D8"/>
    <w:rsid w:val="00E91A5A"/>
    <w:rsid w:val="00E9280F"/>
    <w:rsid w:val="00E92ECB"/>
    <w:rsid w:val="00E931BD"/>
    <w:rsid w:val="00E93AC9"/>
    <w:rsid w:val="00E93E06"/>
    <w:rsid w:val="00E94AC5"/>
    <w:rsid w:val="00E94E1A"/>
    <w:rsid w:val="00E94F1A"/>
    <w:rsid w:val="00E95AD6"/>
    <w:rsid w:val="00E95DE9"/>
    <w:rsid w:val="00E96F52"/>
    <w:rsid w:val="00E973B4"/>
    <w:rsid w:val="00E977A6"/>
    <w:rsid w:val="00E97A9B"/>
    <w:rsid w:val="00E97FD2"/>
    <w:rsid w:val="00EA031B"/>
    <w:rsid w:val="00EA037C"/>
    <w:rsid w:val="00EA050D"/>
    <w:rsid w:val="00EA092A"/>
    <w:rsid w:val="00EA0A03"/>
    <w:rsid w:val="00EA0AF5"/>
    <w:rsid w:val="00EA0E59"/>
    <w:rsid w:val="00EA132B"/>
    <w:rsid w:val="00EA19C3"/>
    <w:rsid w:val="00EA1D11"/>
    <w:rsid w:val="00EA2A82"/>
    <w:rsid w:val="00EA30DD"/>
    <w:rsid w:val="00EA38EF"/>
    <w:rsid w:val="00EA48F0"/>
    <w:rsid w:val="00EA5894"/>
    <w:rsid w:val="00EA5FCF"/>
    <w:rsid w:val="00EA62B1"/>
    <w:rsid w:val="00EA6954"/>
    <w:rsid w:val="00EA75FA"/>
    <w:rsid w:val="00EA7622"/>
    <w:rsid w:val="00EA7977"/>
    <w:rsid w:val="00EB0EA0"/>
    <w:rsid w:val="00EB14F4"/>
    <w:rsid w:val="00EB1FF2"/>
    <w:rsid w:val="00EB2078"/>
    <w:rsid w:val="00EB299D"/>
    <w:rsid w:val="00EB55B6"/>
    <w:rsid w:val="00EB5CDC"/>
    <w:rsid w:val="00EB6024"/>
    <w:rsid w:val="00EB6259"/>
    <w:rsid w:val="00EB7818"/>
    <w:rsid w:val="00EB7A92"/>
    <w:rsid w:val="00EB7FAB"/>
    <w:rsid w:val="00EC03C3"/>
    <w:rsid w:val="00EC04B8"/>
    <w:rsid w:val="00EC0EA3"/>
    <w:rsid w:val="00EC1730"/>
    <w:rsid w:val="00EC1B70"/>
    <w:rsid w:val="00EC1E2B"/>
    <w:rsid w:val="00EC1FA9"/>
    <w:rsid w:val="00EC20E2"/>
    <w:rsid w:val="00EC2A59"/>
    <w:rsid w:val="00EC2A6D"/>
    <w:rsid w:val="00EC340F"/>
    <w:rsid w:val="00EC3F23"/>
    <w:rsid w:val="00EC421B"/>
    <w:rsid w:val="00EC438B"/>
    <w:rsid w:val="00EC46B3"/>
    <w:rsid w:val="00EC4C96"/>
    <w:rsid w:val="00EC580A"/>
    <w:rsid w:val="00EC5987"/>
    <w:rsid w:val="00EC5A58"/>
    <w:rsid w:val="00EC5FC7"/>
    <w:rsid w:val="00EC6144"/>
    <w:rsid w:val="00EC6371"/>
    <w:rsid w:val="00EC73E5"/>
    <w:rsid w:val="00EC757B"/>
    <w:rsid w:val="00EC788F"/>
    <w:rsid w:val="00EC7A35"/>
    <w:rsid w:val="00ED177F"/>
    <w:rsid w:val="00ED1876"/>
    <w:rsid w:val="00ED1C01"/>
    <w:rsid w:val="00ED343A"/>
    <w:rsid w:val="00ED3E17"/>
    <w:rsid w:val="00ED451B"/>
    <w:rsid w:val="00ED6067"/>
    <w:rsid w:val="00ED6F61"/>
    <w:rsid w:val="00ED7CD7"/>
    <w:rsid w:val="00EE04B0"/>
    <w:rsid w:val="00EE10AC"/>
    <w:rsid w:val="00EE13DF"/>
    <w:rsid w:val="00EE1520"/>
    <w:rsid w:val="00EE21CC"/>
    <w:rsid w:val="00EE2B86"/>
    <w:rsid w:val="00EE2C57"/>
    <w:rsid w:val="00EE3056"/>
    <w:rsid w:val="00EE3506"/>
    <w:rsid w:val="00EE3998"/>
    <w:rsid w:val="00EE4361"/>
    <w:rsid w:val="00EE452C"/>
    <w:rsid w:val="00EE4A5C"/>
    <w:rsid w:val="00EE4FE0"/>
    <w:rsid w:val="00EE50C1"/>
    <w:rsid w:val="00EE5226"/>
    <w:rsid w:val="00EE54E1"/>
    <w:rsid w:val="00EE5944"/>
    <w:rsid w:val="00EE595C"/>
    <w:rsid w:val="00EE5BE5"/>
    <w:rsid w:val="00EE6046"/>
    <w:rsid w:val="00EE633D"/>
    <w:rsid w:val="00EE68A4"/>
    <w:rsid w:val="00EE690B"/>
    <w:rsid w:val="00EE6958"/>
    <w:rsid w:val="00EE70CD"/>
    <w:rsid w:val="00EE7D2E"/>
    <w:rsid w:val="00EE7E2C"/>
    <w:rsid w:val="00EF05C3"/>
    <w:rsid w:val="00EF08DE"/>
    <w:rsid w:val="00EF0CC4"/>
    <w:rsid w:val="00EF110E"/>
    <w:rsid w:val="00EF14F4"/>
    <w:rsid w:val="00EF21FB"/>
    <w:rsid w:val="00EF28D1"/>
    <w:rsid w:val="00EF2A9C"/>
    <w:rsid w:val="00EF2C5A"/>
    <w:rsid w:val="00EF42CD"/>
    <w:rsid w:val="00EF45BE"/>
    <w:rsid w:val="00EF4627"/>
    <w:rsid w:val="00EF5138"/>
    <w:rsid w:val="00EF55CA"/>
    <w:rsid w:val="00EF5622"/>
    <w:rsid w:val="00EF5A3E"/>
    <w:rsid w:val="00EF60BA"/>
    <w:rsid w:val="00EF6DAA"/>
    <w:rsid w:val="00EF77EB"/>
    <w:rsid w:val="00EF79E3"/>
    <w:rsid w:val="00F002C1"/>
    <w:rsid w:val="00F004B5"/>
    <w:rsid w:val="00F006C3"/>
    <w:rsid w:val="00F00E9F"/>
    <w:rsid w:val="00F018FF"/>
    <w:rsid w:val="00F019A5"/>
    <w:rsid w:val="00F01B18"/>
    <w:rsid w:val="00F01C6F"/>
    <w:rsid w:val="00F01CB6"/>
    <w:rsid w:val="00F02526"/>
    <w:rsid w:val="00F0256F"/>
    <w:rsid w:val="00F02E04"/>
    <w:rsid w:val="00F03EE8"/>
    <w:rsid w:val="00F03F68"/>
    <w:rsid w:val="00F040B3"/>
    <w:rsid w:val="00F0448B"/>
    <w:rsid w:val="00F04A9D"/>
    <w:rsid w:val="00F04D15"/>
    <w:rsid w:val="00F051B9"/>
    <w:rsid w:val="00F052A8"/>
    <w:rsid w:val="00F06491"/>
    <w:rsid w:val="00F06867"/>
    <w:rsid w:val="00F06F52"/>
    <w:rsid w:val="00F06F78"/>
    <w:rsid w:val="00F074BE"/>
    <w:rsid w:val="00F074E3"/>
    <w:rsid w:val="00F077F3"/>
    <w:rsid w:val="00F078BB"/>
    <w:rsid w:val="00F07BA0"/>
    <w:rsid w:val="00F111A6"/>
    <w:rsid w:val="00F11325"/>
    <w:rsid w:val="00F113B4"/>
    <w:rsid w:val="00F1173D"/>
    <w:rsid w:val="00F12043"/>
    <w:rsid w:val="00F12330"/>
    <w:rsid w:val="00F12689"/>
    <w:rsid w:val="00F1274D"/>
    <w:rsid w:val="00F12F8A"/>
    <w:rsid w:val="00F140DF"/>
    <w:rsid w:val="00F14583"/>
    <w:rsid w:val="00F151D7"/>
    <w:rsid w:val="00F153D4"/>
    <w:rsid w:val="00F15523"/>
    <w:rsid w:val="00F15E6E"/>
    <w:rsid w:val="00F1628A"/>
    <w:rsid w:val="00F16430"/>
    <w:rsid w:val="00F169B7"/>
    <w:rsid w:val="00F16F23"/>
    <w:rsid w:val="00F173A6"/>
    <w:rsid w:val="00F17832"/>
    <w:rsid w:val="00F17E7B"/>
    <w:rsid w:val="00F20722"/>
    <w:rsid w:val="00F214CE"/>
    <w:rsid w:val="00F2170F"/>
    <w:rsid w:val="00F226A6"/>
    <w:rsid w:val="00F22EDD"/>
    <w:rsid w:val="00F2400B"/>
    <w:rsid w:val="00F24040"/>
    <w:rsid w:val="00F24192"/>
    <w:rsid w:val="00F24343"/>
    <w:rsid w:val="00F24456"/>
    <w:rsid w:val="00F24948"/>
    <w:rsid w:val="00F24AF2"/>
    <w:rsid w:val="00F2503D"/>
    <w:rsid w:val="00F25BBA"/>
    <w:rsid w:val="00F26C11"/>
    <w:rsid w:val="00F27008"/>
    <w:rsid w:val="00F274C9"/>
    <w:rsid w:val="00F279C5"/>
    <w:rsid w:val="00F27A57"/>
    <w:rsid w:val="00F27F54"/>
    <w:rsid w:val="00F3181B"/>
    <w:rsid w:val="00F32237"/>
    <w:rsid w:val="00F3231F"/>
    <w:rsid w:val="00F3286C"/>
    <w:rsid w:val="00F32935"/>
    <w:rsid w:val="00F3303B"/>
    <w:rsid w:val="00F331D7"/>
    <w:rsid w:val="00F336F9"/>
    <w:rsid w:val="00F33839"/>
    <w:rsid w:val="00F34C56"/>
    <w:rsid w:val="00F35635"/>
    <w:rsid w:val="00F356C0"/>
    <w:rsid w:val="00F35A67"/>
    <w:rsid w:val="00F35E99"/>
    <w:rsid w:val="00F37198"/>
    <w:rsid w:val="00F3753F"/>
    <w:rsid w:val="00F40F14"/>
    <w:rsid w:val="00F41075"/>
    <w:rsid w:val="00F4182A"/>
    <w:rsid w:val="00F41AD9"/>
    <w:rsid w:val="00F41C0E"/>
    <w:rsid w:val="00F41D52"/>
    <w:rsid w:val="00F431B7"/>
    <w:rsid w:val="00F4327E"/>
    <w:rsid w:val="00F4399C"/>
    <w:rsid w:val="00F44669"/>
    <w:rsid w:val="00F449B3"/>
    <w:rsid w:val="00F44B64"/>
    <w:rsid w:val="00F44BD3"/>
    <w:rsid w:val="00F44C0D"/>
    <w:rsid w:val="00F44FF7"/>
    <w:rsid w:val="00F45413"/>
    <w:rsid w:val="00F454A5"/>
    <w:rsid w:val="00F4686D"/>
    <w:rsid w:val="00F47D12"/>
    <w:rsid w:val="00F50281"/>
    <w:rsid w:val="00F505EE"/>
    <w:rsid w:val="00F50FB1"/>
    <w:rsid w:val="00F50FFB"/>
    <w:rsid w:val="00F51436"/>
    <w:rsid w:val="00F529EA"/>
    <w:rsid w:val="00F52AE9"/>
    <w:rsid w:val="00F5339A"/>
    <w:rsid w:val="00F53569"/>
    <w:rsid w:val="00F53600"/>
    <w:rsid w:val="00F53787"/>
    <w:rsid w:val="00F539F7"/>
    <w:rsid w:val="00F53D83"/>
    <w:rsid w:val="00F540BC"/>
    <w:rsid w:val="00F545CF"/>
    <w:rsid w:val="00F5463E"/>
    <w:rsid w:val="00F549AA"/>
    <w:rsid w:val="00F54BB6"/>
    <w:rsid w:val="00F5500D"/>
    <w:rsid w:val="00F55196"/>
    <w:rsid w:val="00F55355"/>
    <w:rsid w:val="00F55B08"/>
    <w:rsid w:val="00F56191"/>
    <w:rsid w:val="00F56AA7"/>
    <w:rsid w:val="00F60239"/>
    <w:rsid w:val="00F60503"/>
    <w:rsid w:val="00F60A17"/>
    <w:rsid w:val="00F61299"/>
    <w:rsid w:val="00F618F7"/>
    <w:rsid w:val="00F61A83"/>
    <w:rsid w:val="00F62F84"/>
    <w:rsid w:val="00F62FF9"/>
    <w:rsid w:val="00F634E7"/>
    <w:rsid w:val="00F6377B"/>
    <w:rsid w:val="00F63824"/>
    <w:rsid w:val="00F63A2C"/>
    <w:rsid w:val="00F63FB1"/>
    <w:rsid w:val="00F646D0"/>
    <w:rsid w:val="00F64AD1"/>
    <w:rsid w:val="00F64B7E"/>
    <w:rsid w:val="00F64CF7"/>
    <w:rsid w:val="00F64F73"/>
    <w:rsid w:val="00F65763"/>
    <w:rsid w:val="00F65783"/>
    <w:rsid w:val="00F66960"/>
    <w:rsid w:val="00F66C04"/>
    <w:rsid w:val="00F66C6A"/>
    <w:rsid w:val="00F67473"/>
    <w:rsid w:val="00F67D76"/>
    <w:rsid w:val="00F70C51"/>
    <w:rsid w:val="00F71CF0"/>
    <w:rsid w:val="00F71DFF"/>
    <w:rsid w:val="00F723AC"/>
    <w:rsid w:val="00F72402"/>
    <w:rsid w:val="00F72640"/>
    <w:rsid w:val="00F728D6"/>
    <w:rsid w:val="00F736E2"/>
    <w:rsid w:val="00F74083"/>
    <w:rsid w:val="00F74776"/>
    <w:rsid w:val="00F74A03"/>
    <w:rsid w:val="00F750DD"/>
    <w:rsid w:val="00F75424"/>
    <w:rsid w:val="00F7547D"/>
    <w:rsid w:val="00F75497"/>
    <w:rsid w:val="00F76195"/>
    <w:rsid w:val="00F7691C"/>
    <w:rsid w:val="00F76F56"/>
    <w:rsid w:val="00F7703B"/>
    <w:rsid w:val="00F801DC"/>
    <w:rsid w:val="00F80C4F"/>
    <w:rsid w:val="00F8105D"/>
    <w:rsid w:val="00F820A8"/>
    <w:rsid w:val="00F822ED"/>
    <w:rsid w:val="00F824A3"/>
    <w:rsid w:val="00F837F9"/>
    <w:rsid w:val="00F849BE"/>
    <w:rsid w:val="00F84C9E"/>
    <w:rsid w:val="00F857E9"/>
    <w:rsid w:val="00F858D1"/>
    <w:rsid w:val="00F8676D"/>
    <w:rsid w:val="00F86CA9"/>
    <w:rsid w:val="00F86DF5"/>
    <w:rsid w:val="00F871EC"/>
    <w:rsid w:val="00F87D6A"/>
    <w:rsid w:val="00F87F49"/>
    <w:rsid w:val="00F90038"/>
    <w:rsid w:val="00F902CB"/>
    <w:rsid w:val="00F9070D"/>
    <w:rsid w:val="00F90950"/>
    <w:rsid w:val="00F90AB1"/>
    <w:rsid w:val="00F9129E"/>
    <w:rsid w:val="00F913D4"/>
    <w:rsid w:val="00F91AE8"/>
    <w:rsid w:val="00F927D0"/>
    <w:rsid w:val="00F93127"/>
    <w:rsid w:val="00F9356E"/>
    <w:rsid w:val="00F937BC"/>
    <w:rsid w:val="00F937D1"/>
    <w:rsid w:val="00F93868"/>
    <w:rsid w:val="00F94741"/>
    <w:rsid w:val="00F9526C"/>
    <w:rsid w:val="00F9605C"/>
    <w:rsid w:val="00F9688E"/>
    <w:rsid w:val="00F96C26"/>
    <w:rsid w:val="00F971C3"/>
    <w:rsid w:val="00F97515"/>
    <w:rsid w:val="00F97CBF"/>
    <w:rsid w:val="00F97EA8"/>
    <w:rsid w:val="00FA018E"/>
    <w:rsid w:val="00FA08A5"/>
    <w:rsid w:val="00FA1AF1"/>
    <w:rsid w:val="00FA1C38"/>
    <w:rsid w:val="00FA1F3D"/>
    <w:rsid w:val="00FA25AA"/>
    <w:rsid w:val="00FA2726"/>
    <w:rsid w:val="00FA32D4"/>
    <w:rsid w:val="00FA33E8"/>
    <w:rsid w:val="00FA3504"/>
    <w:rsid w:val="00FA36E2"/>
    <w:rsid w:val="00FA3881"/>
    <w:rsid w:val="00FA3DEC"/>
    <w:rsid w:val="00FA51FC"/>
    <w:rsid w:val="00FA5C17"/>
    <w:rsid w:val="00FA6287"/>
    <w:rsid w:val="00FA69AA"/>
    <w:rsid w:val="00FA70B4"/>
    <w:rsid w:val="00FA7107"/>
    <w:rsid w:val="00FA77E7"/>
    <w:rsid w:val="00FA7EF1"/>
    <w:rsid w:val="00FB0235"/>
    <w:rsid w:val="00FB0583"/>
    <w:rsid w:val="00FB06CA"/>
    <w:rsid w:val="00FB0B6C"/>
    <w:rsid w:val="00FB17A9"/>
    <w:rsid w:val="00FB23B7"/>
    <w:rsid w:val="00FB2458"/>
    <w:rsid w:val="00FB247B"/>
    <w:rsid w:val="00FB2491"/>
    <w:rsid w:val="00FB265F"/>
    <w:rsid w:val="00FB28A8"/>
    <w:rsid w:val="00FB34F0"/>
    <w:rsid w:val="00FB36FD"/>
    <w:rsid w:val="00FB3A4C"/>
    <w:rsid w:val="00FB3B37"/>
    <w:rsid w:val="00FB3C43"/>
    <w:rsid w:val="00FB3DF9"/>
    <w:rsid w:val="00FB40F4"/>
    <w:rsid w:val="00FB48D5"/>
    <w:rsid w:val="00FB5315"/>
    <w:rsid w:val="00FB5325"/>
    <w:rsid w:val="00FB5541"/>
    <w:rsid w:val="00FB6A91"/>
    <w:rsid w:val="00FB762B"/>
    <w:rsid w:val="00FC011C"/>
    <w:rsid w:val="00FC046B"/>
    <w:rsid w:val="00FC0857"/>
    <w:rsid w:val="00FC19FE"/>
    <w:rsid w:val="00FC20B4"/>
    <w:rsid w:val="00FC25E6"/>
    <w:rsid w:val="00FC27E6"/>
    <w:rsid w:val="00FC2B56"/>
    <w:rsid w:val="00FC2BB2"/>
    <w:rsid w:val="00FC2DFE"/>
    <w:rsid w:val="00FC35D4"/>
    <w:rsid w:val="00FC446C"/>
    <w:rsid w:val="00FC4516"/>
    <w:rsid w:val="00FC4801"/>
    <w:rsid w:val="00FC496C"/>
    <w:rsid w:val="00FC5008"/>
    <w:rsid w:val="00FC55A4"/>
    <w:rsid w:val="00FC60A0"/>
    <w:rsid w:val="00FC6872"/>
    <w:rsid w:val="00FC72CC"/>
    <w:rsid w:val="00FC764A"/>
    <w:rsid w:val="00FC7CEE"/>
    <w:rsid w:val="00FD0611"/>
    <w:rsid w:val="00FD0965"/>
    <w:rsid w:val="00FD0BCB"/>
    <w:rsid w:val="00FD2097"/>
    <w:rsid w:val="00FD243D"/>
    <w:rsid w:val="00FD260E"/>
    <w:rsid w:val="00FD2BA9"/>
    <w:rsid w:val="00FD2CFB"/>
    <w:rsid w:val="00FD2F20"/>
    <w:rsid w:val="00FD2F3C"/>
    <w:rsid w:val="00FD3053"/>
    <w:rsid w:val="00FD3416"/>
    <w:rsid w:val="00FD38BF"/>
    <w:rsid w:val="00FD4721"/>
    <w:rsid w:val="00FD4D00"/>
    <w:rsid w:val="00FD4D59"/>
    <w:rsid w:val="00FD4F36"/>
    <w:rsid w:val="00FD5C1F"/>
    <w:rsid w:val="00FD5D2A"/>
    <w:rsid w:val="00FD5D95"/>
    <w:rsid w:val="00FD5FB1"/>
    <w:rsid w:val="00FD5FBC"/>
    <w:rsid w:val="00FD69C2"/>
    <w:rsid w:val="00FD6A27"/>
    <w:rsid w:val="00FD6AAA"/>
    <w:rsid w:val="00FD6DF7"/>
    <w:rsid w:val="00FD7513"/>
    <w:rsid w:val="00FE06B9"/>
    <w:rsid w:val="00FE1996"/>
    <w:rsid w:val="00FE1FE0"/>
    <w:rsid w:val="00FE2085"/>
    <w:rsid w:val="00FE22E9"/>
    <w:rsid w:val="00FE35AF"/>
    <w:rsid w:val="00FE35B5"/>
    <w:rsid w:val="00FE3DCA"/>
    <w:rsid w:val="00FE3F58"/>
    <w:rsid w:val="00FE43B7"/>
    <w:rsid w:val="00FE4686"/>
    <w:rsid w:val="00FE4779"/>
    <w:rsid w:val="00FE48DE"/>
    <w:rsid w:val="00FE4C82"/>
    <w:rsid w:val="00FE6E64"/>
    <w:rsid w:val="00FE704A"/>
    <w:rsid w:val="00FE7071"/>
    <w:rsid w:val="00FE751F"/>
    <w:rsid w:val="00FF0C0D"/>
    <w:rsid w:val="00FF0CEF"/>
    <w:rsid w:val="00FF0F6F"/>
    <w:rsid w:val="00FF15D7"/>
    <w:rsid w:val="00FF1B32"/>
    <w:rsid w:val="00FF2A0D"/>
    <w:rsid w:val="00FF2D24"/>
    <w:rsid w:val="00FF405C"/>
    <w:rsid w:val="00FF4106"/>
    <w:rsid w:val="00FF4248"/>
    <w:rsid w:val="00FF428A"/>
    <w:rsid w:val="00FF4571"/>
    <w:rsid w:val="00FF507A"/>
    <w:rsid w:val="00FF589D"/>
    <w:rsid w:val="00FF5AAD"/>
    <w:rsid w:val="00FF5F2D"/>
    <w:rsid w:val="00FF7906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5E2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57ECA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4F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8B558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558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75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575B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75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BlockQuotation">
    <w:name w:val="Block Quotation"/>
    <w:basedOn w:val="a"/>
    <w:rsid w:val="008275A8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sz w:val="28"/>
      <w:szCs w:val="28"/>
    </w:rPr>
  </w:style>
  <w:style w:type="character" w:styleId="a7">
    <w:name w:val="page number"/>
    <w:rsid w:val="008275A8"/>
    <w:rPr>
      <w:rFonts w:cs="Times New Roman"/>
    </w:rPr>
  </w:style>
  <w:style w:type="paragraph" w:styleId="a8">
    <w:name w:val="footer"/>
    <w:basedOn w:val="a"/>
    <w:link w:val="a9"/>
    <w:semiHidden/>
    <w:rsid w:val="00575BEA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semiHidden/>
    <w:locked/>
    <w:rsid w:val="008275A8"/>
    <w:rPr>
      <w:rFonts w:cs="Times New Roman"/>
      <w:lang w:val="ru-RU" w:eastAsia="ru-RU" w:bidi="ar-SA"/>
    </w:rPr>
  </w:style>
  <w:style w:type="paragraph" w:customStyle="1" w:styleId="ConsNormal">
    <w:name w:val="ConsNormal"/>
    <w:rsid w:val="008275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27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8275A8"/>
    <w:pPr>
      <w:spacing w:before="75" w:after="75"/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rsid w:val="008275A8"/>
    <w:rPr>
      <w:rFonts w:cs="Times New Roman"/>
    </w:rPr>
  </w:style>
  <w:style w:type="paragraph" w:styleId="aa">
    <w:name w:val="footnote text"/>
    <w:basedOn w:val="a"/>
    <w:link w:val="ab"/>
    <w:semiHidden/>
    <w:rsid w:val="00CF71A1"/>
    <w:rPr>
      <w:sz w:val="20"/>
      <w:szCs w:val="20"/>
    </w:rPr>
  </w:style>
  <w:style w:type="character" w:styleId="ac">
    <w:name w:val="footnote reference"/>
    <w:semiHidden/>
    <w:rsid w:val="00CF71A1"/>
    <w:rPr>
      <w:vertAlign w:val="superscript"/>
    </w:rPr>
  </w:style>
  <w:style w:type="character" w:styleId="ad">
    <w:name w:val="line number"/>
    <w:rsid w:val="009E5143"/>
  </w:style>
  <w:style w:type="numbering" w:customStyle="1" w:styleId="10">
    <w:name w:val="Нет списка1"/>
    <w:next w:val="a2"/>
    <w:uiPriority w:val="99"/>
    <w:semiHidden/>
    <w:unhideWhenUsed/>
    <w:rsid w:val="0099156F"/>
  </w:style>
  <w:style w:type="character" w:customStyle="1" w:styleId="ab">
    <w:name w:val="Текст сноски Знак"/>
    <w:link w:val="aa"/>
    <w:semiHidden/>
    <w:rsid w:val="0099156F"/>
    <w:rPr>
      <w:rFonts w:ascii="Times New Roman" w:hAnsi="Times New Roman" w:cs="Times New Roman"/>
    </w:rPr>
  </w:style>
  <w:style w:type="paragraph" w:styleId="ae">
    <w:name w:val="endnote text"/>
    <w:basedOn w:val="a"/>
    <w:link w:val="af"/>
    <w:rsid w:val="00271395"/>
    <w:rPr>
      <w:sz w:val="20"/>
      <w:szCs w:val="20"/>
    </w:rPr>
  </w:style>
  <w:style w:type="character" w:customStyle="1" w:styleId="af">
    <w:name w:val="Текст концевой сноски Знак"/>
    <w:link w:val="ae"/>
    <w:rsid w:val="00271395"/>
    <w:rPr>
      <w:rFonts w:ascii="Times New Roman" w:hAnsi="Times New Roman" w:cs="Times New Roman"/>
    </w:rPr>
  </w:style>
  <w:style w:type="character" w:styleId="af0">
    <w:name w:val="endnote reference"/>
    <w:rsid w:val="00271395"/>
    <w:rPr>
      <w:vertAlign w:val="superscript"/>
    </w:rPr>
  </w:style>
  <w:style w:type="paragraph" w:customStyle="1" w:styleId="11">
    <w:name w:val="Абзац списка1"/>
    <w:basedOn w:val="a"/>
    <w:rsid w:val="00FD38BF"/>
    <w:pPr>
      <w:ind w:left="720"/>
      <w:contextualSpacing/>
    </w:pPr>
  </w:style>
  <w:style w:type="paragraph" w:styleId="af1">
    <w:name w:val="List Paragraph"/>
    <w:basedOn w:val="a"/>
    <w:uiPriority w:val="34"/>
    <w:qFormat/>
    <w:rsid w:val="00AA2591"/>
    <w:pPr>
      <w:ind w:left="708"/>
    </w:pPr>
  </w:style>
  <w:style w:type="paragraph" w:customStyle="1" w:styleId="Style2">
    <w:name w:val="Style2"/>
    <w:basedOn w:val="a"/>
    <w:uiPriority w:val="99"/>
    <w:rsid w:val="005F6FDC"/>
    <w:pPr>
      <w:widowControl w:val="0"/>
      <w:autoSpaceDE w:val="0"/>
      <w:autoSpaceDN w:val="0"/>
      <w:adjustRightInd w:val="0"/>
      <w:spacing w:line="338" w:lineRule="exact"/>
      <w:jc w:val="center"/>
    </w:pPr>
  </w:style>
  <w:style w:type="paragraph" w:customStyle="1" w:styleId="Style8">
    <w:name w:val="Style8"/>
    <w:basedOn w:val="a"/>
    <w:uiPriority w:val="99"/>
    <w:rsid w:val="005F6FDC"/>
    <w:pPr>
      <w:widowControl w:val="0"/>
      <w:autoSpaceDE w:val="0"/>
      <w:autoSpaceDN w:val="0"/>
      <w:adjustRightInd w:val="0"/>
      <w:spacing w:line="323" w:lineRule="exact"/>
      <w:ind w:firstLine="696"/>
    </w:pPr>
  </w:style>
  <w:style w:type="character" w:customStyle="1" w:styleId="FontStyle111">
    <w:name w:val="Font Style111"/>
    <w:uiPriority w:val="99"/>
    <w:rsid w:val="005F6FDC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locked/>
    <w:rsid w:val="005F6FDC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3">
    <w:name w:val="Font Style113"/>
    <w:uiPriority w:val="99"/>
    <w:rsid w:val="005F6FDC"/>
    <w:rPr>
      <w:rFonts w:ascii="Times New Roman" w:hAnsi="Times New Roman" w:cs="Times New Roman"/>
      <w:sz w:val="26"/>
      <w:szCs w:val="26"/>
    </w:rPr>
  </w:style>
  <w:style w:type="paragraph" w:customStyle="1" w:styleId="Style79">
    <w:name w:val="Style79"/>
    <w:basedOn w:val="a"/>
    <w:uiPriority w:val="99"/>
    <w:rsid w:val="005F6FDC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80">
    <w:name w:val="Style80"/>
    <w:basedOn w:val="a"/>
    <w:uiPriority w:val="99"/>
    <w:rsid w:val="005F6FDC"/>
    <w:pPr>
      <w:widowControl w:val="0"/>
      <w:autoSpaceDE w:val="0"/>
      <w:autoSpaceDN w:val="0"/>
      <w:adjustRightInd w:val="0"/>
      <w:spacing w:line="322" w:lineRule="exact"/>
      <w:ind w:firstLine="202"/>
    </w:pPr>
  </w:style>
  <w:style w:type="paragraph" w:customStyle="1" w:styleId="Style17">
    <w:name w:val="Style17"/>
    <w:basedOn w:val="a"/>
    <w:uiPriority w:val="99"/>
    <w:rsid w:val="005F6FDC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83">
    <w:name w:val="Style83"/>
    <w:basedOn w:val="a"/>
    <w:uiPriority w:val="99"/>
    <w:rsid w:val="005F6FDC"/>
    <w:pPr>
      <w:widowControl w:val="0"/>
      <w:autoSpaceDE w:val="0"/>
      <w:autoSpaceDN w:val="0"/>
      <w:adjustRightInd w:val="0"/>
      <w:spacing w:line="324" w:lineRule="exact"/>
      <w:ind w:firstLine="192"/>
    </w:pPr>
  </w:style>
  <w:style w:type="paragraph" w:customStyle="1" w:styleId="Style63">
    <w:name w:val="Style63"/>
    <w:basedOn w:val="a"/>
    <w:uiPriority w:val="99"/>
    <w:rsid w:val="005F6FDC"/>
    <w:pPr>
      <w:widowControl w:val="0"/>
      <w:autoSpaceDE w:val="0"/>
      <w:autoSpaceDN w:val="0"/>
      <w:adjustRightInd w:val="0"/>
      <w:spacing w:line="317" w:lineRule="exact"/>
      <w:jc w:val="left"/>
    </w:pPr>
  </w:style>
  <w:style w:type="paragraph" w:customStyle="1" w:styleId="Style7">
    <w:name w:val="Style7"/>
    <w:basedOn w:val="a"/>
    <w:uiPriority w:val="99"/>
    <w:rsid w:val="005F6FDC"/>
    <w:pPr>
      <w:widowControl w:val="0"/>
      <w:autoSpaceDE w:val="0"/>
      <w:autoSpaceDN w:val="0"/>
      <w:adjustRightInd w:val="0"/>
      <w:jc w:val="center"/>
    </w:pPr>
  </w:style>
  <w:style w:type="paragraph" w:customStyle="1" w:styleId="Style85">
    <w:name w:val="Style85"/>
    <w:basedOn w:val="a"/>
    <w:uiPriority w:val="99"/>
    <w:rsid w:val="005F6FDC"/>
    <w:pPr>
      <w:widowControl w:val="0"/>
      <w:autoSpaceDE w:val="0"/>
      <w:autoSpaceDN w:val="0"/>
      <w:adjustRightInd w:val="0"/>
      <w:spacing w:line="325" w:lineRule="exact"/>
      <w:jc w:val="left"/>
    </w:pPr>
  </w:style>
  <w:style w:type="paragraph" w:customStyle="1" w:styleId="Style20">
    <w:name w:val="Style20"/>
    <w:basedOn w:val="a"/>
    <w:uiPriority w:val="99"/>
    <w:rsid w:val="005F6FDC"/>
    <w:pPr>
      <w:widowControl w:val="0"/>
      <w:autoSpaceDE w:val="0"/>
      <w:autoSpaceDN w:val="0"/>
      <w:adjustRightInd w:val="0"/>
      <w:spacing w:line="319" w:lineRule="exact"/>
      <w:jc w:val="left"/>
    </w:pPr>
  </w:style>
  <w:style w:type="paragraph" w:customStyle="1" w:styleId="Style26">
    <w:name w:val="Style26"/>
    <w:basedOn w:val="a"/>
    <w:uiPriority w:val="99"/>
    <w:rsid w:val="005F6FDC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31">
    <w:name w:val="Style31"/>
    <w:basedOn w:val="a"/>
    <w:uiPriority w:val="99"/>
    <w:rsid w:val="005F6FDC"/>
    <w:pPr>
      <w:widowControl w:val="0"/>
      <w:autoSpaceDE w:val="0"/>
      <w:autoSpaceDN w:val="0"/>
      <w:adjustRightInd w:val="0"/>
      <w:spacing w:line="322" w:lineRule="exact"/>
      <w:jc w:val="left"/>
    </w:pPr>
  </w:style>
  <w:style w:type="paragraph" w:customStyle="1" w:styleId="Style70">
    <w:name w:val="Style70"/>
    <w:basedOn w:val="a"/>
    <w:uiPriority w:val="99"/>
    <w:rsid w:val="005F6FD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2">
    <w:name w:val="Style92"/>
    <w:basedOn w:val="a"/>
    <w:uiPriority w:val="99"/>
    <w:rsid w:val="005F6FDC"/>
    <w:pPr>
      <w:widowControl w:val="0"/>
      <w:autoSpaceDE w:val="0"/>
      <w:autoSpaceDN w:val="0"/>
      <w:adjustRightInd w:val="0"/>
      <w:spacing w:line="326" w:lineRule="exact"/>
      <w:ind w:firstLine="202"/>
      <w:jc w:val="left"/>
    </w:pPr>
  </w:style>
  <w:style w:type="numbering" w:customStyle="1" w:styleId="21">
    <w:name w:val="Нет списка2"/>
    <w:next w:val="a2"/>
    <w:uiPriority w:val="99"/>
    <w:semiHidden/>
    <w:unhideWhenUsed/>
    <w:rsid w:val="00CE4058"/>
  </w:style>
  <w:style w:type="paragraph" w:customStyle="1" w:styleId="Style53">
    <w:name w:val="Style53"/>
    <w:basedOn w:val="a"/>
    <w:uiPriority w:val="99"/>
    <w:rsid w:val="00CE405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4">
    <w:name w:val="Style54"/>
    <w:basedOn w:val="a"/>
    <w:uiPriority w:val="99"/>
    <w:rsid w:val="00CE4058"/>
    <w:pPr>
      <w:widowControl w:val="0"/>
      <w:autoSpaceDE w:val="0"/>
      <w:autoSpaceDN w:val="0"/>
      <w:adjustRightInd w:val="0"/>
      <w:spacing w:line="326" w:lineRule="exact"/>
      <w:ind w:hanging="1694"/>
      <w:jc w:val="left"/>
    </w:pPr>
  </w:style>
  <w:style w:type="paragraph" w:customStyle="1" w:styleId="Style58">
    <w:name w:val="Style58"/>
    <w:basedOn w:val="a"/>
    <w:uiPriority w:val="99"/>
    <w:rsid w:val="00CE4058"/>
    <w:pPr>
      <w:widowControl w:val="0"/>
      <w:autoSpaceDE w:val="0"/>
      <w:autoSpaceDN w:val="0"/>
      <w:adjustRightInd w:val="0"/>
      <w:spacing w:line="326" w:lineRule="exact"/>
      <w:jc w:val="left"/>
    </w:pPr>
  </w:style>
  <w:style w:type="paragraph" w:customStyle="1" w:styleId="Style59">
    <w:name w:val="Style59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6">
    <w:name w:val="Style56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7">
    <w:name w:val="Style57"/>
    <w:basedOn w:val="a"/>
    <w:uiPriority w:val="99"/>
    <w:rsid w:val="00CE4058"/>
    <w:pPr>
      <w:widowControl w:val="0"/>
      <w:autoSpaceDE w:val="0"/>
      <w:autoSpaceDN w:val="0"/>
      <w:adjustRightInd w:val="0"/>
      <w:spacing w:line="322" w:lineRule="exact"/>
      <w:jc w:val="left"/>
    </w:pPr>
  </w:style>
  <w:style w:type="paragraph" w:customStyle="1" w:styleId="Style1">
    <w:name w:val="Style1"/>
    <w:basedOn w:val="a"/>
    <w:uiPriority w:val="99"/>
    <w:rsid w:val="00CE405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E4058"/>
    <w:pPr>
      <w:widowControl w:val="0"/>
      <w:autoSpaceDE w:val="0"/>
      <w:autoSpaceDN w:val="0"/>
      <w:adjustRightInd w:val="0"/>
      <w:jc w:val="left"/>
    </w:pPr>
  </w:style>
  <w:style w:type="paragraph" w:customStyle="1" w:styleId="Style51">
    <w:name w:val="Style51"/>
    <w:basedOn w:val="a"/>
    <w:uiPriority w:val="99"/>
    <w:rsid w:val="00CE4058"/>
    <w:pPr>
      <w:widowControl w:val="0"/>
      <w:autoSpaceDE w:val="0"/>
      <w:autoSpaceDN w:val="0"/>
      <w:adjustRightInd w:val="0"/>
      <w:jc w:val="center"/>
    </w:pPr>
  </w:style>
  <w:style w:type="character" w:customStyle="1" w:styleId="FontStyle119">
    <w:name w:val="Font Style119"/>
    <w:uiPriority w:val="99"/>
    <w:rsid w:val="00CE405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4">
    <w:name w:val="Font Style124"/>
    <w:uiPriority w:val="99"/>
    <w:rsid w:val="00CE4058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uiPriority w:val="9"/>
    <w:rsid w:val="00E57ECA"/>
    <w:rPr>
      <w:rFonts w:ascii="Times New Roman" w:hAnsi="Times New Roman" w:cs="Times New Roman"/>
      <w:b/>
      <w:bCs/>
      <w:spacing w:val="20"/>
      <w:kern w:val="2"/>
      <w:sz w:val="28"/>
      <w:szCs w:val="28"/>
    </w:rPr>
  </w:style>
  <w:style w:type="character" w:customStyle="1" w:styleId="button-search">
    <w:name w:val="button-search"/>
    <w:basedOn w:val="a0"/>
    <w:rsid w:val="00D64048"/>
  </w:style>
  <w:style w:type="paragraph" w:customStyle="1" w:styleId="22">
    <w:name w:val="Абзац списка2"/>
    <w:basedOn w:val="a"/>
    <w:rsid w:val="005B7E6E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5B7E6E"/>
  </w:style>
  <w:style w:type="numbering" w:customStyle="1" w:styleId="110">
    <w:name w:val="Нет списка11"/>
    <w:next w:val="a2"/>
    <w:uiPriority w:val="99"/>
    <w:semiHidden/>
    <w:unhideWhenUsed/>
    <w:rsid w:val="005B7E6E"/>
  </w:style>
  <w:style w:type="table" w:customStyle="1" w:styleId="12">
    <w:name w:val="Сетка таблицы1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B7E6E"/>
  </w:style>
  <w:style w:type="character" w:styleId="af3">
    <w:name w:val="Hyperlink"/>
    <w:uiPriority w:val="99"/>
    <w:unhideWhenUsed/>
    <w:rsid w:val="005B7E6E"/>
    <w:rPr>
      <w:color w:val="0000FF"/>
      <w:u w:val="single"/>
    </w:rPr>
  </w:style>
  <w:style w:type="character" w:styleId="af4">
    <w:name w:val="FollowedHyperlink"/>
    <w:uiPriority w:val="99"/>
    <w:unhideWhenUsed/>
    <w:rsid w:val="005B7E6E"/>
    <w:rPr>
      <w:color w:val="800080"/>
      <w:u w:val="single"/>
    </w:rPr>
  </w:style>
  <w:style w:type="paragraph" w:customStyle="1" w:styleId="xl65">
    <w:name w:val="xl65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32"/>
      <w:szCs w:val="32"/>
    </w:rPr>
  </w:style>
  <w:style w:type="paragraph" w:customStyle="1" w:styleId="xl66">
    <w:name w:val="xl66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32"/>
      <w:szCs w:val="32"/>
    </w:rPr>
  </w:style>
  <w:style w:type="paragraph" w:customStyle="1" w:styleId="xl67">
    <w:name w:val="xl67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B7E6E"/>
    <w:pPr>
      <w:spacing w:before="100" w:beforeAutospacing="1" w:after="100" w:afterAutospacing="1"/>
      <w:jc w:val="left"/>
    </w:pPr>
  </w:style>
  <w:style w:type="table" w:customStyle="1" w:styleId="23">
    <w:name w:val="Сетка таблицы2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59"/>
    <w:rsid w:val="005B7E6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71">
    <w:name w:val="xl71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5B7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167DB-C172-49F2-B45C-6DDA84DF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30</Pages>
  <Words>8168</Words>
  <Characters>46560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МинСтрой</Company>
  <LinksUpToDate>false</LinksUpToDate>
  <CharactersWithSpaces>54619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Степанова ОВ</cp:lastModifiedBy>
  <cp:revision>43</cp:revision>
  <cp:lastPrinted>2021-03-01T12:13:00Z</cp:lastPrinted>
  <dcterms:created xsi:type="dcterms:W3CDTF">2020-08-11T13:43:00Z</dcterms:created>
  <dcterms:modified xsi:type="dcterms:W3CDTF">2021-03-01T12:16:00Z</dcterms:modified>
</cp:coreProperties>
</file>