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F5" w:rsidRDefault="00212CF5" w:rsidP="00212C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212CF5" w:rsidRDefault="00212CF5" w:rsidP="00212CF5">
      <w:pPr>
        <w:jc w:val="center"/>
        <w:rPr>
          <w:rFonts w:ascii="Times New Roman" w:hAnsi="Times New Roman" w:cs="Times New Roman"/>
          <w:sz w:val="28"/>
        </w:rPr>
      </w:pPr>
    </w:p>
    <w:p w:rsidR="00212CF5" w:rsidRDefault="00212CF5" w:rsidP="0021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212CF5" w:rsidRDefault="00212CF5" w:rsidP="0021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212CF5" w:rsidRDefault="00212CF5" w:rsidP="0021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2CF5" w:rsidRDefault="00212CF5" w:rsidP="0021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212CF5" w:rsidRDefault="00212CF5" w:rsidP="00212C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1D6CE8" w:rsidRPr="001D6CE8">
        <w:rPr>
          <w:rFonts w:ascii="Times New Roman" w:hAnsi="Times New Roman" w:cs="Times New Roman"/>
          <w:sz w:val="28"/>
          <w:u w:val="single"/>
        </w:rPr>
        <w:t>02.03.2022</w:t>
      </w:r>
      <w:r w:rsidRPr="001D6CE8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>№</w:t>
      </w:r>
      <w:r w:rsidR="001D6CE8">
        <w:rPr>
          <w:rFonts w:ascii="Times New Roman" w:hAnsi="Times New Roman" w:cs="Times New Roman"/>
          <w:sz w:val="28"/>
          <w:u w:val="single"/>
        </w:rPr>
        <w:t xml:space="preserve"> 17-пр</w:t>
      </w:r>
    </w:p>
    <w:p w:rsidR="00212CF5" w:rsidRDefault="00212CF5" w:rsidP="00212CF5"/>
    <w:p w:rsidR="00212CF5" w:rsidRDefault="00212CF5" w:rsidP="00212CF5"/>
    <w:p w:rsidR="00212CF5" w:rsidRPr="00212CF5" w:rsidRDefault="00212CF5" w:rsidP="00212C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CF5">
        <w:rPr>
          <w:rFonts w:ascii="Times New Roman" w:hAnsi="Times New Roman" w:cs="Times New Roman"/>
          <w:sz w:val="28"/>
          <w:szCs w:val="28"/>
        </w:rPr>
        <w:t>Об утверждении Порядка уведомления р</w:t>
      </w:r>
      <w:r w:rsidR="005C5071">
        <w:rPr>
          <w:rFonts w:ascii="Times New Roman" w:hAnsi="Times New Roman" w:cs="Times New Roman"/>
          <w:sz w:val="28"/>
          <w:szCs w:val="28"/>
        </w:rPr>
        <w:t xml:space="preserve">аботодателя о фактах обращения в </w:t>
      </w:r>
      <w:r w:rsidRPr="00212CF5">
        <w:rPr>
          <w:rFonts w:ascii="Times New Roman" w:hAnsi="Times New Roman" w:cs="Times New Roman"/>
          <w:sz w:val="28"/>
          <w:szCs w:val="28"/>
        </w:rPr>
        <w:t>целях склонения работника к совершению коррупционных правонарушений в МБУ «УХТО»</w:t>
      </w:r>
    </w:p>
    <w:p w:rsidR="00212CF5" w:rsidRDefault="00212CF5" w:rsidP="00212CF5">
      <w:pPr>
        <w:spacing w:after="0"/>
        <w:jc w:val="both"/>
        <w:rPr>
          <w:b/>
        </w:rPr>
      </w:pPr>
    </w:p>
    <w:p w:rsidR="00E90915" w:rsidRDefault="00E90915" w:rsidP="00E90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1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25 декабря 2008 года N 273-ФЗ «О противодействии коррупции» </w:t>
      </w:r>
    </w:p>
    <w:p w:rsidR="00E90915" w:rsidRPr="00E90915" w:rsidRDefault="00E90915" w:rsidP="00E909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15"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E90915" w:rsidRPr="00E90915" w:rsidRDefault="00E90915" w:rsidP="00E90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15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работодателя о фактах обращения в целях склонения работника к совершению коррупционных правонарушений. </w:t>
      </w:r>
    </w:p>
    <w:p w:rsidR="00E90915" w:rsidRPr="00E90915" w:rsidRDefault="00E90915" w:rsidP="00E90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15">
        <w:rPr>
          <w:rFonts w:ascii="Times New Roman" w:hAnsi="Times New Roman" w:cs="Times New Roman"/>
          <w:sz w:val="28"/>
          <w:szCs w:val="28"/>
        </w:rPr>
        <w:t xml:space="preserve">2. Утвердить форму уведомления о фактах обращения в целях склонения работника (Приложение № 1). </w:t>
      </w:r>
    </w:p>
    <w:p w:rsidR="00E90915" w:rsidRPr="00E90915" w:rsidRDefault="00E90915" w:rsidP="00E90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15">
        <w:rPr>
          <w:rFonts w:ascii="Times New Roman" w:hAnsi="Times New Roman" w:cs="Times New Roman"/>
          <w:sz w:val="28"/>
          <w:szCs w:val="28"/>
        </w:rPr>
        <w:t>3. Утвердить форму журнала регистрации уведомлений о фактах обращения в целях склонения работника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E90915">
        <w:rPr>
          <w:rFonts w:ascii="Times New Roman" w:hAnsi="Times New Roman" w:cs="Times New Roman"/>
          <w:sz w:val="28"/>
          <w:szCs w:val="28"/>
        </w:rPr>
        <w:t>).</w:t>
      </w:r>
    </w:p>
    <w:p w:rsidR="00E90915" w:rsidRDefault="00E90915" w:rsidP="00E90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1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90915">
        <w:rPr>
          <w:rFonts w:ascii="Times New Roman" w:hAnsi="Times New Roman" w:cs="Times New Roman"/>
          <w:sz w:val="28"/>
          <w:szCs w:val="28"/>
        </w:rPr>
        <w:t xml:space="preserve">форму талона уведомления о фактах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(Приложение № 3</w:t>
      </w:r>
      <w:r w:rsidRPr="00E90915">
        <w:rPr>
          <w:rFonts w:ascii="Times New Roman" w:hAnsi="Times New Roman" w:cs="Times New Roman"/>
          <w:sz w:val="28"/>
          <w:szCs w:val="28"/>
        </w:rPr>
        <w:t>).</w:t>
      </w:r>
    </w:p>
    <w:p w:rsidR="005C5071" w:rsidRPr="00E90915" w:rsidRDefault="005C5071" w:rsidP="00E90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Специалисту по кадрам – контрактному управляющему ознакомить сотрудников с настоящим приказом </w:t>
      </w:r>
      <w:r w:rsidR="00465C7F">
        <w:rPr>
          <w:rFonts w:ascii="Times New Roman" w:hAnsi="Times New Roman" w:cs="Times New Roman"/>
          <w:sz w:val="28"/>
          <w:szCs w:val="28"/>
        </w:rPr>
        <w:t>под роспись.</w:t>
      </w:r>
    </w:p>
    <w:p w:rsidR="00E90915" w:rsidRPr="00E90915" w:rsidRDefault="00465C7F" w:rsidP="00E90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0915" w:rsidRPr="00E909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915" w:rsidRPr="00E90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915" w:rsidRPr="00E9091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 </w:t>
      </w:r>
    </w:p>
    <w:p w:rsidR="00212CF5" w:rsidRDefault="00212CF5" w:rsidP="00E90915">
      <w:pPr>
        <w:spacing w:after="0"/>
      </w:pPr>
    </w:p>
    <w:p w:rsidR="00212CF5" w:rsidRDefault="00212CF5" w:rsidP="00212CF5">
      <w:pPr>
        <w:spacing w:after="0"/>
      </w:pPr>
    </w:p>
    <w:p w:rsidR="00212CF5" w:rsidRDefault="00212CF5" w:rsidP="00212CF5">
      <w:pPr>
        <w:spacing w:after="0"/>
      </w:pPr>
    </w:p>
    <w:p w:rsidR="00212CF5" w:rsidRDefault="00212CF5" w:rsidP="00212CF5">
      <w:pPr>
        <w:spacing w:after="0"/>
      </w:pPr>
    </w:p>
    <w:p w:rsidR="00212CF5" w:rsidRDefault="00212CF5" w:rsidP="00212CF5">
      <w:pPr>
        <w:spacing w:after="0"/>
      </w:pPr>
    </w:p>
    <w:p w:rsidR="00212CF5" w:rsidRDefault="00212CF5" w:rsidP="00212C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МБУ «УХТО»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p w:rsidR="00212CF5" w:rsidRDefault="00212CF5" w:rsidP="00212CF5"/>
    <w:p w:rsidR="00111ED8" w:rsidRDefault="00111ED8"/>
    <w:sectPr w:rsidR="00111ED8" w:rsidSect="00AF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CFB"/>
    <w:multiLevelType w:val="hybridMultilevel"/>
    <w:tmpl w:val="A5EE0C4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CF5"/>
    <w:rsid w:val="000F2D6C"/>
    <w:rsid w:val="00111ED8"/>
    <w:rsid w:val="001D1F95"/>
    <w:rsid w:val="001D6CE8"/>
    <w:rsid w:val="00212CF5"/>
    <w:rsid w:val="00465C7F"/>
    <w:rsid w:val="005C5071"/>
    <w:rsid w:val="00AF2E89"/>
    <w:rsid w:val="00E9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89"/>
  </w:style>
  <w:style w:type="paragraph" w:styleId="2">
    <w:name w:val="heading 2"/>
    <w:basedOn w:val="a"/>
    <w:link w:val="20"/>
    <w:uiPriority w:val="9"/>
    <w:semiHidden/>
    <w:unhideWhenUsed/>
    <w:qFormat/>
    <w:rsid w:val="00212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2C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12CF5"/>
    <w:pPr>
      <w:ind w:left="720"/>
      <w:contextualSpacing/>
    </w:pPr>
  </w:style>
  <w:style w:type="paragraph" w:customStyle="1" w:styleId="ConsPlusTitle">
    <w:name w:val="ConsPlusTitle"/>
    <w:rsid w:val="00212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2021-10-12T11:46:00Z</dcterms:created>
  <dcterms:modified xsi:type="dcterms:W3CDTF">2024-06-20T09:53:00Z</dcterms:modified>
</cp:coreProperties>
</file>