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BD" w:rsidRDefault="00FD5078" w:rsidP="00FD5078">
      <w:pPr>
        <w:jc w:val="center"/>
        <w:rPr>
          <w:sz w:val="28"/>
          <w:szCs w:val="28"/>
        </w:rPr>
      </w:pPr>
      <w:r w:rsidRPr="003D1EA3">
        <w:rPr>
          <w:sz w:val="28"/>
          <w:szCs w:val="28"/>
        </w:rPr>
        <w:t>ПРОТОКОЛ</w:t>
      </w:r>
    </w:p>
    <w:p w:rsidR="00FD5078" w:rsidRDefault="00FD5078" w:rsidP="001F3435">
      <w:pPr>
        <w:spacing w:line="360" w:lineRule="auto"/>
        <w:jc w:val="center"/>
        <w:rPr>
          <w:sz w:val="28"/>
          <w:szCs w:val="28"/>
        </w:rPr>
      </w:pPr>
    </w:p>
    <w:p w:rsidR="00877171" w:rsidRDefault="00877171" w:rsidP="0087717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общественного обсуждения  к проекту муниципальной программы </w:t>
      </w:r>
      <w:r w:rsidR="00AB0A2C" w:rsidRPr="00AB0A2C">
        <w:rPr>
          <w:sz w:val="28"/>
          <w:szCs w:val="28"/>
        </w:rPr>
        <w:t>«Управление муниципальными финансами муниципального образования город Медногорск на 2020-2025 годы»</w:t>
      </w:r>
      <w:r w:rsidR="00AB0A2C">
        <w:rPr>
          <w:sz w:val="28"/>
          <w:szCs w:val="28"/>
        </w:rPr>
        <w:t>.</w:t>
      </w:r>
    </w:p>
    <w:p w:rsidR="00F244BD" w:rsidRDefault="001F3435" w:rsidP="001F34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244BD" w:rsidRPr="00F244BD">
        <w:rPr>
          <w:sz w:val="28"/>
          <w:szCs w:val="28"/>
        </w:rPr>
        <w:t xml:space="preserve">В соответствии с </w:t>
      </w:r>
      <w:r w:rsidR="00F244BD">
        <w:rPr>
          <w:sz w:val="28"/>
          <w:szCs w:val="28"/>
        </w:rPr>
        <w:t xml:space="preserve">п.17,18  </w:t>
      </w:r>
      <w:r w:rsidR="00F244BD" w:rsidRPr="00F244BD">
        <w:rPr>
          <w:sz w:val="28"/>
          <w:szCs w:val="28"/>
        </w:rPr>
        <w:t>Порядка разработки и оценки эффективности муниципальных программ города Медногорска</w:t>
      </w:r>
      <w:r w:rsidR="00F244BD">
        <w:rPr>
          <w:sz w:val="28"/>
          <w:szCs w:val="28"/>
        </w:rPr>
        <w:t>,  п</w:t>
      </w:r>
      <w:r>
        <w:rPr>
          <w:sz w:val="28"/>
          <w:szCs w:val="28"/>
        </w:rPr>
        <w:t xml:space="preserve">роект муниципальной программы  </w:t>
      </w:r>
      <w:r w:rsidR="00AB0A2C" w:rsidRPr="00AB0A2C">
        <w:rPr>
          <w:sz w:val="28"/>
          <w:szCs w:val="28"/>
        </w:rPr>
        <w:t>«Управление муниципальными финансами муниципального образования город Медногорск на 2020-2025 годы»</w:t>
      </w:r>
      <w:r w:rsidR="00AB0A2C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размещался на официальном сайте ответственного исполнителя в сети Интернет (официальный сайт администрации города Медногорска)</w:t>
      </w:r>
      <w:r w:rsidR="00F244BD">
        <w:rPr>
          <w:sz w:val="28"/>
          <w:szCs w:val="28"/>
        </w:rPr>
        <w:t xml:space="preserve"> </w:t>
      </w:r>
      <w:r>
        <w:rPr>
          <w:sz w:val="28"/>
          <w:szCs w:val="28"/>
        </w:rPr>
        <w:t>с указанием адреса электронной почты ответственного исполнителя (</w:t>
      </w:r>
      <w:r w:rsidR="00AB0A2C">
        <w:rPr>
          <w:sz w:val="28"/>
          <w:szCs w:val="28"/>
        </w:rPr>
        <w:t>Никитина И.В.</w:t>
      </w:r>
      <w:r>
        <w:rPr>
          <w:sz w:val="28"/>
          <w:szCs w:val="28"/>
        </w:rPr>
        <w:t xml:space="preserve">) </w:t>
      </w:r>
      <w:r w:rsidR="006F712D" w:rsidRPr="006F712D">
        <w:rPr>
          <w:sz w:val="28"/>
          <w:szCs w:val="28"/>
        </w:rPr>
        <w:t>05</w:t>
      </w:r>
      <w:r w:rsidRPr="006F712D">
        <w:rPr>
          <w:sz w:val="28"/>
          <w:szCs w:val="28"/>
        </w:rPr>
        <w:t xml:space="preserve"> сентября</w:t>
      </w:r>
      <w:r w:rsidRPr="00877171">
        <w:rPr>
          <w:sz w:val="28"/>
          <w:szCs w:val="28"/>
        </w:rPr>
        <w:t xml:space="preserve"> 201</w:t>
      </w:r>
      <w:r w:rsidR="00AB0A2C">
        <w:rPr>
          <w:sz w:val="28"/>
          <w:szCs w:val="28"/>
        </w:rPr>
        <w:t>9</w:t>
      </w:r>
      <w:r w:rsidRPr="00877171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  <w:proofErr w:type="gramEnd"/>
    </w:p>
    <w:p w:rsidR="005163E3" w:rsidRDefault="001F3435" w:rsidP="00F244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r w:rsidR="00F244BD">
        <w:rPr>
          <w:sz w:val="28"/>
          <w:szCs w:val="28"/>
        </w:rPr>
        <w:t>е</w:t>
      </w:r>
      <w:r>
        <w:rPr>
          <w:sz w:val="28"/>
          <w:szCs w:val="28"/>
        </w:rPr>
        <w:t xml:space="preserve">  срока, необходимого для принятия замечаний и предложений по проекту </w:t>
      </w:r>
      <w:r w:rsidR="00F244BD">
        <w:rPr>
          <w:sz w:val="28"/>
          <w:szCs w:val="28"/>
        </w:rPr>
        <w:t>муниципальной программы замечаний и предложений  не поступило.</w:t>
      </w:r>
    </w:p>
    <w:p w:rsidR="00FD5078" w:rsidRDefault="00F244BD" w:rsidP="001F343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общественного обсуждения п</w:t>
      </w:r>
      <w:r w:rsidR="00FD5078">
        <w:rPr>
          <w:sz w:val="28"/>
          <w:szCs w:val="28"/>
        </w:rPr>
        <w:t xml:space="preserve">роект муниципальной программы </w:t>
      </w:r>
      <w:r w:rsidR="00AB0A2C" w:rsidRPr="00AB0A2C">
        <w:rPr>
          <w:sz w:val="28"/>
          <w:szCs w:val="28"/>
        </w:rPr>
        <w:t>«Управление муниципальными финансами муниципального образования город Медногорск на 2020-2025 годы»</w:t>
      </w:r>
      <w:r w:rsidR="00AB0A2C">
        <w:rPr>
          <w:sz w:val="28"/>
          <w:szCs w:val="28"/>
        </w:rPr>
        <w:t xml:space="preserve"> </w:t>
      </w:r>
      <w:r w:rsidR="00FD5078">
        <w:rPr>
          <w:sz w:val="28"/>
          <w:szCs w:val="28"/>
        </w:rPr>
        <w:t>одобрен.</w:t>
      </w:r>
    </w:p>
    <w:p w:rsidR="00FD5078" w:rsidRDefault="00FD5078" w:rsidP="001F3435">
      <w:pPr>
        <w:spacing w:line="360" w:lineRule="auto"/>
        <w:ind w:firstLine="708"/>
        <w:jc w:val="both"/>
        <w:rPr>
          <w:sz w:val="28"/>
          <w:szCs w:val="28"/>
        </w:rPr>
      </w:pPr>
    </w:p>
    <w:p w:rsidR="003B0785" w:rsidRDefault="003B0785" w:rsidP="00FD5078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FD5078" w:rsidRDefault="00FD5078" w:rsidP="00F244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</w:t>
      </w:r>
      <w:r w:rsidR="004E3236">
        <w:rPr>
          <w:sz w:val="28"/>
          <w:szCs w:val="28"/>
        </w:rPr>
        <w:t xml:space="preserve">                                 </w:t>
      </w:r>
      <w:r w:rsidR="004E3236">
        <w:rPr>
          <w:sz w:val="28"/>
          <w:szCs w:val="28"/>
        </w:rPr>
        <w:tab/>
      </w:r>
      <w:r w:rsidR="00F244BD">
        <w:rPr>
          <w:sz w:val="28"/>
          <w:szCs w:val="28"/>
        </w:rPr>
        <w:t xml:space="preserve">                           </w:t>
      </w:r>
      <w:r w:rsidR="00AB0A2C">
        <w:rPr>
          <w:sz w:val="28"/>
          <w:szCs w:val="28"/>
        </w:rPr>
        <w:t>И.В.Никитина</w:t>
      </w:r>
    </w:p>
    <w:p w:rsidR="00F244BD" w:rsidRDefault="00F244BD" w:rsidP="00F244BD">
      <w:pPr>
        <w:spacing w:line="360" w:lineRule="auto"/>
        <w:jc w:val="both"/>
        <w:rPr>
          <w:sz w:val="28"/>
          <w:szCs w:val="28"/>
        </w:rPr>
      </w:pPr>
    </w:p>
    <w:p w:rsidR="00FD5078" w:rsidRDefault="00FD5078" w:rsidP="00F244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Протокол</w:t>
      </w:r>
      <w:r w:rsidR="00AB0A2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ела                                           </w:t>
      </w:r>
      <w:r w:rsidR="004E323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F244B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AB0A2C">
        <w:rPr>
          <w:sz w:val="28"/>
          <w:szCs w:val="28"/>
        </w:rPr>
        <w:t>Е.И.Добрынина</w:t>
      </w:r>
    </w:p>
    <w:p w:rsidR="00FD5078" w:rsidRDefault="00FD5078" w:rsidP="00FD5078">
      <w:pPr>
        <w:spacing w:line="360" w:lineRule="auto"/>
        <w:jc w:val="both"/>
        <w:rPr>
          <w:sz w:val="28"/>
          <w:szCs w:val="28"/>
        </w:rPr>
      </w:pPr>
    </w:p>
    <w:p w:rsidR="00FD5078" w:rsidRPr="003D1EA3" w:rsidRDefault="00FD5078" w:rsidP="00FD5078">
      <w:pPr>
        <w:jc w:val="both"/>
        <w:rPr>
          <w:sz w:val="28"/>
          <w:szCs w:val="28"/>
        </w:rPr>
      </w:pPr>
    </w:p>
    <w:p w:rsidR="00370627" w:rsidRDefault="00370627"/>
    <w:sectPr w:rsidR="00370627" w:rsidSect="00AB0A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3C35"/>
    <w:rsid w:val="00091537"/>
    <w:rsid w:val="0013624F"/>
    <w:rsid w:val="001F3435"/>
    <w:rsid w:val="00297BB6"/>
    <w:rsid w:val="00355DEF"/>
    <w:rsid w:val="00370627"/>
    <w:rsid w:val="003B0785"/>
    <w:rsid w:val="003B0D24"/>
    <w:rsid w:val="00432C01"/>
    <w:rsid w:val="004A285B"/>
    <w:rsid w:val="004E3236"/>
    <w:rsid w:val="005163E3"/>
    <w:rsid w:val="006338AE"/>
    <w:rsid w:val="006F712D"/>
    <w:rsid w:val="00793463"/>
    <w:rsid w:val="007D3618"/>
    <w:rsid w:val="007E169A"/>
    <w:rsid w:val="00877171"/>
    <w:rsid w:val="00AB0A2C"/>
    <w:rsid w:val="00C017AA"/>
    <w:rsid w:val="00CF1308"/>
    <w:rsid w:val="00CF2E2F"/>
    <w:rsid w:val="00DC6755"/>
    <w:rsid w:val="00E619BD"/>
    <w:rsid w:val="00EF3CB9"/>
    <w:rsid w:val="00F244BD"/>
    <w:rsid w:val="00FB3C35"/>
    <w:rsid w:val="00FD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507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FD50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FD507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FontStyle13">
    <w:name w:val="Font Style13"/>
    <w:basedOn w:val="a0"/>
    <w:rsid w:val="004E323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 Медногорск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фо</cp:lastModifiedBy>
  <cp:revision>3</cp:revision>
  <cp:lastPrinted>2019-09-17T10:56:00Z</cp:lastPrinted>
  <dcterms:created xsi:type="dcterms:W3CDTF">2019-08-29T07:06:00Z</dcterms:created>
  <dcterms:modified xsi:type="dcterms:W3CDTF">2019-09-17T11:26:00Z</dcterms:modified>
</cp:coreProperties>
</file>