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76" w:rsidRDefault="00D22F76" w:rsidP="00D22F76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D38F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Отчёт </w:t>
      </w:r>
    </w:p>
    <w:p w:rsidR="00D22F76" w:rsidRDefault="00D22F76" w:rsidP="00D22F76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D38FA">
        <w:rPr>
          <w:rFonts w:ascii="Times New Roman" w:hAnsi="Times New Roman" w:cs="Times New Roman"/>
          <w:b w:val="0"/>
          <w:color w:val="000000"/>
          <w:sz w:val="24"/>
          <w:szCs w:val="24"/>
        </w:rPr>
        <w:t>о ходе выполнения Плана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9D38F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мероприятий по </w:t>
      </w:r>
      <w:r w:rsidRPr="009D38FA">
        <w:rPr>
          <w:rFonts w:ascii="Times New Roman" w:hAnsi="Times New Roman" w:cs="Times New Roman"/>
          <w:b w:val="0"/>
          <w:sz w:val="24"/>
          <w:szCs w:val="24"/>
        </w:rPr>
        <w:t xml:space="preserve">противодействию коррупции </w:t>
      </w:r>
    </w:p>
    <w:p w:rsidR="00D22F76" w:rsidRPr="00CC0E6D" w:rsidRDefault="00D22F76" w:rsidP="00D22F76">
      <w:pPr>
        <w:pStyle w:val="Style2"/>
        <w:widowControl/>
        <w:spacing w:line="240" w:lineRule="auto"/>
        <w:ind w:firstLine="709"/>
        <w:rPr>
          <w:rStyle w:val="a6"/>
          <w:bCs/>
        </w:rPr>
      </w:pPr>
      <w:r w:rsidRPr="00CC0E6D">
        <w:t>администрации города Медногорска на 2018-2020 годы</w:t>
      </w:r>
      <w:r w:rsidRPr="00CC0E6D">
        <w:rPr>
          <w:rStyle w:val="a6"/>
          <w:bCs/>
        </w:rPr>
        <w:t xml:space="preserve"> </w:t>
      </w:r>
    </w:p>
    <w:p w:rsidR="00D22F76" w:rsidRPr="006303D8" w:rsidRDefault="00D22F76" w:rsidP="00D22F76">
      <w:pPr>
        <w:pStyle w:val="Style2"/>
        <w:widowControl/>
        <w:spacing w:line="240" w:lineRule="auto"/>
        <w:ind w:firstLine="709"/>
        <w:rPr>
          <w:rStyle w:val="FontStyle26"/>
          <w:b w:val="0"/>
          <w:bCs/>
        </w:rPr>
      </w:pPr>
      <w:r w:rsidRPr="006303D8">
        <w:rPr>
          <w:rStyle w:val="FontStyle26"/>
          <w:bCs/>
        </w:rPr>
        <w:t>за ____</w:t>
      </w:r>
      <w:r>
        <w:rPr>
          <w:rStyle w:val="FontStyle26"/>
          <w:bCs/>
          <w:u w:val="single"/>
        </w:rPr>
        <w:t>2020</w:t>
      </w:r>
      <w:r w:rsidRPr="006303D8">
        <w:rPr>
          <w:rStyle w:val="FontStyle26"/>
          <w:bCs/>
        </w:rPr>
        <w:t>_____год</w:t>
      </w:r>
    </w:p>
    <w:p w:rsidR="00D22F76" w:rsidRPr="006303D8" w:rsidRDefault="00D22F76" w:rsidP="00D22F76">
      <w:pPr>
        <w:pStyle w:val="Style2"/>
        <w:widowControl/>
        <w:spacing w:line="240" w:lineRule="auto"/>
        <w:ind w:firstLine="709"/>
        <w:rPr>
          <w:rStyle w:val="FontStyle26"/>
          <w:b w:val="0"/>
          <w:bCs/>
        </w:rPr>
      </w:pPr>
    </w:p>
    <w:p w:rsidR="00D22F76" w:rsidRPr="006303D8" w:rsidRDefault="00D22F76" w:rsidP="00D22F76">
      <w:pPr>
        <w:pStyle w:val="Style2"/>
        <w:widowControl/>
        <w:spacing w:line="240" w:lineRule="auto"/>
        <w:rPr>
          <w:rStyle w:val="FontStyle27"/>
          <w:sz w:val="24"/>
        </w:rPr>
      </w:pPr>
      <w:proofErr w:type="spellStart"/>
      <w:r>
        <w:rPr>
          <w:rStyle w:val="FontStyle27"/>
          <w:sz w:val="24"/>
        </w:rPr>
        <w:t>_____________</w:t>
      </w:r>
      <w:r w:rsidRPr="006303D8">
        <w:rPr>
          <w:rStyle w:val="FontStyle27"/>
          <w:sz w:val="24"/>
        </w:rPr>
        <w:t>_________________</w:t>
      </w:r>
      <w:r w:rsidRPr="00A74047">
        <w:rPr>
          <w:rStyle w:val="FontStyle27"/>
          <w:sz w:val="24"/>
          <w:u w:val="single"/>
        </w:rPr>
        <w:t>муниципальное</w:t>
      </w:r>
      <w:proofErr w:type="spellEnd"/>
      <w:r w:rsidRPr="00A74047">
        <w:rPr>
          <w:rStyle w:val="FontStyle27"/>
          <w:sz w:val="24"/>
          <w:u w:val="single"/>
        </w:rPr>
        <w:t xml:space="preserve"> образование город Медногорск</w:t>
      </w:r>
      <w:r w:rsidRPr="006303D8">
        <w:rPr>
          <w:rStyle w:val="FontStyle27"/>
          <w:sz w:val="24"/>
        </w:rPr>
        <w:t>_____________________________________</w:t>
      </w:r>
      <w:r>
        <w:rPr>
          <w:rStyle w:val="FontStyle27"/>
          <w:sz w:val="24"/>
        </w:rPr>
        <w:t>__________</w:t>
      </w:r>
      <w:r w:rsidRPr="006303D8">
        <w:rPr>
          <w:rStyle w:val="FontStyle27"/>
          <w:sz w:val="24"/>
        </w:rPr>
        <w:t xml:space="preserve">_ </w:t>
      </w:r>
    </w:p>
    <w:p w:rsidR="00D22F76" w:rsidRDefault="00D22F76" w:rsidP="00D22F76">
      <w:pPr>
        <w:pStyle w:val="Style2"/>
        <w:widowControl/>
        <w:spacing w:line="240" w:lineRule="auto"/>
        <w:rPr>
          <w:rStyle w:val="FontStyle27"/>
          <w:sz w:val="24"/>
        </w:rPr>
      </w:pPr>
      <w:r w:rsidRPr="00873598">
        <w:rPr>
          <w:rStyle w:val="FontStyle27"/>
          <w:sz w:val="24"/>
        </w:rPr>
        <w:t xml:space="preserve">(наименование органа исполнительной </w:t>
      </w:r>
      <w:r>
        <w:rPr>
          <w:rStyle w:val="FontStyle27"/>
          <w:sz w:val="24"/>
        </w:rPr>
        <w:t>власти (</w:t>
      </w:r>
      <w:r w:rsidRPr="00873598">
        <w:rPr>
          <w:rStyle w:val="FontStyle27"/>
          <w:sz w:val="24"/>
        </w:rPr>
        <w:t>муниципального образования</w:t>
      </w:r>
      <w:r>
        <w:rPr>
          <w:rStyle w:val="FontStyle27"/>
          <w:sz w:val="24"/>
        </w:rPr>
        <w:t>)</w:t>
      </w:r>
      <w:r w:rsidRPr="00873598">
        <w:rPr>
          <w:rStyle w:val="FontStyle27"/>
          <w:sz w:val="24"/>
        </w:rPr>
        <w:t xml:space="preserve"> Оренбургской области)</w:t>
      </w:r>
    </w:p>
    <w:p w:rsidR="00F473C3" w:rsidRPr="00F473C3" w:rsidRDefault="00F473C3" w:rsidP="00F473C3"/>
    <w:tbl>
      <w:tblPr>
        <w:tblW w:w="52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4"/>
        <w:gridCol w:w="6364"/>
        <w:gridCol w:w="1559"/>
        <w:gridCol w:w="3119"/>
        <w:gridCol w:w="3703"/>
      </w:tblGrid>
      <w:tr w:rsidR="00AE7AE3" w:rsidRPr="001803D6" w:rsidTr="001803D6">
        <w:trPr>
          <w:trHeight w:val="908"/>
        </w:trPr>
        <w:tc>
          <w:tcPr>
            <w:tcW w:w="234" w:type="pct"/>
          </w:tcPr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7" w:type="pct"/>
          </w:tcPr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504" w:type="pct"/>
          </w:tcPr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</w:t>
            </w:r>
          </w:p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008" w:type="pct"/>
          </w:tcPr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</w:tcPr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Ожидаемый </w:t>
            </w:r>
          </w:p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реализации плана</w:t>
            </w:r>
          </w:p>
        </w:tc>
      </w:tr>
      <w:tr w:rsidR="00AE7AE3" w:rsidRPr="001803D6" w:rsidTr="001803D6">
        <w:trPr>
          <w:trHeight w:val="1220"/>
        </w:trPr>
        <w:tc>
          <w:tcPr>
            <w:tcW w:w="5000" w:type="pct"/>
            <w:gridSpan w:val="5"/>
          </w:tcPr>
          <w:p w:rsidR="00AE7AE3" w:rsidRPr="001803D6" w:rsidRDefault="00AE7AE3" w:rsidP="0018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Нормативно-правовое регулирование </w:t>
            </w:r>
            <w:proofErr w:type="spellStart"/>
            <w:r w:rsidRPr="001803D6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180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деятельности.</w:t>
            </w:r>
          </w:p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03D6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Антикоррупционная</w:t>
            </w:r>
            <w:proofErr w:type="spellEnd"/>
            <w:r w:rsidRPr="00180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экспертиза нормативных правовых актов и их проектов.</w:t>
            </w:r>
          </w:p>
        </w:tc>
      </w:tr>
      <w:tr w:rsidR="00AE7AE3" w:rsidRPr="001803D6" w:rsidTr="001803D6">
        <w:tc>
          <w:tcPr>
            <w:tcW w:w="234" w:type="pct"/>
          </w:tcPr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7" w:type="pct"/>
          </w:tcPr>
          <w:p w:rsidR="00AE7AE3" w:rsidRPr="001803D6" w:rsidRDefault="00AE7AE3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муниципального законодательства, регулирующего правоотношения в сфере противодействия коррупции, в целях выявления нормативных правовых актов и правовых актов, требующих приведения в соответствие с федеральным и региональным законодательством в связи с его изменениями, а также устранения пробелов в правовом регулировании</w:t>
            </w:r>
          </w:p>
        </w:tc>
        <w:tc>
          <w:tcPr>
            <w:tcW w:w="504" w:type="pct"/>
          </w:tcPr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08" w:type="pct"/>
          </w:tcPr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</w:t>
            </w:r>
          </w:p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отдел,</w:t>
            </w:r>
          </w:p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делами, организационной и кадровой работе,</w:t>
            </w:r>
          </w:p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подразделений, должностные лица,  ответственные  за организацию работы по профилактике коррупции в подведомственных  учреждениях, отделах</w:t>
            </w:r>
          </w:p>
        </w:tc>
        <w:tc>
          <w:tcPr>
            <w:tcW w:w="1197" w:type="pct"/>
          </w:tcPr>
          <w:p w:rsidR="00AE7AE3" w:rsidRPr="001803D6" w:rsidRDefault="00103837" w:rsidP="0018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проводится мониторинг изменения федерального законодательства в сфере противодействия коррупции, обеспечивается приведение муниципальных нормативных правовых актов в сфере противодействия коррупции в соответствие с федеральным и областным законодательством. </w:t>
            </w:r>
          </w:p>
        </w:tc>
      </w:tr>
      <w:tr w:rsidR="00AE7AE3" w:rsidRPr="001803D6" w:rsidTr="001803D6">
        <w:tc>
          <w:tcPr>
            <w:tcW w:w="234" w:type="pct"/>
          </w:tcPr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7" w:type="pct"/>
          </w:tcPr>
          <w:p w:rsidR="00AE7AE3" w:rsidRPr="001803D6" w:rsidRDefault="00AE7AE3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администрации МО город Медногорск</w:t>
            </w:r>
          </w:p>
        </w:tc>
        <w:tc>
          <w:tcPr>
            <w:tcW w:w="504" w:type="pct"/>
          </w:tcPr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08" w:type="pct"/>
          </w:tcPr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отдел, функционально подчиненные отделы,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pct"/>
          </w:tcPr>
          <w:p w:rsidR="00B01C52" w:rsidRPr="001803D6" w:rsidRDefault="000C6D89" w:rsidP="001803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целях выявления 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из проектов муниципальных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нормативных правовых актов администрации МО город Медногорск, проектов решений Медногорского городского Совета, подготовленных органами Администрации (далее – проекты муниципальных правовых актов проведена 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123 проектов.</w:t>
            </w:r>
            <w:proofErr w:type="gram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Кроме того, все проекты муниципальных нормативных правовых актов  до их издания направлялись в прокуратуру города Медногорска для проведения 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экспертизы.</w:t>
            </w:r>
          </w:p>
          <w:p w:rsidR="000C6D89" w:rsidRPr="001803D6" w:rsidRDefault="000C6D89" w:rsidP="001803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экспертизы, проведенной прокуратурой города  в 2020 году, не выявлено. </w:t>
            </w:r>
          </w:p>
          <w:p w:rsidR="000C6D89" w:rsidRPr="001803D6" w:rsidRDefault="000C6D89" w:rsidP="001803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обеспечения одного из принципов противодействия коррупции – законности, на постоянной основе проводилась 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в процессе мониторинга муниципальных нормативных правовых актов. Данные функции возложены на органы администрации в пределах их компетенции.</w:t>
            </w:r>
          </w:p>
          <w:p w:rsidR="000C6D89" w:rsidRPr="001803D6" w:rsidRDefault="000C6D89" w:rsidP="001803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независимой 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размещались на официальном сайте муниципального образования проекты постановлений администрации  об утверждении административных регламентов предоставления муниципальных услуг.</w:t>
            </w:r>
          </w:p>
          <w:p w:rsidR="00AE7AE3" w:rsidRPr="001803D6" w:rsidRDefault="000C6D89" w:rsidP="0018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о результатах проведения независимой 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в администрацию города не поступали.</w:t>
            </w:r>
          </w:p>
        </w:tc>
      </w:tr>
      <w:tr w:rsidR="00AE7AE3" w:rsidRPr="001803D6" w:rsidTr="001803D6">
        <w:tc>
          <w:tcPr>
            <w:tcW w:w="234" w:type="pct"/>
          </w:tcPr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57" w:type="pct"/>
          </w:tcPr>
          <w:p w:rsidR="00AE7AE3" w:rsidRPr="001803D6" w:rsidRDefault="00AE7AE3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граждан и организаций, аккредитованных на проведение экспертизы нормативных правовых актов и их проектов, к проведению независимой экспертизы на выявление 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504" w:type="pct"/>
          </w:tcPr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08" w:type="pct"/>
          </w:tcPr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юридический    отдел,</w:t>
            </w:r>
          </w:p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делами, организационной и кадровой работе</w:t>
            </w:r>
          </w:p>
        </w:tc>
        <w:tc>
          <w:tcPr>
            <w:tcW w:w="1197" w:type="pct"/>
          </w:tcPr>
          <w:p w:rsidR="00AE7AE3" w:rsidRPr="001803D6" w:rsidRDefault="00501C8C" w:rsidP="0018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С целью повышения эффективности деятельности комиссии по соблюдению требований к служебному поведению муниципальных служащих и урегулированию конфликта интересов  в администрации города Медногорска принято постановление от 17.12.2020 №1881 «О внесении изменения в постановление администрации города от 02.09.2019 №954 «Об утверждении Положения и состава комиссии по соблюдению требований к служебному поведению муниципальных служащих и урегулированию конфликта интересов  в администрации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Медногорска».</w:t>
            </w:r>
            <w:proofErr w:type="gram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В состав комиссии включены члены Общественного совета при администрации муниципального образования город Медногорск, персонифицированы независимые члены комиссии. Представители Общественного совета принимают участие в проводимых </w:t>
            </w:r>
            <w:proofErr w:type="gram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коррупционных правонарушений проводимых в администрации города, в том числе мероприятий посвященных Международному дню борьбы с коррупцией.</w:t>
            </w:r>
          </w:p>
        </w:tc>
      </w:tr>
      <w:tr w:rsidR="00AE7AE3" w:rsidRPr="001803D6" w:rsidTr="001803D6">
        <w:tc>
          <w:tcPr>
            <w:tcW w:w="234" w:type="pct"/>
          </w:tcPr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57" w:type="pct"/>
          </w:tcPr>
          <w:p w:rsidR="00AE7AE3" w:rsidRPr="001803D6" w:rsidRDefault="00AE7AE3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работы сайта в информационно-телекоммуникационной сети «Интернет» для размещения проектов нормативных правовых актов </w:t>
            </w:r>
          </w:p>
        </w:tc>
        <w:tc>
          <w:tcPr>
            <w:tcW w:w="504" w:type="pct"/>
          </w:tcPr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008" w:type="pct"/>
          </w:tcPr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информационных технологий, отдел по управлению делами, организационной и кадровой работе</w:t>
            </w:r>
          </w:p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pct"/>
          </w:tcPr>
          <w:p w:rsidR="00AE7AE3" w:rsidRPr="001803D6" w:rsidRDefault="005966A4" w:rsidP="001803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города</w:t>
            </w:r>
            <w:r w:rsidR="00C67601"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67601"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67601"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локальные нормативные акты по вопросам противодействия коррупции,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C67601" w:rsidRPr="001803D6">
              <w:rPr>
                <w:rFonts w:ascii="Times New Roman" w:hAnsi="Times New Roman" w:cs="Times New Roman"/>
                <w:sz w:val="24"/>
                <w:szCs w:val="24"/>
              </w:rPr>
              <w:t>также Методические рекомендации по вопросам заполнения справки о доходах, расходах, об имуществе и обязательствах имущественного характера. Отчет по выполнению Плана мероприятий по противодействию коррупции</w:t>
            </w:r>
            <w:r w:rsidR="00C67601" w:rsidRPr="001803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AE7AE3" w:rsidRPr="001803D6" w:rsidTr="001803D6">
        <w:tc>
          <w:tcPr>
            <w:tcW w:w="234" w:type="pct"/>
          </w:tcPr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57" w:type="pct"/>
          </w:tcPr>
          <w:p w:rsidR="00AE7AE3" w:rsidRPr="001803D6" w:rsidRDefault="00AE7AE3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Совета по 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при Главе </w:t>
            </w:r>
            <w:r w:rsidRPr="001803D6">
              <w:rPr>
                <w:rFonts w:ascii="Times New Roman" w:hAnsi="Times New Roman" w:cs="Times New Roman"/>
                <w:iCs/>
                <w:sz w:val="24"/>
                <w:szCs w:val="24"/>
              </w:rPr>
              <w:t>города Медногорска</w:t>
            </w:r>
          </w:p>
        </w:tc>
        <w:tc>
          <w:tcPr>
            <w:tcW w:w="504" w:type="pct"/>
          </w:tcPr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полугодиям</w:t>
            </w:r>
          </w:p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pct"/>
          </w:tcPr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делами,       организационной и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кадровой работе</w:t>
            </w:r>
          </w:p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pct"/>
          </w:tcPr>
          <w:p w:rsidR="00AE7AE3" w:rsidRPr="001803D6" w:rsidRDefault="00D63D00" w:rsidP="0018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 по 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при Главе города Медногорска создан</w:t>
            </w:r>
            <w:r w:rsidR="005966A4"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</w:t>
            </w:r>
            <w:r w:rsidR="005966A4"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постановлению главы города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от 10.08.</w:t>
            </w:r>
            <w:r w:rsidR="005966A4" w:rsidRPr="001803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10  № 32-П,</w:t>
            </w:r>
            <w:r w:rsidR="005966A4"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впоследствии в состав Совета были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</w:t>
            </w:r>
            <w:r w:rsidR="005966A4" w:rsidRPr="001803D6">
              <w:rPr>
                <w:rFonts w:ascii="Times New Roman" w:hAnsi="Times New Roman" w:cs="Times New Roman"/>
                <w:sz w:val="24"/>
                <w:szCs w:val="24"/>
              </w:rPr>
              <w:t>постановлением главы города от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14.02.2020 № 3-П.</w:t>
            </w:r>
          </w:p>
        </w:tc>
      </w:tr>
      <w:tr w:rsidR="00AE7AE3" w:rsidRPr="001803D6" w:rsidTr="001803D6">
        <w:tc>
          <w:tcPr>
            <w:tcW w:w="234" w:type="pct"/>
          </w:tcPr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57" w:type="pct"/>
          </w:tcPr>
          <w:p w:rsidR="00AE7AE3" w:rsidRPr="001803D6" w:rsidRDefault="00AE7AE3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Подготовка отчетов о ходе выполнения мероприятий плана</w:t>
            </w:r>
          </w:p>
        </w:tc>
        <w:tc>
          <w:tcPr>
            <w:tcW w:w="504" w:type="pct"/>
          </w:tcPr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полугодиям</w:t>
            </w:r>
          </w:p>
        </w:tc>
        <w:tc>
          <w:tcPr>
            <w:tcW w:w="1008" w:type="pct"/>
          </w:tcPr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подразделений,</w:t>
            </w:r>
          </w:p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управлению делами, организационной и кадровой работе</w:t>
            </w:r>
          </w:p>
        </w:tc>
        <w:tc>
          <w:tcPr>
            <w:tcW w:w="1197" w:type="pct"/>
          </w:tcPr>
          <w:p w:rsidR="00AE7AE3" w:rsidRPr="001803D6" w:rsidRDefault="00E65280" w:rsidP="001803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Руководителями структурных подразделений, своевременно предоставлены отчеты о ходе выполнения мероприятий плана по противодействию коррупции.</w:t>
            </w:r>
          </w:p>
        </w:tc>
      </w:tr>
      <w:tr w:rsidR="00AE7AE3" w:rsidRPr="001803D6" w:rsidTr="001803D6">
        <w:trPr>
          <w:trHeight w:val="411"/>
        </w:trPr>
        <w:tc>
          <w:tcPr>
            <w:tcW w:w="5000" w:type="pct"/>
            <w:gridSpan w:val="5"/>
          </w:tcPr>
          <w:p w:rsidR="00AE7AE3" w:rsidRPr="001803D6" w:rsidRDefault="00AE7AE3" w:rsidP="0018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Организационно-управленческие меры по обеспечению </w:t>
            </w:r>
            <w:proofErr w:type="spellStart"/>
            <w:r w:rsidRPr="001803D6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180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  <w:p w:rsidR="00AE7AE3" w:rsidRPr="001803D6" w:rsidRDefault="00AE7AE3" w:rsidP="0018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AE3" w:rsidRPr="001803D6" w:rsidTr="001803D6">
        <w:tc>
          <w:tcPr>
            <w:tcW w:w="234" w:type="pct"/>
          </w:tcPr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57" w:type="pct"/>
          </w:tcPr>
          <w:p w:rsidR="00AE7AE3" w:rsidRPr="001803D6" w:rsidRDefault="00AE7AE3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комиссии по соблюдению требований  к служебному поведению муниципальных служащих администрации муниципального образования город Медногорск и урегулированию конфликта интересов</w:t>
            </w:r>
          </w:p>
        </w:tc>
        <w:tc>
          <w:tcPr>
            <w:tcW w:w="504" w:type="pct"/>
          </w:tcPr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соблюдению требований к служебному поведению,</w:t>
            </w:r>
          </w:p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делами, организационной и кадровой работе</w:t>
            </w:r>
          </w:p>
        </w:tc>
        <w:tc>
          <w:tcPr>
            <w:tcW w:w="1197" w:type="pct"/>
          </w:tcPr>
          <w:p w:rsidR="003E62CD" w:rsidRPr="001803D6" w:rsidRDefault="003E62CD" w:rsidP="001803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На имя председателя комиссии по соблюдению требований  к служебному поведению и урегулированию конфликта интересов поступило два  обращения гражданин, уволенных с муниципальной службы, о даче согласия на замещение должности в коммерческой организации. По итогам рассмотрения  одного обращения принято решение о нецелесообразности вынесения вопроса на рассмотрение комиссии. Обращение одного бывшего муниципального служащего вынесено на заседание комиссии  по соблюдению требований к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служебному поведению и урегулированию конфликта интересов, для принятия решения о даче согласия или отказе в трудоустройстве.</w:t>
            </w:r>
          </w:p>
          <w:p w:rsidR="00AD56D0" w:rsidRPr="001803D6" w:rsidRDefault="003E62CD" w:rsidP="001803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В качестве принятых мер по повышению эффективности контроля за привлечением таких лиц к ответственности в случае</w:t>
            </w:r>
            <w:proofErr w:type="gram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несоблюдения ими требований к служебному поведению муниципальных служащих проведена работа по проведению анализа анкетных данных муниципальных служащих, должности которых отнесены к коррупционно опасным должностям, в коррупционно опасных сферах, таких как:</w:t>
            </w:r>
          </w:p>
          <w:p w:rsidR="003E62CD" w:rsidRPr="001803D6" w:rsidRDefault="003E62CD" w:rsidP="001803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- выполнение отдельных функций муниципального управления в отношении родственников;</w:t>
            </w:r>
          </w:p>
          <w:p w:rsidR="003E62CD" w:rsidRPr="001803D6" w:rsidRDefault="003E62CD" w:rsidP="001803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- выполнение иной оплачиваемой работы;</w:t>
            </w:r>
          </w:p>
          <w:p w:rsidR="003E62CD" w:rsidRPr="001803D6" w:rsidRDefault="003E62CD" w:rsidP="001803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- владение ценными бумагами;</w:t>
            </w:r>
          </w:p>
          <w:p w:rsidR="003E62CD" w:rsidRPr="001803D6" w:rsidRDefault="003E62CD" w:rsidP="001803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с бывшим работодателем и </w:t>
            </w:r>
            <w:proofErr w:type="gram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трудоустройстве</w:t>
            </w:r>
            <w:proofErr w:type="gram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после увольнения с муниципальной службы.</w:t>
            </w:r>
          </w:p>
          <w:p w:rsidR="003E62CD" w:rsidRPr="001803D6" w:rsidRDefault="003E62CD" w:rsidP="001803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получено 8 уведомлений от работодателей о заключении трудового договора с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бывшим муниципальным служащим. Уведомления рассмотрены, подготовлены мотивированные заключения. </w:t>
            </w:r>
          </w:p>
          <w:p w:rsidR="003E62CD" w:rsidRPr="001803D6" w:rsidRDefault="003E62CD" w:rsidP="001803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За истекший период </w:t>
            </w:r>
            <w:proofErr w:type="gram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получены</w:t>
            </w:r>
            <w:proofErr w:type="gram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и рассмотрены 12 уведомлений муниципальных служащих о намерении выполнять иную оплачиваемую работу. </w:t>
            </w:r>
          </w:p>
          <w:p w:rsidR="00AE7AE3" w:rsidRPr="001803D6" w:rsidRDefault="003E62CD" w:rsidP="001803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инструктативно-методическая</w:t>
            </w:r>
            <w:proofErr w:type="spell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помощь подведомственным учреждениям по вопросам организации работы по данному направлению, с целью выявления конфликта интересов на стадии риска его возникновения и своевременного принятия мер по его предотвращению.</w:t>
            </w:r>
          </w:p>
        </w:tc>
      </w:tr>
      <w:tr w:rsidR="00AE7AE3" w:rsidRPr="001803D6" w:rsidTr="001803D6">
        <w:tc>
          <w:tcPr>
            <w:tcW w:w="234" w:type="pct"/>
          </w:tcPr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57" w:type="pct"/>
          </w:tcPr>
          <w:p w:rsidR="00AE7AE3" w:rsidRPr="001803D6" w:rsidRDefault="00AE7AE3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обязательного вводного инструктажа для граждан, впервые поступивших на муниципальную службу, с разъяснением основных обязанностей, запретов, ограничений, требований к служебному поведению, налагаемых на него в целях противодействия коррупции, а также ознакомление с пакетом соответствующих методических материалов 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</w:t>
            </w:r>
          </w:p>
        </w:tc>
        <w:tc>
          <w:tcPr>
            <w:tcW w:w="504" w:type="pct"/>
          </w:tcPr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008" w:type="pct"/>
          </w:tcPr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делами, организационной и кадровой работе, р</w:t>
            </w: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 структурных подразделений, должностные лица, ответственные за профилактику коррупционных правонарушений в учреждениях, отделах</w:t>
            </w:r>
          </w:p>
        </w:tc>
        <w:tc>
          <w:tcPr>
            <w:tcW w:w="1197" w:type="pct"/>
          </w:tcPr>
          <w:p w:rsidR="0094018C" w:rsidRPr="001803D6" w:rsidRDefault="001A47A3" w:rsidP="001803D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году на регулярной основе проводилось</w:t>
            </w:r>
            <w:r w:rsidR="0094018C"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ознакомление граждан, впервые поступивших на муниципальную службу, с нормативными правовыми документами по вопросам противодействия коррупции, соблюдения запретов, ограничений, требований к служебному поведению. В отчетном пе</w:t>
            </w:r>
            <w:r w:rsidR="00B112B7"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риоде с 10</w:t>
            </w:r>
            <w:r w:rsidR="0094018C"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-ю </w:t>
            </w:r>
            <w:proofErr w:type="gramStart"/>
            <w:r w:rsidR="0094018C"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гражданами</w:t>
            </w:r>
            <w:proofErr w:type="gramEnd"/>
            <w:r w:rsidR="0094018C"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поступившими на </w:t>
            </w:r>
            <w:r w:rsidR="0094018C"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муниципальную службу проведено ознакомление с НПА по вопросам противодействия коррупции, соблюдения запретов, ограничений, требований к служебному поведению.</w:t>
            </w:r>
          </w:p>
          <w:p w:rsidR="00AE7AE3" w:rsidRPr="001803D6" w:rsidRDefault="00AE7AE3" w:rsidP="00180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7AE3" w:rsidRPr="001803D6" w:rsidTr="001803D6">
        <w:tc>
          <w:tcPr>
            <w:tcW w:w="234" w:type="pct"/>
          </w:tcPr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057" w:type="pct"/>
          </w:tcPr>
          <w:p w:rsidR="00AE7AE3" w:rsidRPr="001803D6" w:rsidRDefault="00AE7AE3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реализацией требований Федеральных законов: от 3 декабря 2012 года </w:t>
            </w:r>
            <w:hyperlink r:id="rId6" w:history="1">
              <w:r w:rsidRPr="001803D6">
                <w:rPr>
                  <w:rStyle w:val="a8"/>
                  <w:rFonts w:ascii="Times New Roman" w:hAnsi="Times New Roman"/>
                  <w:sz w:val="24"/>
                  <w:szCs w:val="24"/>
                </w:rPr>
                <w:t>№ 230-ФЗ</w:t>
              </w:r>
            </w:hyperlink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«О контроле за соответствием расходов лиц, замещающих государственные должности, и иных лиц их доходам», от 7 мая 2013 года </w:t>
            </w:r>
            <w:hyperlink r:id="rId7" w:history="1">
              <w:r w:rsidRPr="001803D6">
                <w:rPr>
                  <w:rStyle w:val="a8"/>
                  <w:rFonts w:ascii="Times New Roman" w:hAnsi="Times New Roman"/>
                  <w:sz w:val="24"/>
                  <w:szCs w:val="24"/>
                </w:rPr>
                <w:t>№ 79-ФЗ</w:t>
              </w:r>
            </w:hyperlink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      </w:r>
            <w:proofErr w:type="gram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(или) пользоваться иностранными финансовыми инструментами»</w:t>
            </w:r>
          </w:p>
        </w:tc>
        <w:tc>
          <w:tcPr>
            <w:tcW w:w="504" w:type="pct"/>
          </w:tcPr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008" w:type="pct"/>
          </w:tcPr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делами, организационной и кадровой работе, </w:t>
            </w:r>
          </w:p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подразделений, должностные лица</w:t>
            </w:r>
          </w:p>
        </w:tc>
        <w:tc>
          <w:tcPr>
            <w:tcW w:w="1197" w:type="pct"/>
          </w:tcPr>
          <w:p w:rsidR="005966A4" w:rsidRPr="001803D6" w:rsidRDefault="005966A4" w:rsidP="001803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803D6">
              <w:rPr>
                <w:rStyle w:val="FontStyle27"/>
                <w:rFonts w:cs="Times New Roman"/>
                <w:sz w:val="24"/>
                <w:szCs w:val="24"/>
              </w:rPr>
              <w:t>В ходе анализа представленных муниципальными служащими справок</w:t>
            </w:r>
            <w:r w:rsidR="004B5F42" w:rsidRPr="001803D6">
              <w:rPr>
                <w:rStyle w:val="FontStyle27"/>
                <w:rFonts w:cs="Times New Roman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</w:t>
            </w:r>
            <w:r w:rsidRPr="001803D6">
              <w:rPr>
                <w:rStyle w:val="FontStyle27"/>
                <w:rFonts w:cs="Times New Roman"/>
                <w:sz w:val="24"/>
                <w:szCs w:val="24"/>
              </w:rPr>
              <w:t xml:space="preserve"> установлено, что</w:t>
            </w:r>
            <w:r w:rsidR="004B5F42" w:rsidRPr="001803D6">
              <w:rPr>
                <w:rStyle w:val="FontStyle27"/>
                <w:rFonts w:cs="Times New Roman"/>
                <w:sz w:val="24"/>
                <w:szCs w:val="24"/>
              </w:rPr>
              <w:t xml:space="preserve"> раздел 2 справки «Сведения о расходах» муниципальными служащими и руководителями муниципальных учреждений не заполнялс</w:t>
            </w:r>
            <w:r w:rsidRPr="001803D6">
              <w:rPr>
                <w:rStyle w:val="FontStyle27"/>
                <w:rFonts w:cs="Times New Roman"/>
                <w:sz w:val="24"/>
                <w:szCs w:val="24"/>
              </w:rPr>
              <w:t>я</w:t>
            </w:r>
            <w:r w:rsidR="004B5F42" w:rsidRPr="001803D6">
              <w:rPr>
                <w:rStyle w:val="FontStyle27"/>
                <w:rFonts w:cs="Times New Roman"/>
                <w:sz w:val="24"/>
                <w:szCs w:val="24"/>
              </w:rPr>
              <w:t xml:space="preserve">, поскольку </w:t>
            </w:r>
            <w:r w:rsidR="004B5F42" w:rsidRPr="00180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отчетном периоде служащим (работником), его супругой (супругом) и несовершеннолетними детьми не осуществлялись расходы по сделке (сделкам) по приобретению земельного участка, другого объекта недвижимости, транспортного средства, ценных</w:t>
            </w:r>
            <w:proofErr w:type="gramEnd"/>
            <w:r w:rsidR="004B5F42" w:rsidRPr="00180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бумаг, акций (долей участия, паев в уставных (складочных) капиталах организаций), общая сумма которых превышала бы общий доход данного лица и его супруги </w:t>
            </w:r>
            <w:r w:rsidR="004B5F42" w:rsidRPr="00180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(супруга) за три последних года, предшествующих отчетному периоду. </w:t>
            </w:r>
          </w:p>
          <w:p w:rsidR="00AE7AE3" w:rsidRPr="001803D6" w:rsidRDefault="005966A4" w:rsidP="001803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 сведений также показал, что в</w:t>
            </w:r>
            <w:r w:rsidR="004B5F42" w:rsidRPr="00180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разделе 4 «Сведения о счетах в банках и иных кредитных организациях»</w:t>
            </w:r>
            <w:r w:rsidR="00EB0A98" w:rsidRPr="00180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B0A98" w:rsidRPr="001803D6">
              <w:rPr>
                <w:rStyle w:val="FontStyle27"/>
                <w:rFonts w:cs="Times New Roman"/>
                <w:sz w:val="24"/>
                <w:szCs w:val="24"/>
              </w:rPr>
              <w:t>муниципальными служащими и руководителями муниципальных учреждений были отражены банковские счета</w:t>
            </w:r>
            <w:r w:rsidR="00354B4F" w:rsidRPr="001803D6">
              <w:rPr>
                <w:rStyle w:val="FontStyle27"/>
                <w:rFonts w:cs="Times New Roman"/>
                <w:sz w:val="24"/>
                <w:szCs w:val="24"/>
              </w:rPr>
              <w:t>, открытые</w:t>
            </w:r>
            <w:r w:rsidR="00EB0A98" w:rsidRPr="001803D6">
              <w:rPr>
                <w:rStyle w:val="FontStyle27"/>
                <w:rFonts w:cs="Times New Roman"/>
                <w:sz w:val="24"/>
                <w:szCs w:val="24"/>
              </w:rPr>
              <w:t xml:space="preserve"> на территории Российской Федерации.</w:t>
            </w:r>
            <w:r w:rsidR="00EB0A98" w:rsidRPr="001803D6">
              <w:rPr>
                <w:rStyle w:val="FontStyle27"/>
                <w:rFonts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AE7AE3" w:rsidRPr="001803D6" w:rsidTr="001803D6">
        <w:tc>
          <w:tcPr>
            <w:tcW w:w="234" w:type="pct"/>
          </w:tcPr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057" w:type="pct"/>
          </w:tcPr>
          <w:p w:rsidR="00AE7AE3" w:rsidRPr="001803D6" w:rsidRDefault="00AE7AE3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формированию у лиц, замещающих муниципальные должности и должности муниципальной службы негативного отношения к коррупции, в том числе к дарению подарков в связи с их должностным положением или в связи с исполнением ими служебных обязанностей; недопущение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 оказание консультативной помощи по вопросам соблюдения требований к служебному поведению, в том числе проведение профилактических бесед; доведение положений законодательства о противодействии коррупции.</w:t>
            </w:r>
          </w:p>
          <w:p w:rsidR="00AE7AE3" w:rsidRPr="001803D6" w:rsidRDefault="00AE7AE3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Предание гласности каждого установленного факта 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коррупцииё</w:t>
            </w:r>
            <w:proofErr w:type="spellEnd"/>
          </w:p>
        </w:tc>
        <w:tc>
          <w:tcPr>
            <w:tcW w:w="504" w:type="pct"/>
          </w:tcPr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08" w:type="pct"/>
          </w:tcPr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делами, организационной и кадровой работе, </w:t>
            </w:r>
          </w:p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подразделений, должностные лица, ответственные за профилактику коррупционных правонарушений в учреждениях, отделах</w:t>
            </w:r>
          </w:p>
        </w:tc>
        <w:tc>
          <w:tcPr>
            <w:tcW w:w="1197" w:type="pct"/>
          </w:tcPr>
          <w:p w:rsidR="00916493" w:rsidRPr="001803D6" w:rsidRDefault="00916493" w:rsidP="001803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В целях осуществления контроля за соблюдения лицами, замещающими муниципальные должности и должности муниципальной службы в администрации города утверждено Решение Медногорского городского Совета депутатов от 18.03.2014 № 389 «Об утверждении Положения о порядке сообщения лицом, замещающим муниципальную должность, муниципальными служащими органов местного самоуправления муниципального образования город Медногорск о получении подарка в связи с их должностным положением или исполнением ими служебных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(должностных) обязанностей</w:t>
            </w:r>
            <w:proofErr w:type="gram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, сдачи и оценки подарка, реализации (выкупе) и зачислении средств, вырученных от его реализации». Муниципальные служащие, в том числе впервые поступающие на муниципальную службу ознакомлены с данным решением под роспись.</w:t>
            </w:r>
          </w:p>
          <w:p w:rsidR="00916493" w:rsidRPr="001803D6" w:rsidRDefault="00916493" w:rsidP="001803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В рамках проведенных семинаров с муниципальными служащими и руководителями подведомственных учреждений в целях осуществления мер по формированию у них негативного отношения к коррупции, в том числе к дарению подарков в связи с их должностным положением или в связи с выполнением ими служебных обязанностей указано о необходимости соблюдения данного запрета.</w:t>
            </w:r>
          </w:p>
          <w:p w:rsidR="00AE7AE3" w:rsidRPr="001803D6" w:rsidRDefault="00916493" w:rsidP="0018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В отчетном периоде сообщений о получении подарков от муниципальных служащих не поступало.</w:t>
            </w:r>
          </w:p>
        </w:tc>
      </w:tr>
      <w:tr w:rsidR="00AE7AE3" w:rsidRPr="001803D6" w:rsidTr="001803D6">
        <w:tc>
          <w:tcPr>
            <w:tcW w:w="234" w:type="pct"/>
          </w:tcPr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057" w:type="pct"/>
          </w:tcPr>
          <w:p w:rsidR="00AE7AE3" w:rsidRPr="001803D6" w:rsidRDefault="00AE7AE3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специалистов по профилактике коррупционных правонарушений администрации МО город Медногорск в областных 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504" w:type="pct"/>
          </w:tcPr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1008" w:type="pct"/>
          </w:tcPr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делами, организационной и кадровой работе,</w:t>
            </w: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должностные лица, ответственные за </w:t>
            </w: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профилактику коррупционных правонарушений в учреждениях, отделах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</w:tcPr>
          <w:p w:rsidR="00AE7AE3" w:rsidRPr="001803D6" w:rsidRDefault="007F76F0" w:rsidP="00180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2020 году главный специалист по профилактике коррупционных правонарушений принимал участие в</w:t>
            </w:r>
            <w:r w:rsidR="00354B4F"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семинаре совещании, проведенном Комитетом</w:t>
            </w:r>
            <w:r w:rsidR="006B142E"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006B142E"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профилактике коррупционных правонарушений Оренбургской области </w:t>
            </w:r>
            <w:r w:rsidR="00354B4F"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базе Аппарата Губернатора и Правительства Оренбургской области</w:t>
            </w:r>
            <w:r w:rsidR="004F5872"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E7AE3" w:rsidRPr="001803D6" w:rsidTr="001803D6">
        <w:tc>
          <w:tcPr>
            <w:tcW w:w="234" w:type="pct"/>
          </w:tcPr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057" w:type="pct"/>
          </w:tcPr>
          <w:p w:rsidR="00AE7AE3" w:rsidRPr="001803D6" w:rsidRDefault="00AE7AE3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Анализ и обобщение результатов служебных проверок по ставшим известными фактам коррупционных проявлений в администрации города Медногорска, в том числе на основании публикаций в средствах массовой информации, материалов журналистских расследований и авторских материалов</w:t>
            </w:r>
          </w:p>
        </w:tc>
        <w:tc>
          <w:tcPr>
            <w:tcW w:w="504" w:type="pct"/>
          </w:tcPr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до 15 января</w:t>
            </w:r>
          </w:p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отдел,</w:t>
            </w:r>
          </w:p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управлению делами, организационной и кадровой работе, р</w:t>
            </w: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 структурных подразделений</w:t>
            </w:r>
          </w:p>
        </w:tc>
        <w:tc>
          <w:tcPr>
            <w:tcW w:w="1197" w:type="pct"/>
          </w:tcPr>
          <w:p w:rsidR="00AE7AE3" w:rsidRPr="001803D6" w:rsidRDefault="00354B4F" w:rsidP="001803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В связи с отсутствием фактов коррупционных проявлений в администрации города Медногорска, а также с отсутствием публикаций в средствах массовой информации коррупционной направленности, в отчетном году служебных проверок не проводилось.</w:t>
            </w:r>
          </w:p>
        </w:tc>
      </w:tr>
      <w:tr w:rsidR="00AE7AE3" w:rsidRPr="001803D6" w:rsidTr="001803D6">
        <w:tc>
          <w:tcPr>
            <w:tcW w:w="234" w:type="pct"/>
          </w:tcPr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57" w:type="pct"/>
          </w:tcPr>
          <w:p w:rsidR="00AE7AE3" w:rsidRPr="001803D6" w:rsidRDefault="00AE7AE3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Подготовка обобщающей, аналитической, отчетной информации по противодействию коррупции в администрации  города Медногорска и размещение на официальном сайте в сети Интернет:</w:t>
            </w:r>
          </w:p>
          <w:p w:rsidR="00AE7AE3" w:rsidRPr="001803D6" w:rsidRDefault="00AE7AE3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информации о работе комиссий: по противодействию коррупции в муниципальном образовании город Медногорск; </w:t>
            </w:r>
          </w:p>
          <w:p w:rsidR="00AE7AE3" w:rsidRPr="001803D6" w:rsidRDefault="00AE7AE3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- по соблюдению требований к служебному поведению муниципальных служащих администрации города Медногорск и урегулированию конфликта интересов;</w:t>
            </w:r>
          </w:p>
          <w:p w:rsidR="00AE7AE3" w:rsidRPr="001803D6" w:rsidRDefault="00AE7AE3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- годового отчета о реализации мер по противодействию коррупции;</w:t>
            </w:r>
          </w:p>
          <w:p w:rsidR="00AE7AE3" w:rsidRPr="001803D6" w:rsidRDefault="00AE7AE3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AE3" w:rsidRPr="001803D6" w:rsidRDefault="00AE7AE3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AE3" w:rsidRPr="001803D6" w:rsidRDefault="00AE7AE3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- иной информации</w:t>
            </w:r>
          </w:p>
        </w:tc>
        <w:tc>
          <w:tcPr>
            <w:tcW w:w="504" w:type="pct"/>
          </w:tcPr>
          <w:p w:rsidR="00AE7AE3" w:rsidRPr="001803D6" w:rsidRDefault="00AE7AE3" w:rsidP="001803D6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AE3" w:rsidRPr="001803D6" w:rsidRDefault="00AE7AE3" w:rsidP="001803D6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AE3" w:rsidRPr="001803D6" w:rsidRDefault="00AE7AE3" w:rsidP="001803D6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AE3" w:rsidRPr="001803D6" w:rsidRDefault="00AE7AE3" w:rsidP="001803D6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делами, организационной и кадровой работе, отдел информационных технологий</w:t>
            </w:r>
          </w:p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pct"/>
          </w:tcPr>
          <w:p w:rsidR="000D316B" w:rsidRPr="001803D6" w:rsidRDefault="008F1CC8" w:rsidP="0018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В целях повышения информированности населения о принимаемых мерах по противодействи</w:t>
            </w:r>
            <w:r w:rsidR="00CD295D" w:rsidRPr="001803D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коррупции, согласно утвержденно</w:t>
            </w:r>
            <w:r w:rsidR="00CD295D" w:rsidRPr="001803D6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CD295D" w:rsidRPr="001803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противодействию коррупции администрации города Медногорска на 2018-2020 годы обеспечена работа раздела «Противодействие коррупции» на официальном сайте администрации МО г. Медного</w:t>
            </w:r>
            <w:proofErr w:type="gram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рск в ин</w:t>
            </w:r>
            <w:proofErr w:type="gram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формационно-телекоммуникационной сети «Интернет». Разделы сайта приведены в соответствие с требованиями к размещению и наполнению подразделов,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посвященных вопросам противодействи</w:t>
            </w:r>
            <w:r w:rsidR="00CD295D" w:rsidRPr="001803D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коррупции. В разделе публикуются отчеты о деятельности комиссии по соблюдению требований к служебному поведению муниципальных служащих и урегулированию конфликта интересов МО г. Медногорск, размещ</w:t>
            </w:r>
            <w:r w:rsidR="00CD295D" w:rsidRPr="001803D6">
              <w:rPr>
                <w:rFonts w:ascii="Times New Roman" w:hAnsi="Times New Roman" w:cs="Times New Roman"/>
                <w:sz w:val="24"/>
                <w:szCs w:val="24"/>
              </w:rPr>
              <w:t>аются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отчеты и информация о ходе реализации мероприятий, предусмотренных Планом.</w:t>
            </w:r>
          </w:p>
        </w:tc>
      </w:tr>
      <w:tr w:rsidR="0059272F" w:rsidRPr="001803D6" w:rsidTr="001803D6">
        <w:tc>
          <w:tcPr>
            <w:tcW w:w="234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057" w:type="pct"/>
          </w:tcPr>
          <w:p w:rsidR="0059272F" w:rsidRPr="001803D6" w:rsidRDefault="0059272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 посвященных Международному дню борьбы с коррупцией:</w:t>
            </w:r>
          </w:p>
          <w:p w:rsidR="0059272F" w:rsidRPr="001803D6" w:rsidRDefault="0059272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- проведение лекций среди учащихся СОШ;</w:t>
            </w:r>
          </w:p>
          <w:p w:rsidR="0059272F" w:rsidRPr="001803D6" w:rsidRDefault="0059272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- семинар с муниципальными служащими и заместителями глав администрации муниципального образования город Медногорск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ab/>
              <w:t>.</w:t>
            </w:r>
          </w:p>
        </w:tc>
        <w:tc>
          <w:tcPr>
            <w:tcW w:w="504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до 9 декабря</w:t>
            </w:r>
          </w:p>
        </w:tc>
        <w:tc>
          <w:tcPr>
            <w:tcW w:w="1008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делами, организационной и кадровой работе, </w:t>
            </w: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подразделений, должностные лица, ответственные за профилактику коррупционных правонарушений в учреждениях, отделах</w:t>
            </w:r>
          </w:p>
        </w:tc>
        <w:tc>
          <w:tcPr>
            <w:tcW w:w="1197" w:type="pct"/>
          </w:tcPr>
          <w:p w:rsidR="0059272F" w:rsidRPr="001803D6" w:rsidRDefault="0059272F" w:rsidP="001803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совершенствования информационного обеспечения 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в рамках проведения мероприятий посвященных Международному дню борьбы с коррупцией администрацией муниципального образования город Медногорск </w:t>
            </w:r>
            <w:r w:rsidR="00506313"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 семинар-совещание с участием муниципальных служащих администрации г</w:t>
            </w:r>
            <w:proofErr w:type="gramStart"/>
            <w:r w:rsidR="00506313"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="00506313"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едногорска и руководителей функционально подчиненных подразделений.</w:t>
            </w:r>
          </w:p>
          <w:p w:rsidR="0059272F" w:rsidRPr="001803D6" w:rsidRDefault="0059272F" w:rsidP="001803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- в фойе центральной городской  библиотеки размещен </w:t>
            </w:r>
            <w:proofErr w:type="gram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proofErr w:type="gram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Международному дню борьбы с коррупцией.</w:t>
            </w:r>
          </w:p>
          <w:p w:rsidR="0059272F" w:rsidRPr="001803D6" w:rsidRDefault="0059272F" w:rsidP="001803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- в фойе администрации города  и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МАУ «МФЦ» организована демонстрация видеороликов 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антикоррупицонной</w:t>
            </w:r>
            <w:proofErr w:type="spell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направленности. </w:t>
            </w:r>
          </w:p>
          <w:p w:rsidR="0059272F" w:rsidRPr="001803D6" w:rsidRDefault="0059272F" w:rsidP="001803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Информация о проделанной работе в рамках Международного дня борьбы с коррупцией размещена на официальном сайте администрации города.</w:t>
            </w:r>
          </w:p>
        </w:tc>
      </w:tr>
      <w:tr w:rsidR="0059272F" w:rsidRPr="001803D6" w:rsidTr="001803D6">
        <w:tc>
          <w:tcPr>
            <w:tcW w:w="234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057" w:type="pct"/>
          </w:tcPr>
          <w:p w:rsidR="0059272F" w:rsidRPr="001803D6" w:rsidRDefault="0059272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муниципальным служащим, муниципальным учреждениям, подведомственным администрации муниципального образования город Медногорск, консультативной помощи по вопросам соблюдения требований к служебному поведению, в том числе проведение профилактических бесед, доведение до муниципальных служащих и лиц, замещающих  муниципальные должности в администрации МО город Медногорск,  положений законодательства о противодействии коррупции</w:t>
            </w:r>
          </w:p>
        </w:tc>
        <w:tc>
          <w:tcPr>
            <w:tcW w:w="504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    отдел, отдел по управлению делами, организационной и кадровой работе </w:t>
            </w: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pct"/>
          </w:tcPr>
          <w:p w:rsidR="0059272F" w:rsidRPr="001803D6" w:rsidRDefault="002E108C" w:rsidP="001803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В ходе</w:t>
            </w:r>
            <w:r w:rsidR="00A703E9"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«декларационн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A703E9" w:rsidRPr="001803D6">
              <w:rPr>
                <w:rFonts w:ascii="Times New Roman" w:hAnsi="Times New Roman" w:cs="Times New Roman"/>
                <w:sz w:val="24"/>
                <w:szCs w:val="24"/>
              </w:rPr>
              <w:t>» кампани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03E9"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служащими и руководителями подведомственных учреждений пред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ставлены</w:t>
            </w:r>
            <w:r w:rsidR="00A703E9"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доходах, расходах, об имуществе и обязательствах имущественного характера.</w:t>
            </w:r>
            <w:r w:rsidR="007029AF"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04A"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Была оказана </w:t>
            </w:r>
            <w:r w:rsidR="007029AF"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консультационная </w:t>
            </w:r>
            <w:r w:rsidR="00D4404A"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и техническая помощь, также проведены профилактические беседы при заполнении данной </w:t>
            </w:r>
            <w:r w:rsidR="007029AF" w:rsidRPr="001803D6">
              <w:rPr>
                <w:rFonts w:ascii="Times New Roman" w:hAnsi="Times New Roman" w:cs="Times New Roman"/>
                <w:sz w:val="24"/>
                <w:szCs w:val="24"/>
              </w:rPr>
              <w:t>справки.</w:t>
            </w:r>
          </w:p>
        </w:tc>
      </w:tr>
      <w:tr w:rsidR="0059272F" w:rsidRPr="001803D6" w:rsidTr="001803D6">
        <w:tc>
          <w:tcPr>
            <w:tcW w:w="234" w:type="pct"/>
          </w:tcPr>
          <w:p w:rsidR="0059272F" w:rsidRPr="001803D6" w:rsidRDefault="0059272F" w:rsidP="0018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57" w:type="pct"/>
          </w:tcPr>
          <w:p w:rsidR="0059272F" w:rsidRPr="001803D6" w:rsidRDefault="0059272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выявлению случаев возникновения конфликта интересов, одной из сторон которого являются лица, замещающие должности муниципальной службы, муниципальные должности требований законодательства Российской Федерации о противодействии коррупции, касающихся предотвращения и урегулирования конфликта интересов, и принятие мер по предотвращению и урегулированию конфликта интересов, в т.ч. рассмотрение уведомлений представителя нанимателя (работодателя) о выполнении иной оплачиваемой работы</w:t>
            </w:r>
            <w:proofErr w:type="gramEnd"/>
          </w:p>
        </w:tc>
        <w:tc>
          <w:tcPr>
            <w:tcW w:w="504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делами, организационной и кадровой работе, </w:t>
            </w: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подразделений, должностные лица, ответственные за профилактику коррупционных правонарушений в учреждениях, отделах</w:t>
            </w: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pct"/>
          </w:tcPr>
          <w:p w:rsidR="006C1446" w:rsidRPr="001803D6" w:rsidRDefault="006C1446" w:rsidP="001803D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целях выявления случаев конфликта интересов на муниципальной службе в администрации МО город Медногорск утверждены нормативные правовые документы:</w:t>
            </w:r>
          </w:p>
          <w:p w:rsidR="006C1446" w:rsidRPr="001803D6" w:rsidRDefault="006C1446" w:rsidP="001803D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постановление администрации города от  28.08.2019 № 944-па «Об утверждении Порядка уведомления представителя </w:t>
            </w:r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нанимателя (работодателя) о фактах обращения в целях склонения муниципального служащего к совершению коррупционных правонарушений»;</w:t>
            </w:r>
          </w:p>
          <w:p w:rsidR="006C1446" w:rsidRPr="001803D6" w:rsidRDefault="006C1446" w:rsidP="001803D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постановление администрации города от 12.01.2017 № 24-па «Об утверждении Положения о порядке сообщения муниципальными служащими администрации муниципального образования город Медногорск о возникновении личной заинтересованности при исполнении должностных обязанностей, которая приводит или может привести к конфликту</w:t>
            </w:r>
            <w:r w:rsidRPr="001803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интересов».</w:t>
            </w:r>
          </w:p>
          <w:p w:rsidR="006C1446" w:rsidRPr="001803D6" w:rsidRDefault="006C1446" w:rsidP="001803D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имя председателя комиссии по соблюдению требований  к служебному поведению и урегулированию конфликта интересов поступило два  обращения гражданин, уволенных с муниципальной службы, о даче согласия на замещение должности в коммерческой организации. По итогам рассмотрения  одного обращения принято решение о нецелесообразности вынесения вопроса на рассмотрение </w:t>
            </w:r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комиссии. Обращение одного бывшего муниципального служащего вынесено на заседание комиссии  по соблюдению требований к служебному поведению и урегулированию конфликта интересов, для принятия решения о даче согласия или отказе в трудоустройстве.</w:t>
            </w:r>
          </w:p>
          <w:p w:rsidR="006C1446" w:rsidRPr="001803D6" w:rsidRDefault="006C1446" w:rsidP="001803D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качестве принятых мер по повышению эффективности контроля за привлечением таких лиц к ответственности в случае</w:t>
            </w:r>
            <w:proofErr w:type="gramEnd"/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несоблюдения ими требований к служебному поведению муниципальных служащих проведена работа по проведению</w:t>
            </w:r>
            <w:r w:rsidRPr="001803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анализа анкетных данных муниципальных служащих, должности которых отнесены к коррупционно опасным должностям, в коррупционно опасных сферах, таких как:</w:t>
            </w:r>
          </w:p>
          <w:p w:rsidR="006C1446" w:rsidRPr="001803D6" w:rsidRDefault="006C1446" w:rsidP="001803D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выполнение отдельных функций муниципального управления в отношении родственников;</w:t>
            </w:r>
          </w:p>
          <w:p w:rsidR="006C1446" w:rsidRPr="001803D6" w:rsidRDefault="006C1446" w:rsidP="001803D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выполнение иной оплачиваемой работы;</w:t>
            </w:r>
          </w:p>
          <w:p w:rsidR="006C1446" w:rsidRPr="001803D6" w:rsidRDefault="006C1446" w:rsidP="001803D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владение ценными бумагами;</w:t>
            </w:r>
          </w:p>
          <w:p w:rsidR="006C1446" w:rsidRPr="001803D6" w:rsidRDefault="006C1446" w:rsidP="001803D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взаимодействие с бывшим работодателем и </w:t>
            </w:r>
            <w:proofErr w:type="gramStart"/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трудоустройстве</w:t>
            </w:r>
            <w:proofErr w:type="gramEnd"/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после увольнения с муниципальной службы.</w:t>
            </w:r>
          </w:p>
          <w:p w:rsidR="006C1446" w:rsidRPr="001803D6" w:rsidRDefault="006C1446" w:rsidP="001803D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отчетный период получено 8 уведомлений от работодателей о заключении трудового договора с бывшим муниципальным служащим. Уведомления рассмотрены, подготовлены мотивированные заключения. </w:t>
            </w:r>
          </w:p>
          <w:p w:rsidR="006C1446" w:rsidRPr="001803D6" w:rsidRDefault="006C1446" w:rsidP="001803D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истекший период </w:t>
            </w:r>
            <w:proofErr w:type="gramStart"/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получены</w:t>
            </w:r>
            <w:proofErr w:type="gramEnd"/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рассмотрены 12 уведомлений муниципальных служащих о намерении выполнять иную оплачиваемую работу. </w:t>
            </w:r>
          </w:p>
          <w:p w:rsidR="002E108C" w:rsidRPr="001803D6" w:rsidRDefault="00A00F23" w:rsidP="001803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</w:t>
            </w:r>
            <w:r w:rsidR="002E108C" w:rsidRPr="001803D6"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</w:t>
            </w:r>
            <w:r w:rsidR="00D4404A"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были представлены 2 уведомления о</w:t>
            </w:r>
            <w:r w:rsidR="002E108C"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возможном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возникновении личной заинтересованности при исполнении должностных обязанностей, которая может привести к  возникновению конфликта интересов. Комиссией по  соблюдению требований к служебному поведению и урегулированию конфликта интересов в администрации муниципального образования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Медногорск были рассмотрены</w:t>
            </w:r>
            <w:r w:rsidR="002E108C"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указанные</w:t>
            </w:r>
            <w:r w:rsidR="00D4404A"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</w:t>
            </w:r>
            <w:r w:rsidR="002E108C"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254" w:rsidRPr="001803D6" w:rsidRDefault="002E108C" w:rsidP="001803D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0F23"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04A"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данных ситуациях отсутствовала прямая подчиненность и подконтрольность со стороны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 w:rsidR="0022084D"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22084D" w:rsidRPr="001803D6">
              <w:rPr>
                <w:rFonts w:ascii="Times New Roman" w:hAnsi="Times New Roman" w:cs="Times New Roman"/>
                <w:sz w:val="24"/>
                <w:szCs w:val="24"/>
              </w:rPr>
              <w:t>в следствии</w:t>
            </w:r>
            <w:proofErr w:type="gramEnd"/>
            <w:r w:rsidR="0022084D"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чего конфликт интересов отсутствовал</w:t>
            </w:r>
            <w:r w:rsidR="002C08B2"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72F" w:rsidRPr="001803D6" w:rsidRDefault="006C1446" w:rsidP="001803D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Проводится </w:t>
            </w:r>
            <w:proofErr w:type="spellStart"/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инструктативно-методическая</w:t>
            </w:r>
            <w:proofErr w:type="spellEnd"/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помощь подведомственным учреждениям по вопросам организации работы по данному направлению, с целью выявления конфликта интересов на стадии риска его возникновения и своевременного принятия мер по его предотвращению.</w:t>
            </w:r>
          </w:p>
        </w:tc>
      </w:tr>
      <w:tr w:rsidR="0059272F" w:rsidRPr="001803D6" w:rsidTr="001803D6">
        <w:tc>
          <w:tcPr>
            <w:tcW w:w="234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057" w:type="pct"/>
          </w:tcPr>
          <w:p w:rsidR="0059272F" w:rsidRPr="001803D6" w:rsidRDefault="0059272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Проведение проверки:</w:t>
            </w:r>
          </w:p>
          <w:p w:rsidR="0059272F" w:rsidRPr="001803D6" w:rsidRDefault="0059272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а) правильности и полноты представления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служащими;</w:t>
            </w:r>
          </w:p>
          <w:p w:rsidR="0059272F" w:rsidRPr="001803D6" w:rsidRDefault="0059272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б) соблюдения муниципальными служащими требований к служебному поведению; </w:t>
            </w:r>
          </w:p>
          <w:p w:rsidR="0059272F" w:rsidRPr="001803D6" w:rsidRDefault="0059272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в) соблюдения гражданами, замещавшими должности муниципальной службы, ограничений в случае заключения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ими трудового договора и (или) гражданско-правового договора после ухода с муниципальной службы;</w:t>
            </w:r>
          </w:p>
          <w:p w:rsidR="0059272F" w:rsidRPr="001803D6" w:rsidRDefault="0059272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г) правильности и </w:t>
            </w:r>
            <w:proofErr w:type="gram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полноты</w:t>
            </w:r>
            <w:proofErr w:type="gram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муниципальными служащими (гражданами) сведений при поступлении на муниципальную службу</w:t>
            </w:r>
          </w:p>
        </w:tc>
        <w:tc>
          <w:tcPr>
            <w:tcW w:w="504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необходимости, в случае поступления информации, содержащей основания для проведения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проверки</w:t>
            </w:r>
          </w:p>
        </w:tc>
        <w:tc>
          <w:tcPr>
            <w:tcW w:w="1008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управлению делами, организационной и кадровой работе,  </w:t>
            </w: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структурных подразделений, должностные лица, ответственные за профилактику коррупционных правонарушений в </w:t>
            </w: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учреждениях, отделах</w:t>
            </w:r>
          </w:p>
        </w:tc>
        <w:tc>
          <w:tcPr>
            <w:tcW w:w="1197" w:type="pct"/>
          </w:tcPr>
          <w:p w:rsidR="007811C2" w:rsidRPr="001803D6" w:rsidRDefault="002D032D" w:rsidP="0018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2020 году </w:t>
            </w:r>
            <w:r w:rsidR="00322080" w:rsidRPr="001803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492D" w:rsidRPr="001803D6">
              <w:rPr>
                <w:rFonts w:ascii="Times New Roman" w:hAnsi="Times New Roman" w:cs="Times New Roman"/>
                <w:sz w:val="24"/>
                <w:szCs w:val="24"/>
              </w:rPr>
              <w:t>рокуратурой города Медногорска проводилась проверка на</w:t>
            </w:r>
            <w:r w:rsidR="00322080"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предмет полноты</w:t>
            </w:r>
            <w:r w:rsidR="009E492D"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и достоверности </w:t>
            </w:r>
            <w:proofErr w:type="gramStart"/>
            <w:r w:rsidR="009E492D" w:rsidRPr="001803D6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proofErr w:type="gramEnd"/>
            <w:r w:rsidR="009E492D"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муниципальными служащими</w:t>
            </w:r>
            <w:r w:rsidR="00322080" w:rsidRPr="001803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492D"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080" w:rsidRPr="001803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D7803"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080" w:rsidRPr="001803D6">
              <w:rPr>
                <w:rFonts w:ascii="Times New Roman" w:hAnsi="Times New Roman" w:cs="Times New Roman"/>
                <w:sz w:val="24"/>
                <w:szCs w:val="24"/>
              </w:rPr>
              <w:t>ходе которой</w:t>
            </w:r>
            <w:r w:rsidR="00CD7803"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были выявлены нарушения по заполнению раздела 4 </w:t>
            </w:r>
            <w:r w:rsidR="00CD7803" w:rsidRPr="00180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«Сведения о счетах в банках и иных кредитных </w:t>
            </w:r>
            <w:r w:rsidR="00CD7803" w:rsidRPr="00180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организациях», а именно</w:t>
            </w:r>
            <w:r w:rsidR="00322080" w:rsidRPr="00180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 отражены открытые на отчетную дату расчетные счета,</w:t>
            </w:r>
            <w:r w:rsidR="00CD7803" w:rsidRPr="00180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неверно указаны даты открытия, текущий остаток. По</w:t>
            </w:r>
            <w:r w:rsidR="00322080" w:rsidRPr="00180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22080" w:rsidRPr="00180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резулльтатам</w:t>
            </w:r>
            <w:proofErr w:type="spellEnd"/>
            <w:r w:rsidR="00CD7803" w:rsidRPr="00180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проведения проверки </w:t>
            </w:r>
            <w:r w:rsidR="00322080" w:rsidRPr="00180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 </w:t>
            </w:r>
            <w:r w:rsidR="00CD7803" w:rsidRPr="00180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муниципальным служащим были </w:t>
            </w:r>
            <w:r w:rsidR="00322080" w:rsidRPr="00180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применены меры дисциплинарного взыскания в виде</w:t>
            </w:r>
            <w:r w:rsidR="00CD7803" w:rsidRPr="00180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замечания.</w:t>
            </w:r>
          </w:p>
          <w:p w:rsidR="007811C2" w:rsidRPr="001803D6" w:rsidRDefault="007811C2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9272F" w:rsidRPr="001803D6" w:rsidTr="001803D6">
        <w:tc>
          <w:tcPr>
            <w:tcW w:w="234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057" w:type="pct"/>
          </w:tcPr>
          <w:p w:rsidR="0059272F" w:rsidRPr="001803D6" w:rsidRDefault="0059272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исполнения муниципальными служащими запрета нахождения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</w:t>
            </w:r>
            <w:proofErr w:type="gram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непосредственной подчиненностью или подконтрольностью одного из них другому</w:t>
            </w:r>
          </w:p>
        </w:tc>
        <w:tc>
          <w:tcPr>
            <w:tcW w:w="504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08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делами, организационной и кадровой работе, </w:t>
            </w: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подразделений, должностные лица, ответственные за профилактику коррупционных правонарушений в учреждениях, отделах</w:t>
            </w:r>
          </w:p>
        </w:tc>
        <w:tc>
          <w:tcPr>
            <w:tcW w:w="1197" w:type="pct"/>
          </w:tcPr>
          <w:p w:rsidR="0059272F" w:rsidRPr="001803D6" w:rsidRDefault="00B954E1" w:rsidP="0018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комиссией </w:t>
            </w:r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 соблюдению требований к служебному поведению и урегулированию конфликта интересов в администрации муниципального образования город Медногорск были рассмотрены 2 уведомления на наличие непосредственной подчиненности </w:t>
            </w:r>
            <w:r w:rsidR="00322080" w:rsidRPr="001803D6">
              <w:rPr>
                <w:rFonts w:ascii="Times New Roman" w:hAnsi="Times New Roman" w:cs="Times New Roman"/>
                <w:sz w:val="24"/>
                <w:szCs w:val="24"/>
              </w:rPr>
              <w:t>и/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или подконтрольности к должностному лицу. </w:t>
            </w:r>
            <w:r w:rsidR="00322080" w:rsidRPr="001803D6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 уведомлений комиссией  нарушени</w:t>
            </w:r>
            <w:r w:rsidR="00322080" w:rsidRPr="001803D6">
              <w:rPr>
                <w:rFonts w:ascii="Times New Roman" w:hAnsi="Times New Roman" w:cs="Times New Roman"/>
                <w:sz w:val="24"/>
                <w:szCs w:val="24"/>
              </w:rPr>
              <w:t>й не выявлено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272F" w:rsidRPr="001803D6" w:rsidTr="001803D6">
        <w:tc>
          <w:tcPr>
            <w:tcW w:w="234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57" w:type="pct"/>
          </w:tcPr>
          <w:p w:rsidR="0059272F" w:rsidRPr="001803D6" w:rsidRDefault="0059272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деятельность отдела по управлению делами, организационной и кадровой работе администрации муниципального образования электронных баз данных (единый государственный реестр юридических лиц и единый государственный реестр индивидуальных предпринимателей и др.), используемых в целях проверки достоверности и полноты, представляемых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служащими, их супругами и несовершеннолетними детьми сведений о доходах</w:t>
            </w:r>
          </w:p>
        </w:tc>
        <w:tc>
          <w:tcPr>
            <w:tcW w:w="504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322080" w:rsidRPr="001803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08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делами, организационной и кадровой работе</w:t>
            </w:r>
          </w:p>
        </w:tc>
        <w:tc>
          <w:tcPr>
            <w:tcW w:w="1197" w:type="pct"/>
          </w:tcPr>
          <w:p w:rsidR="0059272F" w:rsidRPr="001803D6" w:rsidRDefault="007A60D5" w:rsidP="0018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проведения проверочных мероприятий при трудоустройстве на муниципальную службу специалистом по профилактике коррупционных правонарушений осуществляется  проверка с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 единого государственного реестра юридических лиц и единый государственный реестр индивидуальных предпринимателей на портале ФНС России в подразделе «Прозрачный бизнес». Выписка из единого реестра приобщается к личному делу муниципального служащего.</w:t>
            </w:r>
          </w:p>
        </w:tc>
      </w:tr>
      <w:tr w:rsidR="0059272F" w:rsidRPr="001803D6" w:rsidTr="001803D6">
        <w:tc>
          <w:tcPr>
            <w:tcW w:w="234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057" w:type="pct"/>
          </w:tcPr>
          <w:p w:rsidR="0059272F" w:rsidRPr="001803D6" w:rsidRDefault="0059272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на наличие 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лиц, участвующих в осуществлении закупок товаров, работ, услуг для обеспечения государственных и муниципальных нужд, работе аукционных комиссий, в том числе по базам единого государственного реестра юридических лиц и единого государственного реестра индивидуальных предпринимателей</w:t>
            </w:r>
          </w:p>
          <w:p w:rsidR="0059272F" w:rsidRPr="001803D6" w:rsidRDefault="0059272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2F" w:rsidRPr="001803D6" w:rsidRDefault="0059272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08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отдел по экономике, торговле и развитию предпринимательства,</w:t>
            </w: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делами, </w:t>
            </w: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организационной и кадровой работе</w:t>
            </w:r>
          </w:p>
        </w:tc>
        <w:tc>
          <w:tcPr>
            <w:tcW w:w="1197" w:type="pct"/>
          </w:tcPr>
          <w:p w:rsidR="00922F27" w:rsidRPr="001803D6" w:rsidRDefault="00922F27" w:rsidP="001803D6">
            <w:pPr>
              <w:pStyle w:val="ab"/>
              <w:rPr>
                <w:rStyle w:val="FontStyle27"/>
                <w:sz w:val="24"/>
              </w:rPr>
            </w:pPr>
            <w:r w:rsidRPr="001803D6">
              <w:rPr>
                <w:rStyle w:val="FontStyle27"/>
                <w:sz w:val="24"/>
              </w:rPr>
              <w:t xml:space="preserve">Фактов нарушений, результатом которых являются незаконное заключение муниципальных контрактов, а также подписание соответствующих документов в порядке их исполнения в интересах </w:t>
            </w:r>
            <w:proofErr w:type="spellStart"/>
            <w:r w:rsidRPr="001803D6">
              <w:rPr>
                <w:rStyle w:val="FontStyle27"/>
                <w:sz w:val="24"/>
              </w:rPr>
              <w:t>аффилированных</w:t>
            </w:r>
            <w:proofErr w:type="spellEnd"/>
            <w:r w:rsidRPr="001803D6">
              <w:rPr>
                <w:rStyle w:val="FontStyle27"/>
                <w:sz w:val="24"/>
              </w:rPr>
              <w:t xml:space="preserve"> с муниципальным служащим, лицами, </w:t>
            </w:r>
            <w:proofErr w:type="gramStart"/>
            <w:r w:rsidRPr="001803D6">
              <w:rPr>
                <w:rStyle w:val="FontStyle27"/>
                <w:sz w:val="24"/>
              </w:rPr>
              <w:t>лицами</w:t>
            </w:r>
            <w:proofErr w:type="gramEnd"/>
            <w:r w:rsidRPr="001803D6">
              <w:rPr>
                <w:rStyle w:val="FontStyle27"/>
                <w:sz w:val="24"/>
              </w:rPr>
              <w:t xml:space="preserve"> замещающими муниципальные должности  не выявлено.</w:t>
            </w:r>
          </w:p>
          <w:p w:rsidR="0059272F" w:rsidRPr="001803D6" w:rsidRDefault="00922F27" w:rsidP="0018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Style w:val="FontStyle27"/>
                <w:rFonts w:cs="Times New Roman"/>
                <w:sz w:val="24"/>
                <w:szCs w:val="24"/>
              </w:rPr>
              <w:t>Вся информация о закупках размещается на официальном портале Единой информационной системы в сфере закупок.</w:t>
            </w:r>
          </w:p>
        </w:tc>
      </w:tr>
      <w:tr w:rsidR="0059272F" w:rsidRPr="001803D6" w:rsidTr="001803D6">
        <w:tc>
          <w:tcPr>
            <w:tcW w:w="234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057" w:type="pct"/>
          </w:tcPr>
          <w:p w:rsidR="0059272F" w:rsidRPr="001803D6" w:rsidRDefault="0059272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504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</w:t>
            </w: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1008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делами, организационной и кадровой работе, </w:t>
            </w: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структурных подразделений, </w:t>
            </w: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</w:t>
            </w: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ответственные за профилактику коррупционных правонарушений в учреждениях, отделах</w:t>
            </w:r>
          </w:p>
        </w:tc>
        <w:tc>
          <w:tcPr>
            <w:tcW w:w="1197" w:type="pct"/>
          </w:tcPr>
          <w:p w:rsidR="007F4428" w:rsidRPr="001803D6" w:rsidRDefault="007F4428" w:rsidP="001803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качестве мер по повышению эффективности кадровой работы в данном направлении, специалистом по профилактике коррупционных правонарушений администрации города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рекомендовано, при назначении лиц на муниципальную службу заполнять форму анкеты, утвержденную распоряжением Правительства Российской Федерации от 26.05.2005 № 667-р</w:t>
            </w:r>
          </w:p>
          <w:p w:rsidR="007F4428" w:rsidRPr="001803D6" w:rsidRDefault="007F4428" w:rsidP="001803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proofErr w:type="gramEnd"/>
          </w:p>
          <w:p w:rsidR="0059272F" w:rsidRPr="001803D6" w:rsidRDefault="007F4428" w:rsidP="0018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от 20.11.2019 № 2745-р).</w:t>
            </w:r>
          </w:p>
        </w:tc>
      </w:tr>
      <w:tr w:rsidR="0059272F" w:rsidRPr="001803D6" w:rsidTr="001803D6">
        <w:trPr>
          <w:trHeight w:val="808"/>
        </w:trPr>
        <w:tc>
          <w:tcPr>
            <w:tcW w:w="234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057" w:type="pct"/>
          </w:tcPr>
          <w:p w:rsidR="0059272F" w:rsidRPr="001803D6" w:rsidRDefault="0059272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и памяток по реализации 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</w:t>
            </w:r>
          </w:p>
        </w:tc>
        <w:tc>
          <w:tcPr>
            <w:tcW w:w="504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08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делами, организационной и кадровой работе, юридический </w:t>
            </w: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pct"/>
          </w:tcPr>
          <w:p w:rsidR="0059272F" w:rsidRPr="001803D6" w:rsidRDefault="003B40C1" w:rsidP="001803D6">
            <w:pPr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муниципального образования город Медногорск в разделе «Противодействие коррупции» в подразделе «Методические материалы», «Формы и бланки» размещена методическая информация по соблюдению муниципальными служащими запретов и ограничений, вопросам организации 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  <w:r w:rsidR="00BD116D"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Также разработаны памятки для предпринимателей и депутатов.</w:t>
            </w:r>
          </w:p>
        </w:tc>
      </w:tr>
      <w:tr w:rsidR="0059272F" w:rsidRPr="001803D6" w:rsidTr="001803D6">
        <w:trPr>
          <w:trHeight w:val="808"/>
        </w:trPr>
        <w:tc>
          <w:tcPr>
            <w:tcW w:w="234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057" w:type="pct"/>
          </w:tcPr>
          <w:p w:rsidR="0059272F" w:rsidRPr="001803D6" w:rsidRDefault="0059272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сведений в реестр лиц, уволенных в связи с утратой доверия, в соответствии с Постановлением Правительства Российской Федерации от 05.03.2018 № 228</w:t>
            </w:r>
          </w:p>
        </w:tc>
        <w:tc>
          <w:tcPr>
            <w:tcW w:w="504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008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– руководитель аппарата администрации муниципального образования город Медногорск,</w:t>
            </w: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делами, организационной и кадровой работе</w:t>
            </w:r>
          </w:p>
        </w:tc>
        <w:tc>
          <w:tcPr>
            <w:tcW w:w="1197" w:type="pct"/>
          </w:tcPr>
          <w:p w:rsidR="00263C2B" w:rsidRPr="001803D6" w:rsidRDefault="00263C2B" w:rsidP="001803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обеспечения  представления сведений в реестр </w:t>
            </w:r>
            <w:proofErr w:type="gram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лиц,  уволенных в связи с утратой доверия администрацией города принято</w:t>
            </w:r>
            <w:proofErr w:type="gram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 от 31.07.2018       № 89-р «О назначении лица, ответственного за направление сведений для включения в реестр лиц,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уволенных в связи с утратой доверия». Сведения о лицах,  к которым было применено взыскание в виде увольнения (освобождения от должности) в связи с утратой доверия за совершение коррупционного правонарушения, для включения указанных сведений в реестр лиц, уволенных в связи с утратой доверия, и исключения из него за отчетный период не передавались.</w:t>
            </w: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2F" w:rsidRPr="001803D6" w:rsidTr="001803D6">
        <w:trPr>
          <w:trHeight w:val="808"/>
        </w:trPr>
        <w:tc>
          <w:tcPr>
            <w:tcW w:w="234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057" w:type="pct"/>
          </w:tcPr>
          <w:p w:rsidR="0059272F" w:rsidRPr="001803D6" w:rsidRDefault="0059272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рисков, возникающих при реализации муниципальными служащими своих функций,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504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до 5 декабря</w:t>
            </w:r>
          </w:p>
        </w:tc>
        <w:tc>
          <w:tcPr>
            <w:tcW w:w="1008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делами, организационной и кадровой работ</w:t>
            </w: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pct"/>
          </w:tcPr>
          <w:p w:rsidR="0059272F" w:rsidRPr="001803D6" w:rsidRDefault="000E26E3" w:rsidP="0018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проведения ранней профилактики коррупционных правонарушений проведена оценка коррупционных рисков, возникающих при реализации органом местного самоуправления своих функций. Постановлением администрации города от </w:t>
            </w:r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15.04.2019  № 361-па утвержден Перечень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коррупционно-опасных должностей, перечень коррупционно-опасных функций в сфере деятельности администрации муниципального образования город Медногорск, замещение которых связано с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коррупционными рисками.</w:t>
            </w:r>
          </w:p>
        </w:tc>
      </w:tr>
      <w:tr w:rsidR="0059272F" w:rsidRPr="001803D6" w:rsidTr="001803D6">
        <w:trPr>
          <w:trHeight w:val="386"/>
        </w:trPr>
        <w:tc>
          <w:tcPr>
            <w:tcW w:w="5000" w:type="pct"/>
            <w:gridSpan w:val="5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Мониторинг </w:t>
            </w:r>
            <w:proofErr w:type="spellStart"/>
            <w:r w:rsidRPr="001803D6"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коррупциогенных</w:t>
            </w:r>
            <w:proofErr w:type="spellEnd"/>
            <w:r w:rsidRPr="00180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факторов и мер </w:t>
            </w:r>
            <w:proofErr w:type="spellStart"/>
            <w:r w:rsidRPr="001803D6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180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политики</w:t>
            </w: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2F" w:rsidRPr="001803D6" w:rsidTr="001803D6">
        <w:tc>
          <w:tcPr>
            <w:tcW w:w="234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057" w:type="pct"/>
          </w:tcPr>
          <w:p w:rsidR="0059272F" w:rsidRPr="001803D6" w:rsidRDefault="0059272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интерактивного опроса населения, муниципальных служащих, с целью выявления наиболее коррупционных сфер и оценки </w:t>
            </w:r>
            <w:proofErr w:type="gram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proofErr w:type="gram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принимаемых 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</w:p>
        </w:tc>
        <w:tc>
          <w:tcPr>
            <w:tcW w:w="504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начиная </w:t>
            </w: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с 2020 года</w:t>
            </w:r>
          </w:p>
        </w:tc>
        <w:tc>
          <w:tcPr>
            <w:tcW w:w="1008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делами, организационной и кадровой работе,</w:t>
            </w: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культуры, финансовый отдел, КУИ г</w:t>
            </w:r>
            <w:proofErr w:type="gram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едногорска</w:t>
            </w:r>
          </w:p>
        </w:tc>
        <w:tc>
          <w:tcPr>
            <w:tcW w:w="1197" w:type="pct"/>
          </w:tcPr>
          <w:p w:rsidR="000104C3" w:rsidRPr="001803D6" w:rsidRDefault="000104C3" w:rsidP="001803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официальном сайте </w:t>
            </w:r>
            <w:r w:rsidR="00322080"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города Медногорска проводился </w:t>
            </w:r>
            <w:proofErr w:type="spellStart"/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онлайн-опрос</w:t>
            </w:r>
            <w:proofErr w:type="spellEnd"/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населения</w:t>
            </w:r>
            <w:r w:rsidR="00322080"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ц</w:t>
            </w:r>
            <w:r w:rsidRPr="00180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r w:rsidR="00322080" w:rsidRPr="00180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ью которого</w:t>
            </w:r>
            <w:r w:rsidRPr="00180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яв</w:t>
            </w:r>
            <w:r w:rsidR="00322080" w:rsidRPr="00180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илось</w:t>
            </w:r>
            <w:r w:rsidRPr="00180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0104C3" w:rsidRPr="001803D6" w:rsidRDefault="000104C3" w:rsidP="001803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оценка уровня коррупции;</w:t>
            </w:r>
          </w:p>
          <w:p w:rsidR="0059272F" w:rsidRPr="001803D6" w:rsidRDefault="000104C3" w:rsidP="0018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определение коррупционных сфер деятельности</w:t>
            </w:r>
            <w:r w:rsidR="00303A73" w:rsidRPr="00180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94E0F" w:rsidRPr="001803D6" w:rsidRDefault="00303A73" w:rsidP="0018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опросе приняли участие 91 </w:t>
            </w:r>
            <w:r w:rsidR="00F94E0F" w:rsidRPr="00180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респондент, из которых</w:t>
            </w:r>
            <w:r w:rsidRPr="00180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мужчин – 27,5%, женщин – 72,5%. </w:t>
            </w:r>
          </w:p>
          <w:p w:rsidR="00F94E0F" w:rsidRPr="001803D6" w:rsidRDefault="00303A73" w:rsidP="0018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вопрос «Что Вы понимаете под словом коррупция?» </w:t>
            </w:r>
            <w:r w:rsidR="00F94E0F" w:rsidRPr="00180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большая часть</w:t>
            </w:r>
            <w:r w:rsidRPr="00180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опрошенных респондентов ответили – взят</w:t>
            </w:r>
            <w:r w:rsidR="00F94E0F" w:rsidRPr="00180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оч</w:t>
            </w:r>
            <w:r w:rsidRPr="00180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ничество. </w:t>
            </w:r>
            <w:r w:rsidR="00F94E0F" w:rsidRPr="00180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Большинство полагали</w:t>
            </w:r>
            <w:r w:rsidRPr="00180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что в повседневной жизни </w:t>
            </w:r>
            <w:r w:rsidR="00F94E0F" w:rsidRPr="00180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они </w:t>
            </w:r>
            <w:r w:rsidRPr="00180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сталкивались с коррупцией.</w:t>
            </w:r>
          </w:p>
          <w:p w:rsidR="00303A73" w:rsidRPr="001803D6" w:rsidRDefault="00F94E0F" w:rsidP="001803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8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вопрос: «</w:t>
            </w:r>
            <w:r w:rsidR="00303A73" w:rsidRPr="0018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относитесь к даче взяток?</w:t>
            </w:r>
            <w:r w:rsidRPr="0018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="00303A73" w:rsidRPr="0018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</w:t>
            </w:r>
            <w:r w:rsidRPr="0018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инство</w:t>
            </w:r>
            <w:r w:rsidR="00303A73" w:rsidRPr="0018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ответили</w:t>
            </w:r>
            <w:proofErr w:type="spellEnd"/>
            <w:r w:rsidR="00303A73" w:rsidRPr="0018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03A73" w:rsidRPr="0018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отрицательно</w:t>
            </w:r>
            <w:r w:rsidRPr="0018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303A73" w:rsidRPr="0018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18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3A73" w:rsidRPr="0018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97,8%.</w:t>
            </w:r>
            <w:r w:rsidR="009D3816" w:rsidRPr="0018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9272F" w:rsidRPr="001803D6" w:rsidTr="001803D6">
        <w:tc>
          <w:tcPr>
            <w:tcW w:w="234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057" w:type="pct"/>
          </w:tcPr>
          <w:p w:rsidR="0059272F" w:rsidRPr="001803D6" w:rsidRDefault="0059272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публикаций в СМИ, 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интернет-ресурсах</w:t>
            </w:r>
            <w:proofErr w:type="spell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(сообщений 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блоггеров</w:t>
            </w:r>
            <w:proofErr w:type="spell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электронных СМИ и другое) на 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тематику</w:t>
            </w:r>
          </w:p>
        </w:tc>
        <w:tc>
          <w:tcPr>
            <w:tcW w:w="504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1008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делами, организационной и кадровой работе отдел  </w:t>
            </w:r>
            <w:proofErr w:type="gram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gram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  <w:tc>
          <w:tcPr>
            <w:tcW w:w="1197" w:type="pct"/>
          </w:tcPr>
          <w:p w:rsidR="0059272F" w:rsidRPr="001803D6" w:rsidRDefault="00F94E0F" w:rsidP="0018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В ходе анализа публикаций в СМИ, 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интернет-ресурсах</w:t>
            </w:r>
            <w:proofErr w:type="spell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(сообщений 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блоггеров</w:t>
            </w:r>
            <w:proofErr w:type="spell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электронных СМИ и </w:t>
            </w:r>
            <w:proofErr w:type="gram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тематику на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официальном сайте администрации города была размещена информация согласно следующим ссылкам:</w:t>
            </w:r>
          </w:p>
          <w:p w:rsidR="007A620E" w:rsidRPr="001803D6" w:rsidRDefault="00237934" w:rsidP="0018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7A620E" w:rsidRPr="001803D6">
                <w:rPr>
                  <w:rStyle w:val="a8"/>
                  <w:rFonts w:ascii="Times New Roman" w:hAnsi="Times New Roman"/>
                  <w:color w:val="0088CC"/>
                  <w:sz w:val="24"/>
                  <w:szCs w:val="24"/>
                  <w:shd w:val="clear" w:color="auto" w:fill="FAFAFA"/>
                </w:rPr>
                <w:t>https://www.ural56.ru/news/657111/</w:t>
              </w:r>
            </w:hyperlink>
          </w:p>
          <w:p w:rsidR="00FA7126" w:rsidRPr="001803D6" w:rsidRDefault="00237934" w:rsidP="0018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C809B8" w:rsidRPr="001803D6">
                <w:rPr>
                  <w:rStyle w:val="a8"/>
                  <w:rFonts w:ascii="Times New Roman" w:hAnsi="Times New Roman"/>
                  <w:color w:val="0088CC"/>
                  <w:sz w:val="24"/>
                  <w:szCs w:val="24"/>
                  <w:shd w:val="clear" w:color="auto" w:fill="FAFAFA"/>
                </w:rPr>
                <w:t>https://orenonline.ru/news/proisshestviya/v-ilekskom-rajone-sotrudnitsa-administratsii-popalas-na-vzyatke/</w:t>
              </w:r>
            </w:hyperlink>
          </w:p>
        </w:tc>
      </w:tr>
      <w:tr w:rsidR="0059272F" w:rsidRPr="001803D6" w:rsidTr="001803D6">
        <w:trPr>
          <w:trHeight w:val="416"/>
        </w:trPr>
        <w:tc>
          <w:tcPr>
            <w:tcW w:w="5000" w:type="pct"/>
            <w:gridSpan w:val="5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1803D6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</w:t>
            </w:r>
            <w:proofErr w:type="spellEnd"/>
            <w:r w:rsidRPr="00180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просвещение, обучение и воспитание.</w:t>
            </w: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 Вопросы кадровой политики.</w:t>
            </w: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2F" w:rsidRPr="001803D6" w:rsidTr="001803D6">
        <w:tc>
          <w:tcPr>
            <w:tcW w:w="234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057" w:type="pct"/>
          </w:tcPr>
          <w:p w:rsidR="0059272F" w:rsidRPr="001803D6" w:rsidRDefault="0059272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504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08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делами, организационной и кадровой работе, р</w:t>
            </w: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 структурных подразделений</w:t>
            </w:r>
          </w:p>
        </w:tc>
        <w:tc>
          <w:tcPr>
            <w:tcW w:w="1197" w:type="pct"/>
          </w:tcPr>
          <w:p w:rsidR="0059272F" w:rsidRPr="001803D6" w:rsidRDefault="002A388D" w:rsidP="001803D6">
            <w:pPr>
              <w:pBdr>
                <w:top w:val="single" w:sz="4" w:space="0" w:color="FFFFFF"/>
                <w:left w:val="single" w:sz="4" w:space="1" w:color="FFFFFF"/>
                <w:bottom w:val="single" w:sz="4" w:space="16" w:color="FFFFFF"/>
                <w:right w:val="single" w:sz="4" w:space="3" w:color="FFFFFF"/>
              </w:pBdr>
              <w:tabs>
                <w:tab w:val="left" w:pos="140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В  2020 году муниципальны</w:t>
            </w:r>
            <w:r w:rsidR="00FA7126" w:rsidRPr="001803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 w:rsidR="00FA7126" w:rsidRPr="001803D6">
              <w:rPr>
                <w:rFonts w:ascii="Times New Roman" w:hAnsi="Times New Roman" w:cs="Times New Roman"/>
                <w:sz w:val="24"/>
                <w:szCs w:val="24"/>
              </w:rPr>
              <w:t>е, ответственные за профилактику коррупционных правонарушений в муниципальных учреждениях города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прошл</w:t>
            </w:r>
            <w:r w:rsidR="00FA7126" w:rsidRPr="001803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126" w:rsidRPr="001803D6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по программе «Противодействие коррупции на государственной муниципальной службе»</w:t>
            </w:r>
            <w:r w:rsidR="00FA7126"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272F" w:rsidRPr="001803D6" w:rsidTr="001803D6">
        <w:tc>
          <w:tcPr>
            <w:tcW w:w="234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057" w:type="pct"/>
          </w:tcPr>
          <w:p w:rsidR="0059272F" w:rsidRPr="001803D6" w:rsidRDefault="0059272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504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не позднее 1 года со дня поступления на муниципальную службу</w:t>
            </w:r>
          </w:p>
        </w:tc>
        <w:tc>
          <w:tcPr>
            <w:tcW w:w="1008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делами, организационной и кадровой работе </w:t>
            </w:r>
          </w:p>
        </w:tc>
        <w:tc>
          <w:tcPr>
            <w:tcW w:w="1197" w:type="pct"/>
          </w:tcPr>
          <w:p w:rsidR="0059272F" w:rsidRPr="001803D6" w:rsidRDefault="005905FA" w:rsidP="0018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муниципальных служащих впервые поступивших на муниципальную службу, для замещения должностей, включенных в перечни должностей, установленные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нормативными правовыми актами РФ и органами местного самоуправления, в должностные обязанности входит участие в противодействии коррупции запланировано на 1 полугодие  2021 года.</w:t>
            </w:r>
          </w:p>
        </w:tc>
      </w:tr>
      <w:tr w:rsidR="0059272F" w:rsidRPr="001803D6" w:rsidTr="001803D6">
        <w:tc>
          <w:tcPr>
            <w:tcW w:w="234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057" w:type="pct"/>
          </w:tcPr>
          <w:p w:rsidR="0059272F" w:rsidRPr="001803D6" w:rsidRDefault="0059272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семинаров, круглых столов (мероприятий) по вопросам противодействия коррупции</w:t>
            </w:r>
          </w:p>
        </w:tc>
        <w:tc>
          <w:tcPr>
            <w:tcW w:w="504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08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делами, организационной и кадровой работе</w:t>
            </w:r>
          </w:p>
        </w:tc>
        <w:tc>
          <w:tcPr>
            <w:tcW w:w="1197" w:type="pct"/>
          </w:tcPr>
          <w:p w:rsidR="00555EC3" w:rsidRPr="001803D6" w:rsidRDefault="00555EC3" w:rsidP="001803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За истекший период 2020 год специалистом по профилактике коррупционных правонарушений администрации города проведено 2 семинара с участием муниципальных служащих и работников учреждений города, на темы: «О заполнении сведений о доходах, расходах, об имуществе и обязательствах имущественного характера»; </w:t>
            </w:r>
          </w:p>
          <w:p w:rsidR="00555EC3" w:rsidRPr="001803D6" w:rsidRDefault="00555EC3" w:rsidP="001803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Семинар с муниципальными служащими и руководителями муниципальных учреждений на тему: «9 декабря День борьбы с коррупцией» </w:t>
            </w:r>
          </w:p>
          <w:p w:rsidR="0059272F" w:rsidRPr="001803D6" w:rsidRDefault="00555EC3" w:rsidP="001803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году главный специалист по профилактике коррупционных правонарушений принимал участие в семинаре совещании, проведенном Комитетом по профилактике коррупционных правонарушений Оренбургской области на базе Аппарата Губернатора и Правительства Оренбургской области.</w:t>
            </w:r>
            <w:r w:rsidR="001D146B"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профилактике коррупционных правонарушений администрации горо</w:t>
            </w:r>
            <w:r w:rsidR="001D146B" w:rsidRPr="001803D6">
              <w:rPr>
                <w:rFonts w:ascii="Times New Roman" w:hAnsi="Times New Roman" w:cs="Times New Roman"/>
                <w:sz w:val="24"/>
                <w:szCs w:val="24"/>
              </w:rPr>
              <w:t>да принимал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семинаре совещании,</w:t>
            </w:r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проведенном Комитетом по профилактике коррупционных правонарушений Оренбургской области на базе Аппарата Губернатора и Правительства Оренбургской области.</w:t>
            </w:r>
          </w:p>
        </w:tc>
      </w:tr>
      <w:tr w:rsidR="0059272F" w:rsidRPr="001803D6" w:rsidTr="001803D6">
        <w:tc>
          <w:tcPr>
            <w:tcW w:w="234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057" w:type="pct"/>
          </w:tcPr>
          <w:p w:rsidR="0059272F" w:rsidRPr="001803D6" w:rsidRDefault="0059272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обучения муниципальных служащих по вопросам</w:t>
            </w:r>
            <w:proofErr w:type="gram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 </w:t>
            </w:r>
          </w:p>
          <w:p w:rsidR="0059272F" w:rsidRPr="001803D6" w:rsidRDefault="0059272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2F" w:rsidRPr="001803D6" w:rsidRDefault="0059272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008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делами, организационной и кадровой работе,</w:t>
            </w: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</w:t>
            </w: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1197" w:type="pct"/>
          </w:tcPr>
          <w:p w:rsidR="0059272F" w:rsidRPr="001803D6" w:rsidRDefault="00166D4A" w:rsidP="0018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</w:t>
            </w:r>
            <w:proofErr w:type="gram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 w:rsidR="00FA7126" w:rsidRPr="001803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по вопросам</w:t>
            </w:r>
            <w:proofErr w:type="gram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 </w:t>
            </w:r>
            <w:r w:rsidR="003F3246" w:rsidRPr="001803D6">
              <w:rPr>
                <w:rFonts w:ascii="Times New Roman" w:hAnsi="Times New Roman" w:cs="Times New Roman"/>
                <w:sz w:val="24"/>
                <w:szCs w:val="24"/>
              </w:rPr>
              <w:t>проводились на постоянной основе. Вновь приняты</w:t>
            </w:r>
            <w:r w:rsidR="00FA7126" w:rsidRPr="001803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F3246"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</w:t>
            </w:r>
            <w:r w:rsidR="00FA7126" w:rsidRPr="001803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F3246"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 w:rsidR="00FA7126" w:rsidRPr="001803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F3246"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271" w:rsidRPr="001803D6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r w:rsidR="00FA7126" w:rsidRPr="001803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F3246"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с НПА</w:t>
            </w:r>
            <w:r w:rsidR="00FA7126"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профилактики противодействия коррупции</w:t>
            </w:r>
            <w:r w:rsidR="003F3246" w:rsidRPr="001803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7271"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126" w:rsidRPr="001803D6">
              <w:rPr>
                <w:rFonts w:ascii="Times New Roman" w:hAnsi="Times New Roman" w:cs="Times New Roman"/>
                <w:sz w:val="24"/>
                <w:szCs w:val="24"/>
              </w:rPr>
              <w:t>в случае увольнения</w:t>
            </w:r>
            <w:r w:rsidR="00467271"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служащие </w:t>
            </w:r>
            <w:r w:rsidR="00FA7126" w:rsidRPr="001803D6">
              <w:rPr>
                <w:rFonts w:ascii="Times New Roman" w:hAnsi="Times New Roman" w:cs="Times New Roman"/>
                <w:sz w:val="24"/>
                <w:szCs w:val="24"/>
              </w:rPr>
              <w:t>знакомятся с обязательством о необходимости уведомления нового работодателя о приеме на работу бывшего муниципального служащего</w:t>
            </w:r>
            <w:r w:rsidR="00467271"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7126"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На постоянной основе проводятся беседы, оказывается методическая помощь</w:t>
            </w:r>
            <w:r w:rsidR="008046C9"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заполнения справки о доходах, расходах, об имуществе и обязательствах имущественного характера. Проводились семинары </w:t>
            </w:r>
            <w:r w:rsidR="00467271"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6C9"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046C9"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служащими и руководителями подведомственных учреждений.</w:t>
            </w:r>
          </w:p>
        </w:tc>
      </w:tr>
      <w:tr w:rsidR="0059272F" w:rsidRPr="001803D6" w:rsidTr="001803D6">
        <w:trPr>
          <w:trHeight w:val="422"/>
        </w:trPr>
        <w:tc>
          <w:tcPr>
            <w:tcW w:w="5000" w:type="pct"/>
            <w:gridSpan w:val="5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b/>
                <w:sz w:val="24"/>
                <w:szCs w:val="24"/>
              </w:rPr>
              <w:t>5. Противодействие коррупции в сфере предпринимательства</w:t>
            </w: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2F" w:rsidRPr="001803D6" w:rsidTr="001803D6">
        <w:tc>
          <w:tcPr>
            <w:tcW w:w="234" w:type="pct"/>
          </w:tcPr>
          <w:p w:rsidR="0059272F" w:rsidRPr="001803D6" w:rsidRDefault="009A07C9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9272F"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pct"/>
          </w:tcPr>
          <w:p w:rsidR="0059272F" w:rsidRPr="001803D6" w:rsidRDefault="0059272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Проведение опросов предпринимателей по проблемам их взаимоотношений с контролирующими, надзорными и другими органами</w:t>
            </w:r>
          </w:p>
        </w:tc>
        <w:tc>
          <w:tcPr>
            <w:tcW w:w="504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к 1 июля, </w:t>
            </w: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начиная</w:t>
            </w: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с 2020 года</w:t>
            </w: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отдел по экономике, торговле и развитию предпринимательства</w:t>
            </w:r>
          </w:p>
        </w:tc>
        <w:tc>
          <w:tcPr>
            <w:tcW w:w="1197" w:type="pct"/>
          </w:tcPr>
          <w:p w:rsidR="0059272F" w:rsidRPr="001803D6" w:rsidRDefault="009A07C9" w:rsidP="0018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Семинар не проведен в соответствии с Указом Губернатора Оренбургской области «О мерах по противодействию распространения в Оренбургской области новой коронавирусной инфекции»</w:t>
            </w:r>
          </w:p>
        </w:tc>
      </w:tr>
      <w:tr w:rsidR="0059272F" w:rsidRPr="001803D6" w:rsidTr="001803D6">
        <w:tc>
          <w:tcPr>
            <w:tcW w:w="234" w:type="pct"/>
          </w:tcPr>
          <w:p w:rsidR="0059272F" w:rsidRPr="001803D6" w:rsidRDefault="009A07C9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9272F"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pct"/>
          </w:tcPr>
          <w:p w:rsidR="0059272F" w:rsidRPr="001803D6" w:rsidRDefault="0059272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круглых столов с участием представителей </w:t>
            </w:r>
            <w:proofErr w:type="spellStart"/>
            <w:proofErr w:type="gram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spellEnd"/>
            <w:proofErr w:type="gram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тематику</w:t>
            </w:r>
          </w:p>
        </w:tc>
        <w:tc>
          <w:tcPr>
            <w:tcW w:w="504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периода,</w:t>
            </w: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графику, </w:t>
            </w: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начиная с 2020 года</w:t>
            </w:r>
          </w:p>
        </w:tc>
        <w:tc>
          <w:tcPr>
            <w:tcW w:w="1008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отдел по экономике, торговле и развитию предпринимательства,</w:t>
            </w: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делами, организационной и кадровой работе</w:t>
            </w:r>
          </w:p>
        </w:tc>
        <w:tc>
          <w:tcPr>
            <w:tcW w:w="1197" w:type="pct"/>
          </w:tcPr>
          <w:p w:rsidR="0059272F" w:rsidRPr="001803D6" w:rsidRDefault="00367110" w:rsidP="0018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Семинар не проведен в соответствии с Указом Губернатора Оренбургской области «О мерах по противодействию распространения в Оренбургской области новой коронавирусной инфекции»</w:t>
            </w:r>
          </w:p>
        </w:tc>
      </w:tr>
      <w:tr w:rsidR="0059272F" w:rsidRPr="001803D6" w:rsidTr="001803D6">
        <w:tc>
          <w:tcPr>
            <w:tcW w:w="234" w:type="pct"/>
          </w:tcPr>
          <w:p w:rsidR="0059272F" w:rsidRPr="001803D6" w:rsidRDefault="00A74538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9272F"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pct"/>
          </w:tcPr>
          <w:p w:rsidR="0059272F" w:rsidRPr="001803D6" w:rsidRDefault="0059272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работе организаций по поддержке и развитию малого и среднего предпринимательства в Оренбургской области в сфере 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04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начиная</w:t>
            </w: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с 2020 года</w:t>
            </w: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экономике, торговле и развитию предпринимательства, </w:t>
            </w: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</w:t>
            </w:r>
          </w:p>
        </w:tc>
        <w:tc>
          <w:tcPr>
            <w:tcW w:w="1197" w:type="pct"/>
          </w:tcPr>
          <w:p w:rsidR="0059272F" w:rsidRPr="001803D6" w:rsidRDefault="005D375F" w:rsidP="0018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="00FA7126"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города Медногорска </w:t>
            </w:r>
            <w:r w:rsidR="00C41817" w:rsidRPr="001803D6">
              <w:rPr>
                <w:rFonts w:ascii="Times New Roman" w:hAnsi="Times New Roman" w:cs="Times New Roman"/>
                <w:sz w:val="24"/>
                <w:szCs w:val="24"/>
              </w:rPr>
              <w:t>проводятся работы по заполнению данной информации.</w:t>
            </w:r>
          </w:p>
        </w:tc>
      </w:tr>
      <w:tr w:rsidR="0059272F" w:rsidRPr="001803D6" w:rsidTr="001803D6">
        <w:trPr>
          <w:trHeight w:val="955"/>
        </w:trPr>
        <w:tc>
          <w:tcPr>
            <w:tcW w:w="5000" w:type="pct"/>
            <w:gridSpan w:val="5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b/>
                <w:sz w:val="24"/>
                <w:szCs w:val="24"/>
              </w:rPr>
              <w:t>6. Совершенствование организации деятельности при осуществлении муниципальных закупок на поставку товаров, выполнение работ, оказание услуг для нужд муниципального образования и нужд муниципальных учреждений.</w:t>
            </w: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муниципального финансового контроля</w:t>
            </w: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72F" w:rsidRPr="001803D6" w:rsidTr="001803D6">
        <w:trPr>
          <w:trHeight w:val="1290"/>
        </w:trPr>
        <w:tc>
          <w:tcPr>
            <w:tcW w:w="234" w:type="pct"/>
          </w:tcPr>
          <w:p w:rsidR="0059272F" w:rsidRPr="001803D6" w:rsidRDefault="005D375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="0059272F"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pct"/>
          </w:tcPr>
          <w:p w:rsidR="0059272F" w:rsidRPr="001803D6" w:rsidRDefault="0059272F" w:rsidP="001803D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финансового контроля:</w:t>
            </w:r>
          </w:p>
          <w:p w:rsidR="0059272F" w:rsidRPr="001803D6" w:rsidRDefault="0059272F" w:rsidP="001803D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- за соблюдением бюджетного законодательства Российской Федерации, в соответствии со ст. 269.2 Бюджетного кодекса и иных нормативных правовых актов, регулирующих бюджетные правоотношения,  </w:t>
            </w:r>
          </w:p>
          <w:p w:rsidR="0059272F" w:rsidRPr="001803D6" w:rsidRDefault="0059272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- в отношении закупок для обеспечения муниципальных нужд муниципального образования город Медногорск, в соответствии со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504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08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proofErr w:type="gram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</w:t>
            </w: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контроля, </w:t>
            </w: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отдел по экономике, торговле и развитию предпринимательства</w:t>
            </w:r>
          </w:p>
        </w:tc>
        <w:tc>
          <w:tcPr>
            <w:tcW w:w="1197" w:type="pct"/>
          </w:tcPr>
          <w:p w:rsidR="0059272F" w:rsidRPr="001803D6" w:rsidRDefault="00C25BFF" w:rsidP="0018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В отчетном году проводилась проверка соблюдения законодательства в сфере закупок, в рамках контроля, предусмотренного частью 8 статьи 99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муниципальным бюджетным общеобразовательным учреждением «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Блявтамакская</w:t>
            </w:r>
            <w:proofErr w:type="spell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</w:t>
            </w:r>
            <w:r w:rsidR="002B6685" w:rsidRPr="001803D6">
              <w:rPr>
                <w:rFonts w:ascii="Times New Roman" w:hAnsi="Times New Roman" w:cs="Times New Roman"/>
                <w:sz w:val="24"/>
                <w:szCs w:val="24"/>
              </w:rPr>
              <w:t>школа г</w:t>
            </w:r>
            <w:proofErr w:type="gramStart"/>
            <w:r w:rsidR="002B6685" w:rsidRPr="001803D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2B6685" w:rsidRPr="001803D6">
              <w:rPr>
                <w:rFonts w:ascii="Times New Roman" w:hAnsi="Times New Roman" w:cs="Times New Roman"/>
                <w:sz w:val="24"/>
                <w:szCs w:val="24"/>
              </w:rPr>
              <w:t>едногорска» в виде камеральной проверки, за период с 01.01.2019г. по 30.06.2020.</w:t>
            </w:r>
          </w:p>
        </w:tc>
      </w:tr>
      <w:tr w:rsidR="0059272F" w:rsidRPr="001803D6" w:rsidTr="001803D6">
        <w:trPr>
          <w:trHeight w:val="1253"/>
        </w:trPr>
        <w:tc>
          <w:tcPr>
            <w:tcW w:w="234" w:type="pct"/>
          </w:tcPr>
          <w:p w:rsidR="0059272F" w:rsidRPr="001803D6" w:rsidRDefault="005D375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9272F"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pct"/>
          </w:tcPr>
          <w:p w:rsidR="0059272F" w:rsidRPr="001803D6" w:rsidRDefault="0059272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для сотрудников контрактных служб и контрактных управляющих заказчиков в целях профилактики возможных нарушений федерального законодательства в сфере закупок товаров, работ и услуг для обеспечения муниципальных нужд</w:t>
            </w:r>
          </w:p>
        </w:tc>
        <w:tc>
          <w:tcPr>
            <w:tcW w:w="504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начиная с 2020 года</w:t>
            </w:r>
          </w:p>
        </w:tc>
        <w:tc>
          <w:tcPr>
            <w:tcW w:w="1008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отдел по экономике, торговле и развитию предпринимательства</w:t>
            </w:r>
          </w:p>
        </w:tc>
        <w:tc>
          <w:tcPr>
            <w:tcW w:w="1197" w:type="pct"/>
          </w:tcPr>
          <w:p w:rsidR="0059272F" w:rsidRPr="001803D6" w:rsidRDefault="00555B4C" w:rsidP="0018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Семинары не проводились в соответствии с Указом Губернатора Оренбургской области «О мерах по противодействию распространения в Оренбургской области новой коронавирусной инфекции»</w:t>
            </w:r>
          </w:p>
        </w:tc>
      </w:tr>
      <w:tr w:rsidR="0059272F" w:rsidRPr="001803D6" w:rsidTr="001803D6">
        <w:trPr>
          <w:trHeight w:val="1803"/>
        </w:trPr>
        <w:tc>
          <w:tcPr>
            <w:tcW w:w="234" w:type="pct"/>
          </w:tcPr>
          <w:p w:rsidR="0059272F" w:rsidRPr="001803D6" w:rsidRDefault="005D375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9272F"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pct"/>
          </w:tcPr>
          <w:p w:rsidR="0059272F" w:rsidRPr="001803D6" w:rsidRDefault="0059272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консультационной, правовой, методической помощи сотрудникам контрактных служб и контрактным управляющим заказчиков в целях повышения правовой грамотности и профессионализма указанных лиц в области закупок товаров, работ и услуг для обеспечения муниципальных нужд</w:t>
            </w:r>
          </w:p>
        </w:tc>
        <w:tc>
          <w:tcPr>
            <w:tcW w:w="504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08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отдел по экономике, торговле и развитию предпринимательства,</w:t>
            </w: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1197" w:type="pct"/>
          </w:tcPr>
          <w:p w:rsidR="0059272F" w:rsidRPr="001803D6" w:rsidRDefault="00B31CCC" w:rsidP="0018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За второе полугодие 2020 года Администрацией города Медногорска путем проведения конкурент процедур заключено 13 муниципальных контрактов.</w:t>
            </w:r>
          </w:p>
        </w:tc>
      </w:tr>
      <w:tr w:rsidR="0059272F" w:rsidRPr="001803D6" w:rsidTr="001803D6">
        <w:trPr>
          <w:trHeight w:val="1253"/>
        </w:trPr>
        <w:tc>
          <w:tcPr>
            <w:tcW w:w="234" w:type="pct"/>
          </w:tcPr>
          <w:p w:rsidR="0059272F" w:rsidRPr="001803D6" w:rsidRDefault="005D375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  <w:r w:rsidR="0059272F"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pct"/>
          </w:tcPr>
          <w:p w:rsidR="0059272F" w:rsidRPr="001803D6" w:rsidRDefault="0059272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открытости, объективности и добросовестной конкуренции при осуществлении закупок на поставку товаров, выполнение услуг и работ для муниципальных нужд </w:t>
            </w:r>
          </w:p>
        </w:tc>
        <w:tc>
          <w:tcPr>
            <w:tcW w:w="504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008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отдел по экономике, торговле и развитию предпринимательства</w:t>
            </w:r>
          </w:p>
        </w:tc>
        <w:tc>
          <w:tcPr>
            <w:tcW w:w="1197" w:type="pct"/>
          </w:tcPr>
          <w:p w:rsidR="00E044D4" w:rsidRPr="001803D6" w:rsidRDefault="00156FE3" w:rsidP="001803D6">
            <w:pPr>
              <w:pStyle w:val="ac"/>
              <w:spacing w:before="0" w:beforeAutospacing="0" w:after="0" w:afterAutospacing="0"/>
            </w:pPr>
            <w:r w:rsidRPr="001803D6">
              <w:t>Закупки для </w:t>
            </w:r>
            <w:proofErr w:type="gramStart"/>
            <w:r w:rsidRPr="001803D6">
              <w:t>государственных</w:t>
            </w:r>
            <w:proofErr w:type="gramEnd"/>
            <w:r w:rsidRPr="001803D6">
              <w:t> и </w:t>
            </w:r>
          </w:p>
          <w:p w:rsidR="00E044D4" w:rsidRPr="001803D6" w:rsidRDefault="00156FE3" w:rsidP="001803D6">
            <w:pPr>
              <w:pStyle w:val="ac"/>
              <w:spacing w:before="0" w:beforeAutospacing="0" w:after="0" w:afterAutospacing="0"/>
            </w:pPr>
            <w:r w:rsidRPr="001803D6">
              <w:t>муниципальных нужд являются </w:t>
            </w:r>
          </w:p>
          <w:p w:rsidR="00E044D4" w:rsidRPr="001803D6" w:rsidRDefault="00156FE3" w:rsidP="001803D6">
            <w:pPr>
              <w:pStyle w:val="ac"/>
              <w:spacing w:before="0" w:beforeAutospacing="0" w:after="0" w:afterAutospacing="0"/>
            </w:pPr>
            <w:r w:rsidRPr="001803D6">
              <w:t>одной из сфер экономики, </w:t>
            </w:r>
          </w:p>
          <w:p w:rsidR="00E044D4" w:rsidRPr="001803D6" w:rsidRDefault="00156FE3" w:rsidP="001803D6">
            <w:pPr>
              <w:pStyle w:val="ac"/>
              <w:spacing w:before="0" w:beforeAutospacing="0" w:after="0" w:afterAutospacing="0"/>
            </w:pPr>
            <w:r w:rsidRPr="001803D6">
              <w:t>подверженных коррупционным </w:t>
            </w:r>
          </w:p>
          <w:p w:rsidR="00E044D4" w:rsidRPr="001803D6" w:rsidRDefault="00156FE3" w:rsidP="001803D6">
            <w:pPr>
              <w:pStyle w:val="ac"/>
              <w:spacing w:before="0" w:beforeAutospacing="0" w:after="0" w:afterAutospacing="0"/>
            </w:pPr>
            <w:r w:rsidRPr="001803D6">
              <w:t>проявлениям в силу вовлечения в него значительных финансовых ресурсов и стремления участников закупочной деятельности</w:t>
            </w:r>
          </w:p>
          <w:p w:rsidR="00E044D4" w:rsidRPr="001803D6" w:rsidRDefault="00156FE3" w:rsidP="001803D6">
            <w:pPr>
              <w:pStyle w:val="ac"/>
              <w:spacing w:before="0" w:beforeAutospacing="0" w:after="0" w:afterAutospacing="0"/>
            </w:pPr>
            <w:r w:rsidRPr="001803D6">
              <w:t> обогатиться ими </w:t>
            </w:r>
          </w:p>
          <w:p w:rsidR="00156FE3" w:rsidRPr="001803D6" w:rsidRDefault="00156FE3" w:rsidP="001803D6">
            <w:pPr>
              <w:pStyle w:val="ac"/>
              <w:spacing w:before="0" w:beforeAutospacing="0" w:after="0" w:afterAutospacing="0"/>
            </w:pPr>
            <w:r w:rsidRPr="001803D6">
              <w:t>противоправным способом.</w:t>
            </w:r>
          </w:p>
          <w:p w:rsidR="0059272F" w:rsidRPr="001803D6" w:rsidRDefault="0059272F" w:rsidP="001803D6">
            <w:pPr>
              <w:pStyle w:val="ac"/>
              <w:spacing w:before="0" w:beforeAutospacing="0" w:after="0" w:afterAutospacing="0"/>
              <w:jc w:val="both"/>
            </w:pPr>
          </w:p>
        </w:tc>
      </w:tr>
      <w:tr w:rsidR="0059272F" w:rsidRPr="001803D6" w:rsidTr="001803D6">
        <w:trPr>
          <w:trHeight w:val="558"/>
        </w:trPr>
        <w:tc>
          <w:tcPr>
            <w:tcW w:w="234" w:type="pct"/>
          </w:tcPr>
          <w:p w:rsidR="0059272F" w:rsidRPr="001803D6" w:rsidRDefault="005D375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9272F"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pct"/>
          </w:tcPr>
          <w:p w:rsidR="0059272F" w:rsidRPr="001803D6" w:rsidRDefault="0059272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осуществления закупок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504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008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отдел по экономике, торговле и развитию предпринимательства</w:t>
            </w:r>
          </w:p>
        </w:tc>
        <w:tc>
          <w:tcPr>
            <w:tcW w:w="1197" w:type="pct"/>
          </w:tcPr>
          <w:p w:rsidR="00E044D4" w:rsidRPr="001803D6" w:rsidRDefault="00E044D4" w:rsidP="001803D6">
            <w:pPr>
              <w:pStyle w:val="ac"/>
              <w:spacing w:before="0" w:beforeAutospacing="0" w:after="0" w:afterAutospacing="0"/>
            </w:pPr>
            <w:r w:rsidRPr="001803D6">
              <w:t>В целях противодействия таким </w:t>
            </w:r>
          </w:p>
          <w:p w:rsidR="00E044D4" w:rsidRPr="001803D6" w:rsidRDefault="00E044D4" w:rsidP="001803D6">
            <w:pPr>
              <w:pStyle w:val="ac"/>
              <w:spacing w:before="0" w:beforeAutospacing="0" w:after="0" w:afterAutospacing="0"/>
            </w:pPr>
            <w:r w:rsidRPr="001803D6">
              <w:t>проявлениям Федеральным </w:t>
            </w:r>
          </w:p>
          <w:p w:rsidR="00E044D4" w:rsidRPr="001803D6" w:rsidRDefault="00E044D4" w:rsidP="001803D6">
            <w:pPr>
              <w:pStyle w:val="ac"/>
              <w:spacing w:before="0" w:beforeAutospacing="0" w:after="0" w:afterAutospacing="0"/>
            </w:pPr>
            <w:r w:rsidRPr="001803D6">
              <w:t>законом от 05.04.2013 № 44-ФЗ </w:t>
            </w:r>
          </w:p>
          <w:p w:rsidR="00E044D4" w:rsidRPr="001803D6" w:rsidRDefault="00E044D4" w:rsidP="001803D6">
            <w:pPr>
              <w:pStyle w:val="ac"/>
              <w:spacing w:before="0" w:beforeAutospacing="0" w:after="0" w:afterAutospacing="0"/>
            </w:pPr>
            <w:r w:rsidRPr="001803D6">
              <w:t>«О контрактной системе в сфере закупок товаров, работ, услуг дляобеспечения государственных и муниципальных нужд» (далее </w:t>
            </w:r>
            <w:proofErr w:type="gramStart"/>
            <w:r w:rsidRPr="001803D6">
              <w:t>–З</w:t>
            </w:r>
            <w:proofErr w:type="gramEnd"/>
            <w:r w:rsidRPr="001803D6">
              <w:t xml:space="preserve">акон № 44-ФЗ)  </w:t>
            </w:r>
          </w:p>
          <w:p w:rsidR="00E044D4" w:rsidRPr="001803D6" w:rsidRDefault="00E044D4" w:rsidP="001803D6">
            <w:pPr>
              <w:pStyle w:val="ac"/>
              <w:spacing w:before="0" w:beforeAutospacing="0" w:after="0" w:afterAutospacing="0"/>
            </w:pPr>
            <w:r w:rsidRPr="001803D6">
              <w:t>к участникам закупки </w:t>
            </w:r>
          </w:p>
          <w:p w:rsidR="00E044D4" w:rsidRPr="001803D6" w:rsidRDefault="00E044D4" w:rsidP="001803D6">
            <w:pPr>
              <w:pStyle w:val="ac"/>
              <w:spacing w:before="0" w:beforeAutospacing="0" w:after="0" w:afterAutospacing="0"/>
            </w:pPr>
            <w:r w:rsidRPr="001803D6">
              <w:t>установлены единые требования. Соблюдение требований </w:t>
            </w:r>
          </w:p>
          <w:p w:rsidR="00E044D4" w:rsidRPr="001803D6" w:rsidRDefault="00E044D4" w:rsidP="001803D6">
            <w:pPr>
              <w:pStyle w:val="ac"/>
              <w:spacing w:before="0" w:beforeAutospacing="0" w:after="0" w:afterAutospacing="0"/>
            </w:pPr>
            <w:r w:rsidRPr="001803D6">
              <w:t>законодательства в </w:t>
            </w:r>
            <w:proofErr w:type="gramStart"/>
            <w:r w:rsidRPr="001803D6">
              <w:t>указанной</w:t>
            </w:r>
            <w:proofErr w:type="gramEnd"/>
            <w:r w:rsidRPr="001803D6">
              <w:t> </w:t>
            </w:r>
          </w:p>
          <w:p w:rsidR="00E044D4" w:rsidRPr="001803D6" w:rsidRDefault="00E044D4" w:rsidP="001803D6">
            <w:pPr>
              <w:pStyle w:val="ac"/>
              <w:spacing w:before="0" w:beforeAutospacing="0" w:after="0" w:afterAutospacing="0"/>
            </w:pPr>
            <w:r w:rsidRPr="001803D6">
              <w:t>части при осуществлении </w:t>
            </w:r>
          </w:p>
          <w:p w:rsidR="00E044D4" w:rsidRPr="001803D6" w:rsidRDefault="00E044D4" w:rsidP="001803D6">
            <w:pPr>
              <w:pStyle w:val="ac"/>
              <w:spacing w:before="0" w:beforeAutospacing="0" w:after="0" w:afterAutospacing="0"/>
            </w:pPr>
            <w:r w:rsidRPr="001803D6">
              <w:t>закупок товаров, работ, услуг дляобеспечения государственных и муниципальных нужд позволит избежать негативных последствий в виде судебных расходов, </w:t>
            </w:r>
          </w:p>
          <w:p w:rsidR="00E044D4" w:rsidRPr="001803D6" w:rsidRDefault="00E044D4" w:rsidP="001803D6">
            <w:pPr>
              <w:pStyle w:val="ac"/>
              <w:spacing w:before="0" w:beforeAutospacing="0" w:after="0" w:afterAutospacing="0"/>
            </w:pPr>
            <w:r w:rsidRPr="001803D6">
              <w:t>административных штрафов, а</w:t>
            </w:r>
          </w:p>
          <w:p w:rsidR="00E044D4" w:rsidRPr="001803D6" w:rsidRDefault="00E044D4" w:rsidP="001803D6">
            <w:pPr>
              <w:pStyle w:val="ac"/>
              <w:spacing w:before="0" w:beforeAutospacing="0" w:after="0" w:afterAutospacing="0"/>
            </w:pPr>
            <w:r w:rsidRPr="001803D6">
              <w:t>также финансовых потерь, </w:t>
            </w:r>
          </w:p>
          <w:p w:rsidR="00E044D4" w:rsidRPr="001803D6" w:rsidRDefault="00E044D4" w:rsidP="001803D6">
            <w:pPr>
              <w:pStyle w:val="ac"/>
              <w:spacing w:before="0" w:beforeAutospacing="0" w:after="0" w:afterAutospacing="0"/>
            </w:pPr>
            <w:proofErr w:type="gramStart"/>
            <w:r w:rsidRPr="001803D6">
              <w:t>связанных</w:t>
            </w:r>
            <w:proofErr w:type="gramEnd"/>
            <w:r w:rsidRPr="001803D6">
              <w:t> с исполнением </w:t>
            </w:r>
          </w:p>
          <w:p w:rsidR="0059272F" w:rsidRPr="001803D6" w:rsidRDefault="00E044D4" w:rsidP="0018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незаконного контракта.</w:t>
            </w:r>
          </w:p>
        </w:tc>
      </w:tr>
      <w:tr w:rsidR="0059272F" w:rsidRPr="001803D6" w:rsidTr="001803D6">
        <w:trPr>
          <w:trHeight w:val="558"/>
        </w:trPr>
        <w:tc>
          <w:tcPr>
            <w:tcW w:w="234" w:type="pct"/>
          </w:tcPr>
          <w:p w:rsidR="0059272F" w:rsidRPr="001803D6" w:rsidRDefault="005D375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  <w:r w:rsidR="0059272F"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pct"/>
          </w:tcPr>
          <w:p w:rsidR="0059272F" w:rsidRPr="001803D6" w:rsidRDefault="0059272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системы учета муниципального имущества и оценки эффективности его использования. Проведение оценки эффективности управления муниципальным имуществом</w:t>
            </w:r>
          </w:p>
        </w:tc>
        <w:tc>
          <w:tcPr>
            <w:tcW w:w="504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КУИ г</w:t>
            </w:r>
            <w:proofErr w:type="gramStart"/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едногорска,</w:t>
            </w: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комитета по управлению имуществом</w:t>
            </w:r>
          </w:p>
        </w:tc>
        <w:tc>
          <w:tcPr>
            <w:tcW w:w="1197" w:type="pct"/>
          </w:tcPr>
          <w:p w:rsidR="0059272F" w:rsidRPr="00FC3A27" w:rsidRDefault="00FC3A27" w:rsidP="001803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проводится система учета муниципального имущества и  оценка эффективности. </w:t>
            </w:r>
            <w:r w:rsidRPr="00FC3A27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государственным и муниципальным имуществом так же можно оценить по степени развитости земельных отношений.</w:t>
            </w:r>
          </w:p>
        </w:tc>
      </w:tr>
      <w:tr w:rsidR="0059272F" w:rsidRPr="001803D6" w:rsidTr="001803D6">
        <w:trPr>
          <w:trHeight w:val="361"/>
        </w:trPr>
        <w:tc>
          <w:tcPr>
            <w:tcW w:w="5000" w:type="pct"/>
            <w:gridSpan w:val="5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Обеспечение </w:t>
            </w:r>
            <w:proofErr w:type="gramStart"/>
            <w:r w:rsidRPr="001803D6">
              <w:rPr>
                <w:rFonts w:ascii="Times New Roman" w:hAnsi="Times New Roman" w:cs="Times New Roman"/>
                <w:b/>
                <w:sz w:val="24"/>
                <w:szCs w:val="24"/>
              </w:rPr>
              <w:t>прозрачности деятельности органов местного самоуправления муниципального образования</w:t>
            </w:r>
            <w:proofErr w:type="gramEnd"/>
            <w:r w:rsidRPr="00180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b/>
                <w:sz w:val="24"/>
                <w:szCs w:val="24"/>
              </w:rPr>
              <w:t>город Медногорск</w:t>
            </w: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2F" w:rsidRPr="001803D6" w:rsidTr="001803D6">
        <w:tc>
          <w:tcPr>
            <w:tcW w:w="234" w:type="pct"/>
          </w:tcPr>
          <w:p w:rsidR="0059272F" w:rsidRPr="001803D6" w:rsidRDefault="005D375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9272F"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pct"/>
          </w:tcPr>
          <w:p w:rsidR="0059272F" w:rsidRPr="001803D6" w:rsidRDefault="0059272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раздела «Противодействие коррупции» официального сайта администрации муниципального образования в информационно-телекоммуникационной сети «Интернет» требованиям к размещению и наполнению подразделов, посвященных вопросам противодействия коррупции</w:t>
            </w:r>
          </w:p>
        </w:tc>
        <w:tc>
          <w:tcPr>
            <w:tcW w:w="504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008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отдел информационных технологий, отдел по управлению делами, </w:t>
            </w: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организационной и кадровой работе</w:t>
            </w:r>
          </w:p>
        </w:tc>
        <w:tc>
          <w:tcPr>
            <w:tcW w:w="1197" w:type="pct"/>
          </w:tcPr>
          <w:p w:rsidR="0059272F" w:rsidRPr="001803D6" w:rsidRDefault="00BA3EF0" w:rsidP="0018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города Медногорска постоянно прово</w:t>
            </w:r>
            <w:r w:rsidR="007D75C4" w:rsidRPr="001803D6">
              <w:rPr>
                <w:rFonts w:ascii="Times New Roman" w:hAnsi="Times New Roman" w:cs="Times New Roman"/>
                <w:sz w:val="24"/>
                <w:szCs w:val="24"/>
              </w:rPr>
              <w:t>дятся работы по заполнению подразделов, посвященных вопросам противодействия коррупции.</w:t>
            </w:r>
          </w:p>
        </w:tc>
      </w:tr>
      <w:tr w:rsidR="0059272F" w:rsidRPr="001803D6" w:rsidTr="001803D6">
        <w:tc>
          <w:tcPr>
            <w:tcW w:w="234" w:type="pct"/>
          </w:tcPr>
          <w:p w:rsidR="0059272F" w:rsidRPr="001803D6" w:rsidRDefault="005D375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59272F"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pct"/>
          </w:tcPr>
          <w:p w:rsidR="0059272F" w:rsidRPr="001803D6" w:rsidRDefault="0059272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муниципального образования город Медногорск,  в других средствах массовой информации материалов об 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ведение специализированного раздела, посвященного вопросам противодействия коррупции</w:t>
            </w:r>
          </w:p>
        </w:tc>
        <w:tc>
          <w:tcPr>
            <w:tcW w:w="504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08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технологий, отдел по управлению делами,</w:t>
            </w: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и кадровой работе</w:t>
            </w:r>
          </w:p>
        </w:tc>
        <w:tc>
          <w:tcPr>
            <w:tcW w:w="1197" w:type="pct"/>
          </w:tcPr>
          <w:p w:rsidR="00C93D63" w:rsidRPr="001803D6" w:rsidRDefault="00C93D63" w:rsidP="0018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города проводилась работа по з</w:t>
            </w:r>
            <w:r w:rsidR="009236A3"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аполнении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согласно следующим ссылкам:</w:t>
            </w:r>
          </w:p>
          <w:p w:rsidR="00C93D63" w:rsidRPr="001803D6" w:rsidRDefault="00C93D63" w:rsidP="0018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1803D6">
                <w:rPr>
                  <w:rStyle w:val="a8"/>
                  <w:rFonts w:ascii="Times New Roman" w:hAnsi="Times New Roman"/>
                  <w:color w:val="0088CC"/>
                  <w:sz w:val="24"/>
                  <w:szCs w:val="24"/>
                  <w:shd w:val="clear" w:color="auto" w:fill="FAFAFA"/>
                </w:rPr>
                <w:t>https://www.ural56.ru/news/657111/</w:t>
              </w:r>
            </w:hyperlink>
          </w:p>
          <w:p w:rsidR="0059272F" w:rsidRPr="001803D6" w:rsidRDefault="00C93D63" w:rsidP="0018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1803D6">
                <w:rPr>
                  <w:rStyle w:val="a8"/>
                  <w:rFonts w:ascii="Times New Roman" w:hAnsi="Times New Roman"/>
                  <w:color w:val="0088CC"/>
                  <w:sz w:val="24"/>
                  <w:szCs w:val="24"/>
                  <w:shd w:val="clear" w:color="auto" w:fill="FAFAFA"/>
                </w:rPr>
                <w:t>https://orenonline.ru/news/proisshestviya/v-ilekskom-rajone-sotrudnitsa-administratsii-popalas-na-vzyatke/</w:t>
              </w:r>
            </w:hyperlink>
          </w:p>
        </w:tc>
      </w:tr>
      <w:tr w:rsidR="0059272F" w:rsidRPr="001803D6" w:rsidTr="001803D6">
        <w:tc>
          <w:tcPr>
            <w:tcW w:w="234" w:type="pct"/>
          </w:tcPr>
          <w:p w:rsidR="0059272F" w:rsidRPr="001803D6" w:rsidRDefault="005D375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9272F"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pct"/>
          </w:tcPr>
          <w:p w:rsidR="0059272F" w:rsidRPr="001803D6" w:rsidRDefault="0059272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«телефона доверия»,  позволяющего гражданам сообщать о ставших им известными фактах коррупции, причинах и условиях,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способствующих их совершению</w:t>
            </w:r>
          </w:p>
        </w:tc>
        <w:tc>
          <w:tcPr>
            <w:tcW w:w="504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008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делами,</w:t>
            </w: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и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кадровой работе</w:t>
            </w:r>
          </w:p>
        </w:tc>
        <w:tc>
          <w:tcPr>
            <w:tcW w:w="1197" w:type="pct"/>
          </w:tcPr>
          <w:p w:rsidR="0059272F" w:rsidRPr="001803D6" w:rsidRDefault="007D75C4" w:rsidP="0018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Имеется телефон горячей линии, </w:t>
            </w:r>
            <w:proofErr w:type="gram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позволяющего</w:t>
            </w:r>
            <w:proofErr w:type="gram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сообщать о ставших им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известными фактах коррупции, причинах и условиях, способствующих их совершению.</w:t>
            </w:r>
          </w:p>
        </w:tc>
      </w:tr>
      <w:tr w:rsidR="0059272F" w:rsidRPr="001803D6" w:rsidTr="001803D6">
        <w:tc>
          <w:tcPr>
            <w:tcW w:w="234" w:type="pct"/>
          </w:tcPr>
          <w:p w:rsidR="0059272F" w:rsidRPr="001803D6" w:rsidRDefault="005D375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  <w:r w:rsidR="0059272F"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pct"/>
          </w:tcPr>
          <w:p w:rsidR="0059272F" w:rsidRPr="001803D6" w:rsidRDefault="0059272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подразделениями правоохранительных и иных органов по вопросам противодействия коррупции</w:t>
            </w:r>
          </w:p>
        </w:tc>
        <w:tc>
          <w:tcPr>
            <w:tcW w:w="504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08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заместители главы МО в рамках </w:t>
            </w: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своей компетенции,</w:t>
            </w: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</w:t>
            </w: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структурных подразделений</w:t>
            </w:r>
          </w:p>
        </w:tc>
        <w:tc>
          <w:tcPr>
            <w:tcW w:w="1197" w:type="pct"/>
          </w:tcPr>
          <w:p w:rsidR="0059272F" w:rsidRPr="001803D6" w:rsidRDefault="00071F3C" w:rsidP="0018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Проводится работа по взаимодействию с подразделениями правоохранительных органов. Поддерживается связь с прокуратурой по согласованию НПА, планов мероприятий.</w:t>
            </w:r>
          </w:p>
        </w:tc>
      </w:tr>
      <w:tr w:rsidR="0059272F" w:rsidRPr="001803D6" w:rsidTr="001803D6">
        <w:tc>
          <w:tcPr>
            <w:tcW w:w="234" w:type="pct"/>
          </w:tcPr>
          <w:p w:rsidR="0059272F" w:rsidRPr="001803D6" w:rsidRDefault="005D375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59272F"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pct"/>
          </w:tcPr>
          <w:p w:rsidR="0059272F" w:rsidRPr="001803D6" w:rsidRDefault="0059272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предоставления принятых муниципальных нормативных правовых актов в регистр муниципальных правовых актов Оренбургской области в целях проведения их правовой и 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504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08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делами, организационной и кадровой работе</w:t>
            </w:r>
          </w:p>
        </w:tc>
        <w:tc>
          <w:tcPr>
            <w:tcW w:w="1197" w:type="pct"/>
          </w:tcPr>
          <w:p w:rsidR="0059272F" w:rsidRPr="001803D6" w:rsidRDefault="009236A3" w:rsidP="0018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Регистр муниципальных правовых актов Оренбургской области ведется. 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не проводится.</w:t>
            </w:r>
          </w:p>
        </w:tc>
      </w:tr>
      <w:tr w:rsidR="0059272F" w:rsidRPr="001803D6" w:rsidTr="001803D6">
        <w:tc>
          <w:tcPr>
            <w:tcW w:w="5000" w:type="pct"/>
            <w:gridSpan w:val="5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b/>
                <w:sz w:val="24"/>
                <w:szCs w:val="24"/>
              </w:rPr>
              <w:t>8. Мероприятия по минимизации «бытовой» коррупции</w:t>
            </w: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2F" w:rsidRPr="001803D6" w:rsidTr="001803D6">
        <w:tc>
          <w:tcPr>
            <w:tcW w:w="234" w:type="pct"/>
          </w:tcPr>
          <w:p w:rsidR="0059272F" w:rsidRPr="001803D6" w:rsidRDefault="005D375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9272F"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pct"/>
          </w:tcPr>
          <w:p w:rsidR="0059272F" w:rsidRPr="001803D6" w:rsidRDefault="0059272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Проведение занятий (профилактических бесед) с вновь принятыми муниципальными служащими по вопросам прохождения муниципальной службы, этики и служебного поведения, возникновения конфликта интересов</w:t>
            </w:r>
          </w:p>
        </w:tc>
        <w:tc>
          <w:tcPr>
            <w:tcW w:w="504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08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делами, организационной и кадровой работе, </w:t>
            </w: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 лица, ответственные за профилактику коррупционных правонарушений в учреждениях, отделах</w:t>
            </w:r>
          </w:p>
        </w:tc>
        <w:tc>
          <w:tcPr>
            <w:tcW w:w="1197" w:type="pct"/>
          </w:tcPr>
          <w:p w:rsidR="0090284F" w:rsidRPr="001803D6" w:rsidRDefault="0090284F" w:rsidP="001803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С вновь принятыми на муниципальную службу проводятся ознакомление  под 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подспись</w:t>
            </w:r>
            <w:proofErr w:type="spell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В целях  противодействия коррупции в администрации МО город Медногорск утверждены следующие нормативные правовые документы:</w:t>
            </w:r>
          </w:p>
          <w:p w:rsidR="0090284F" w:rsidRPr="001803D6" w:rsidRDefault="0090284F" w:rsidP="001803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города от 01.07.2019 № 16-П « Об утверждении Кодекса этики и служебного поведения муниципальных служащих муниципального образования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Медногорск»;</w:t>
            </w:r>
          </w:p>
          <w:p w:rsidR="0090284F" w:rsidRPr="001803D6" w:rsidRDefault="0090284F" w:rsidP="001803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города от  28.08.2019 № 944-па 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правонарушений»;</w:t>
            </w:r>
          </w:p>
          <w:p w:rsidR="0090284F" w:rsidRPr="001803D6" w:rsidRDefault="0090284F" w:rsidP="001803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-постановление администрации города от 12.01.2017 № 24-па «Об утверждении Положения о порядке сообщения муниципальными служащими администрации муниципального образования город Медногорск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      </w:r>
          </w:p>
          <w:p w:rsidR="0090284F" w:rsidRPr="001803D6" w:rsidRDefault="0090284F" w:rsidP="001803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города от 17.07.2019 № 766-па «О внесении изменения в постановление администрации города от 25.02.2016 №241-па «Об утверждении Перечня должностей муниципальной службы в администрации муниципального образования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 Медногорск, в течение двух лет после </w:t>
            </w:r>
            <w:proofErr w:type="gram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увольнения</w:t>
            </w:r>
            <w:proofErr w:type="gram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с которых граждане, замещавшие указанные должности, имеют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конфликтов интересов в администрации города»;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proofErr w:type="gram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Медногорского городского Совета депутатов от 18.03.2014 № 389 «Об утверждении Положения о порядке сообщения лицом, замещающим муниципальную должность, муниципальными служащими органов местного самоуправления муниципального образования город Медногорск о получении подарка в связи с их должностным положением или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исполнением ими служебных (должностных) обязанностей, сдачи и оценки подарка, реализации (выкупе) и зачислении средств, вырученных от его реализации»;</w:t>
            </w:r>
            <w:proofErr w:type="gramEnd"/>
          </w:p>
          <w:p w:rsidR="0090284F" w:rsidRPr="001803D6" w:rsidRDefault="0090284F" w:rsidP="001803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- Решение Медногорского городского Совета депутатов от 26.04.2016 № 86 «Об утверждении Положения «О порядке применения взысканий за несоблюдение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коррупции, и увольнения в связи с утратой доверия к муниципальным служащим города Медногорска».</w:t>
            </w:r>
          </w:p>
          <w:p w:rsidR="0059272F" w:rsidRPr="001803D6" w:rsidRDefault="0090284F" w:rsidP="0018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Документы размещены на официальном сайте администрации города в раздел «Противодействие коррупции»</w:t>
            </w:r>
          </w:p>
        </w:tc>
      </w:tr>
      <w:tr w:rsidR="0059272F" w:rsidRPr="001803D6" w:rsidTr="001803D6">
        <w:tc>
          <w:tcPr>
            <w:tcW w:w="234" w:type="pct"/>
          </w:tcPr>
          <w:p w:rsidR="0059272F" w:rsidRPr="001803D6" w:rsidRDefault="005D375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  <w:r w:rsidR="0059272F"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pct"/>
          </w:tcPr>
          <w:p w:rsidR="0059272F" w:rsidRPr="001803D6" w:rsidRDefault="0059272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Пропаганда нетерпимости к любым формам коррупции с участием представителей общественности, средств массовой информации и правоохранительных органов</w:t>
            </w:r>
          </w:p>
        </w:tc>
        <w:tc>
          <w:tcPr>
            <w:tcW w:w="504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08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делами, организационной и кадровой работе, отдел информационных технологий</w:t>
            </w:r>
          </w:p>
        </w:tc>
        <w:tc>
          <w:tcPr>
            <w:tcW w:w="1197" w:type="pct"/>
          </w:tcPr>
          <w:p w:rsidR="0059272F" w:rsidRPr="001803D6" w:rsidRDefault="00E46864" w:rsidP="0018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При возможности оповещать органов государственной власти о фактах и случаях проявления коррупции. Информировать общество и в особенности чиновников о возможности и способе жизнедеятельности без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коррупции.</w:t>
            </w:r>
          </w:p>
        </w:tc>
      </w:tr>
      <w:tr w:rsidR="0059272F" w:rsidRPr="001803D6" w:rsidTr="001803D6">
        <w:tc>
          <w:tcPr>
            <w:tcW w:w="234" w:type="pct"/>
          </w:tcPr>
          <w:p w:rsidR="0059272F" w:rsidRPr="001803D6" w:rsidRDefault="005D375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  <w:r w:rsidR="0059272F"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pct"/>
          </w:tcPr>
          <w:p w:rsidR="0059272F" w:rsidRPr="001803D6" w:rsidRDefault="0059272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среди населения по вопросам действующего законодательства в сфере жилищно-коммунального хозяйства через средства массовой информации, сеть Интернет и «горячие линии»</w:t>
            </w:r>
          </w:p>
        </w:tc>
        <w:tc>
          <w:tcPr>
            <w:tcW w:w="504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08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МКУ «УГКР и ЖКХ», отдел информационных технологий</w:t>
            </w:r>
          </w:p>
        </w:tc>
        <w:tc>
          <w:tcPr>
            <w:tcW w:w="1197" w:type="pct"/>
          </w:tcPr>
          <w:p w:rsidR="00DA5FF7" w:rsidRPr="001803D6" w:rsidRDefault="00DA5FF7" w:rsidP="001803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 отчетном периоде проводились разъяснительные работы среди населения по вопросам действующего законодательства в сфере </w:t>
            </w:r>
            <w:proofErr w:type="spellStart"/>
            <w:r w:rsidRPr="0018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жилищно-коммуниального</w:t>
            </w:r>
            <w:proofErr w:type="spellEnd"/>
            <w:r w:rsidRPr="0018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хозяйства через средства массовой информации, сеть Интернет и «горячие линии»</w:t>
            </w:r>
            <w:r w:rsidRPr="0018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A5FF7" w:rsidRPr="001803D6" w:rsidRDefault="00DA5FF7" w:rsidP="001803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-плата за жилищные услуги;</w:t>
            </w:r>
          </w:p>
          <w:p w:rsidR="00DA5FF7" w:rsidRPr="001803D6" w:rsidRDefault="00DA5FF7" w:rsidP="001803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-тарифы и оплата коммунальных услуг;</w:t>
            </w:r>
          </w:p>
          <w:p w:rsidR="00DA5FF7" w:rsidRPr="001803D6" w:rsidRDefault="00DA5FF7" w:rsidP="001803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-порядок проведения капитального ремонта;</w:t>
            </w:r>
          </w:p>
          <w:p w:rsidR="00DA5FF7" w:rsidRPr="001803D6" w:rsidRDefault="00DA5FF7" w:rsidP="001803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-проводилась организация работы  «горячей линии» телефонной связи </w:t>
            </w:r>
          </w:p>
          <w:p w:rsidR="0059272F" w:rsidRPr="001803D6" w:rsidRDefault="00DA5FF7" w:rsidP="001803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иным вопросам.</w:t>
            </w:r>
          </w:p>
        </w:tc>
      </w:tr>
      <w:tr w:rsidR="0059272F" w:rsidRPr="001803D6" w:rsidTr="001803D6">
        <w:tc>
          <w:tcPr>
            <w:tcW w:w="234" w:type="pct"/>
          </w:tcPr>
          <w:p w:rsidR="0059272F" w:rsidRPr="001803D6" w:rsidRDefault="005D375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59272F"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pct"/>
          </w:tcPr>
          <w:p w:rsidR="0059272F" w:rsidRPr="001803D6" w:rsidRDefault="0059272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контроля, выявление и пресечение коррупционных нарушений при  предоставлении земельных участков, реализации недвижимого муниципального имущества, сдаче помещений в аренду</w:t>
            </w:r>
          </w:p>
        </w:tc>
        <w:tc>
          <w:tcPr>
            <w:tcW w:w="504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008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КУИ г</w:t>
            </w:r>
            <w:proofErr w:type="gram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едногорска, </w:t>
            </w: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председатель КУИ</w:t>
            </w:r>
          </w:p>
        </w:tc>
        <w:tc>
          <w:tcPr>
            <w:tcW w:w="1197" w:type="pct"/>
          </w:tcPr>
          <w:p w:rsidR="0059272F" w:rsidRPr="001803D6" w:rsidRDefault="00212974" w:rsidP="0018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В 2020 г. в рамках выполнения плана в учреждении была проведена работа, направленная на осуществление контроля, выявление и пресечение коррупционных нарушений при предоставлении земельных участков, реализации недвижимого имущества, передаче посещений в аренду.</w:t>
            </w:r>
          </w:p>
        </w:tc>
      </w:tr>
      <w:tr w:rsidR="0059272F" w:rsidRPr="001803D6" w:rsidTr="001803D6">
        <w:tc>
          <w:tcPr>
            <w:tcW w:w="234" w:type="pct"/>
          </w:tcPr>
          <w:p w:rsidR="0059272F" w:rsidRPr="001803D6" w:rsidRDefault="005D375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59272F"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pct"/>
          </w:tcPr>
          <w:p w:rsidR="0059272F" w:rsidRPr="001803D6" w:rsidRDefault="0059272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СМИ и на официальном сайте МО город Медногорск:</w:t>
            </w:r>
          </w:p>
          <w:p w:rsidR="0059272F" w:rsidRPr="001803D6" w:rsidRDefault="0059272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- о возможности заключения договоров аренды  муниципального недвижимого имущества, земельных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участков;</w:t>
            </w:r>
          </w:p>
          <w:p w:rsidR="0059272F" w:rsidRPr="001803D6" w:rsidRDefault="0059272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- о результатах приватизации муниципального имущества;</w:t>
            </w:r>
          </w:p>
          <w:p w:rsidR="0059272F" w:rsidRPr="001803D6" w:rsidRDefault="0059272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504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2019-2020</w:t>
            </w:r>
          </w:p>
        </w:tc>
        <w:tc>
          <w:tcPr>
            <w:tcW w:w="1008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КУИ г</w:t>
            </w:r>
            <w:proofErr w:type="gram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едногорска, </w:t>
            </w: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председатель КУИ</w:t>
            </w:r>
          </w:p>
        </w:tc>
        <w:tc>
          <w:tcPr>
            <w:tcW w:w="1197" w:type="pct"/>
          </w:tcPr>
          <w:p w:rsidR="0059272F" w:rsidRPr="001803D6" w:rsidRDefault="00B8296D" w:rsidP="0018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Комитетом по управлению имуществом н</w:t>
            </w:r>
            <w:r w:rsidR="006F60ED"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а официальном сайте города Медногорска проводятся работы по </w:t>
            </w:r>
            <w:r w:rsidR="006F60ED"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заполнению информации</w:t>
            </w:r>
            <w:proofErr w:type="gramStart"/>
            <w:r w:rsidR="006F60ED"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9272F" w:rsidRPr="001803D6" w:rsidTr="001803D6">
        <w:tc>
          <w:tcPr>
            <w:tcW w:w="5000" w:type="pct"/>
            <w:gridSpan w:val="5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b/>
                <w:sz w:val="24"/>
                <w:szCs w:val="24"/>
              </w:rPr>
              <w:t>9. Привлечение институтов гражданского общества к работе по противодействию коррупции</w:t>
            </w: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2F" w:rsidRPr="001803D6" w:rsidTr="001803D6">
        <w:tc>
          <w:tcPr>
            <w:tcW w:w="234" w:type="pct"/>
          </w:tcPr>
          <w:p w:rsidR="0059272F" w:rsidRPr="001803D6" w:rsidRDefault="005D375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9272F"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pct"/>
          </w:tcPr>
          <w:p w:rsidR="0059272F" w:rsidRPr="001803D6" w:rsidRDefault="0059272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членов общественных организаций к осуществлению </w:t>
            </w:r>
            <w:proofErr w:type="gram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мероприятий, предусмотренных планом по противодействию коррупции </w:t>
            </w:r>
          </w:p>
        </w:tc>
        <w:tc>
          <w:tcPr>
            <w:tcW w:w="504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08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делами, организационной и кадровой работе</w:t>
            </w:r>
          </w:p>
        </w:tc>
        <w:tc>
          <w:tcPr>
            <w:tcW w:w="1197" w:type="pct"/>
          </w:tcPr>
          <w:p w:rsidR="00BD116D" w:rsidRPr="001803D6" w:rsidRDefault="00BD116D" w:rsidP="001803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создания условий для участия институтов гражданского общества и граждан в реализации 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политики, постановлением администрации города от </w:t>
            </w:r>
            <w:r w:rsidR="00F17175" w:rsidRPr="001803D6">
              <w:rPr>
                <w:rFonts w:ascii="Times New Roman" w:hAnsi="Times New Roman" w:cs="Times New Roman"/>
                <w:sz w:val="24"/>
                <w:szCs w:val="24"/>
              </w:rPr>
              <w:t>17.12.2020 № 1881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-па в состав комиссии по соблюдению требований к служебному поведению муниципальных служащих и урегулированию конфликта интересов  в администрации города Медногорска включены члены Общественного совета при администрации муниципального образования город Медногорск. </w:t>
            </w: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2F" w:rsidRPr="001803D6" w:rsidTr="001803D6">
        <w:tc>
          <w:tcPr>
            <w:tcW w:w="234" w:type="pct"/>
          </w:tcPr>
          <w:p w:rsidR="0059272F" w:rsidRPr="001803D6" w:rsidRDefault="005D375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9272F"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pct"/>
          </w:tcPr>
          <w:p w:rsidR="0059272F" w:rsidRPr="001803D6" w:rsidRDefault="0059272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основных итогов деятельности институтов гражданского общества, принимающих наиболее активное участие в противодействии коррупции</w:t>
            </w:r>
          </w:p>
        </w:tc>
        <w:tc>
          <w:tcPr>
            <w:tcW w:w="504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1008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делами,</w:t>
            </w: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и кадровой работе</w:t>
            </w:r>
          </w:p>
        </w:tc>
        <w:tc>
          <w:tcPr>
            <w:tcW w:w="1197" w:type="pct"/>
          </w:tcPr>
          <w:p w:rsidR="0059272F" w:rsidRPr="001803D6" w:rsidRDefault="00025F12" w:rsidP="0018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институтов гражданского общества с органами государственной власти, органами местного самоуправления и их должностными лицами в вопросах противодействия коррупции возникают из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совместной деятельности этих субъектов 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на взаимовыгодных условиях посредством:</w:t>
            </w:r>
          </w:p>
          <w:p w:rsidR="00025F12" w:rsidRPr="001803D6" w:rsidRDefault="00025F12" w:rsidP="0018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-участия представителей институтов гражданского общества в работе специализированных совещательных или экспертных 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органах;</w:t>
            </w:r>
          </w:p>
          <w:p w:rsidR="00025F12" w:rsidRPr="001803D6" w:rsidRDefault="00025F12" w:rsidP="0018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антикоруппционной</w:t>
            </w:r>
            <w:proofErr w:type="spell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экспертизы, мониторинга нормативно-правовых актов и их проектов, 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пропаганды;</w:t>
            </w:r>
          </w:p>
          <w:p w:rsidR="00025F12" w:rsidRPr="001803D6" w:rsidRDefault="00025F12" w:rsidP="0018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-обмена информацией о состоянии коррупции и о результативности мер противодействия ей.</w:t>
            </w:r>
          </w:p>
        </w:tc>
      </w:tr>
      <w:tr w:rsidR="0059272F" w:rsidRPr="001803D6" w:rsidTr="001803D6">
        <w:tc>
          <w:tcPr>
            <w:tcW w:w="5000" w:type="pct"/>
            <w:gridSpan w:val="5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Организация работы по противодействию коррупции в муниципальных учреждениях, подведомственных администрации муниципального образования город Медногорск</w:t>
            </w: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2F" w:rsidRPr="001803D6" w:rsidTr="001803D6">
        <w:tc>
          <w:tcPr>
            <w:tcW w:w="234" w:type="pct"/>
          </w:tcPr>
          <w:p w:rsidR="0059272F" w:rsidRPr="001803D6" w:rsidRDefault="005D375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9272F"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pct"/>
          </w:tcPr>
          <w:p w:rsidR="0059272F" w:rsidRPr="001803D6" w:rsidRDefault="0059272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работы по своевременному представлению лицами, замещающими должности руководителей муниципальных учреждений (КУИ, 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КФКСТиМП</w:t>
            </w:r>
            <w:proofErr w:type="spell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, Отдел культуры, Отдел образования, Финансовый отдел, Отдел внутреннего муниципального финансового контроля, МКУ «УГКР и ЖКХ», МБУ «УХТО», МАУ «МФЦ»),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504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 апреля</w:t>
            </w:r>
          </w:p>
        </w:tc>
        <w:tc>
          <w:tcPr>
            <w:tcW w:w="1008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делами, организационной и кадровой работе,</w:t>
            </w: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1197" w:type="pct"/>
          </w:tcPr>
          <w:p w:rsidR="0059272F" w:rsidRPr="001803D6" w:rsidRDefault="00093D50" w:rsidP="0018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руководителями </w:t>
            </w:r>
            <w:r w:rsidR="00D965B7" w:rsidRPr="001803D6">
              <w:rPr>
                <w:rFonts w:ascii="Times New Roman" w:hAnsi="Times New Roman" w:cs="Times New Roman"/>
                <w:sz w:val="24"/>
                <w:szCs w:val="24"/>
              </w:rPr>
              <w:t>предоставляются сведения о доходах, расходах, об имуществе и обязательствах имущественного характера.</w:t>
            </w:r>
          </w:p>
        </w:tc>
      </w:tr>
      <w:tr w:rsidR="0059272F" w:rsidRPr="001803D6" w:rsidTr="001803D6">
        <w:tc>
          <w:tcPr>
            <w:tcW w:w="234" w:type="pct"/>
          </w:tcPr>
          <w:p w:rsidR="0059272F" w:rsidRPr="001803D6" w:rsidRDefault="005D375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  <w:r w:rsidR="0059272F"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pct"/>
          </w:tcPr>
          <w:p w:rsidR="0059272F" w:rsidRPr="001803D6" w:rsidRDefault="0059272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 (КУИ, 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КФКСТиМП</w:t>
            </w:r>
            <w:proofErr w:type="spell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, Отдел культуры, Отдел образования, Финансовый отдел, Отдел внутреннего муниципального финансового контроля, МКУ «УГКР и ЖКХ», МБУ «УХТО», МАУ «МФЦ»),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504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2018-2020 </w:t>
            </w: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008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делами, организационной и кадровой работе,</w:t>
            </w: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1197" w:type="pct"/>
          </w:tcPr>
          <w:p w:rsidR="0059272F" w:rsidRPr="001803D6" w:rsidRDefault="00A51CCB" w:rsidP="0018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С новь принятыми сотрудниками проводятся вводный инструктаж для граждан, впервые поступивших на муниципальную службу, с разъяснением основных обязанностей, запретов, ограничений, требований к служебному поведению, налагаемых на него в целях противодействия коррупции, а также ознакомление с пакетом соответствующих методических материалов 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содержания.</w:t>
            </w:r>
            <w:proofErr w:type="gramEnd"/>
            <w:r w:rsidR="00C0433B"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Также проводится работа с ознакомлением НПА.</w:t>
            </w:r>
          </w:p>
        </w:tc>
      </w:tr>
      <w:tr w:rsidR="0059272F" w:rsidRPr="001803D6" w:rsidTr="001803D6">
        <w:tc>
          <w:tcPr>
            <w:tcW w:w="234" w:type="pct"/>
          </w:tcPr>
          <w:p w:rsidR="0059272F" w:rsidRPr="001803D6" w:rsidRDefault="005D375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59272F"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pct"/>
          </w:tcPr>
          <w:p w:rsidR="0059272F" w:rsidRPr="001803D6" w:rsidRDefault="0059272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размещения сведений, представленных руководителями муниципальных учреждений, в информационно-телекоммуникационной сети «Интернет» на официальном сайте администрации муниципального образования город Медногорск</w:t>
            </w:r>
          </w:p>
        </w:tc>
        <w:tc>
          <w:tcPr>
            <w:tcW w:w="504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1008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технологий, отдел по управлению делами, организационной и кадровой работе,</w:t>
            </w: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руководители структурных подразделений, должностные лица, ответственные за профилактику коррупционных правонарушений в учреждениях, отделах</w:t>
            </w:r>
          </w:p>
        </w:tc>
        <w:tc>
          <w:tcPr>
            <w:tcW w:w="1197" w:type="pct"/>
          </w:tcPr>
          <w:p w:rsidR="0059272F" w:rsidRPr="001803D6" w:rsidRDefault="00D965B7" w:rsidP="0018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21C35"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жегодно проводится размещение сведений, представленных руководителями муниципальных учреждений </w:t>
            </w:r>
            <w:r w:rsidR="00F21C35"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информационно-телекоммуникационной сети «Интернет» на официальном сайте администрации муниципального образования город Медногорск</w:t>
            </w:r>
          </w:p>
        </w:tc>
      </w:tr>
      <w:tr w:rsidR="0059272F" w:rsidRPr="001803D6" w:rsidTr="001803D6">
        <w:tc>
          <w:tcPr>
            <w:tcW w:w="234" w:type="pct"/>
          </w:tcPr>
          <w:p w:rsidR="0059272F" w:rsidRPr="001803D6" w:rsidRDefault="005D375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59272F" w:rsidRPr="0018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pct"/>
          </w:tcPr>
          <w:p w:rsidR="0059272F" w:rsidRPr="001803D6" w:rsidRDefault="0059272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учреждений, и лицами, замещающими данные должности</w:t>
            </w:r>
          </w:p>
        </w:tc>
        <w:tc>
          <w:tcPr>
            <w:tcW w:w="504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мере </w:t>
            </w:r>
          </w:p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1008" w:type="pct"/>
          </w:tcPr>
          <w:p w:rsidR="0059272F" w:rsidRPr="001803D6" w:rsidRDefault="0059272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делами, организационной и кадровой работе</w:t>
            </w:r>
          </w:p>
        </w:tc>
        <w:tc>
          <w:tcPr>
            <w:tcW w:w="1197" w:type="pct"/>
          </w:tcPr>
          <w:p w:rsidR="0059272F" w:rsidRPr="001803D6" w:rsidRDefault="007A0EFE" w:rsidP="0018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работы на проверку полноты и правильности заполнения справок о  доходах, об имуществе и обязательствах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</w:tr>
    </w:tbl>
    <w:p w:rsidR="00AE7AE3" w:rsidRDefault="00AE7AE3"/>
    <w:sectPr w:rsidR="00AE7AE3" w:rsidSect="00AE7A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5953"/>
    <w:multiLevelType w:val="hybridMultilevel"/>
    <w:tmpl w:val="AB8209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1C220C1F"/>
    <w:multiLevelType w:val="hybridMultilevel"/>
    <w:tmpl w:val="1D8262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7AE3"/>
    <w:rsid w:val="000104C3"/>
    <w:rsid w:val="00025F12"/>
    <w:rsid w:val="00071F3C"/>
    <w:rsid w:val="00093D50"/>
    <w:rsid w:val="000C28AE"/>
    <w:rsid w:val="000C6D89"/>
    <w:rsid w:val="000D316B"/>
    <w:rsid w:val="000D4FBC"/>
    <w:rsid w:val="000E26E3"/>
    <w:rsid w:val="00103837"/>
    <w:rsid w:val="00131085"/>
    <w:rsid w:val="00156FE3"/>
    <w:rsid w:val="00166D4A"/>
    <w:rsid w:val="0017575F"/>
    <w:rsid w:val="001803D6"/>
    <w:rsid w:val="00180A2D"/>
    <w:rsid w:val="001A47A3"/>
    <w:rsid w:val="001A5C3D"/>
    <w:rsid w:val="001D146B"/>
    <w:rsid w:val="001E49CE"/>
    <w:rsid w:val="002047A7"/>
    <w:rsid w:val="0020798F"/>
    <w:rsid w:val="00212974"/>
    <w:rsid w:val="0022084D"/>
    <w:rsid w:val="00227267"/>
    <w:rsid w:val="00237934"/>
    <w:rsid w:val="00263C2B"/>
    <w:rsid w:val="00271BAE"/>
    <w:rsid w:val="00287635"/>
    <w:rsid w:val="002A388D"/>
    <w:rsid w:val="002B3F12"/>
    <w:rsid w:val="002B6685"/>
    <w:rsid w:val="002C08B2"/>
    <w:rsid w:val="002D032D"/>
    <w:rsid w:val="002E108C"/>
    <w:rsid w:val="0030011A"/>
    <w:rsid w:val="00300D3D"/>
    <w:rsid w:val="00303A73"/>
    <w:rsid w:val="00322080"/>
    <w:rsid w:val="00354B4F"/>
    <w:rsid w:val="00367110"/>
    <w:rsid w:val="003968A5"/>
    <w:rsid w:val="003B40C1"/>
    <w:rsid w:val="003E0CC0"/>
    <w:rsid w:val="003E62CD"/>
    <w:rsid w:val="003F3246"/>
    <w:rsid w:val="00400AB3"/>
    <w:rsid w:val="00401DE3"/>
    <w:rsid w:val="00455A16"/>
    <w:rsid w:val="00457CE0"/>
    <w:rsid w:val="00467271"/>
    <w:rsid w:val="0049268C"/>
    <w:rsid w:val="004950FE"/>
    <w:rsid w:val="004B5F42"/>
    <w:rsid w:val="004C21B3"/>
    <w:rsid w:val="004D2C47"/>
    <w:rsid w:val="004D6B1E"/>
    <w:rsid w:val="004F5872"/>
    <w:rsid w:val="00501C8C"/>
    <w:rsid w:val="00506313"/>
    <w:rsid w:val="00506688"/>
    <w:rsid w:val="005242F5"/>
    <w:rsid w:val="005249BA"/>
    <w:rsid w:val="0053533A"/>
    <w:rsid w:val="00555B4C"/>
    <w:rsid w:val="00555EC3"/>
    <w:rsid w:val="005905FA"/>
    <w:rsid w:val="0059272F"/>
    <w:rsid w:val="005966A4"/>
    <w:rsid w:val="005D375F"/>
    <w:rsid w:val="005E4A56"/>
    <w:rsid w:val="005F7FD4"/>
    <w:rsid w:val="00690DCB"/>
    <w:rsid w:val="006B142E"/>
    <w:rsid w:val="006C1446"/>
    <w:rsid w:val="006F60ED"/>
    <w:rsid w:val="007029AF"/>
    <w:rsid w:val="00723134"/>
    <w:rsid w:val="00743170"/>
    <w:rsid w:val="007811C2"/>
    <w:rsid w:val="007816FF"/>
    <w:rsid w:val="007A0EFE"/>
    <w:rsid w:val="007A60D5"/>
    <w:rsid w:val="007A620E"/>
    <w:rsid w:val="007D219D"/>
    <w:rsid w:val="007D75C4"/>
    <w:rsid w:val="007F1254"/>
    <w:rsid w:val="007F4428"/>
    <w:rsid w:val="007F76F0"/>
    <w:rsid w:val="008046C9"/>
    <w:rsid w:val="008839E4"/>
    <w:rsid w:val="008B6B23"/>
    <w:rsid w:val="008E37F0"/>
    <w:rsid w:val="008F1CC8"/>
    <w:rsid w:val="0090284F"/>
    <w:rsid w:val="00916493"/>
    <w:rsid w:val="00922F27"/>
    <w:rsid w:val="009236A3"/>
    <w:rsid w:val="0094018C"/>
    <w:rsid w:val="009417A6"/>
    <w:rsid w:val="00944C98"/>
    <w:rsid w:val="00977DD4"/>
    <w:rsid w:val="009A07C9"/>
    <w:rsid w:val="009D3816"/>
    <w:rsid w:val="009E3568"/>
    <w:rsid w:val="009E492D"/>
    <w:rsid w:val="00A00F23"/>
    <w:rsid w:val="00A51CCB"/>
    <w:rsid w:val="00A54C50"/>
    <w:rsid w:val="00A62A36"/>
    <w:rsid w:val="00A703E9"/>
    <w:rsid w:val="00A74538"/>
    <w:rsid w:val="00A9684A"/>
    <w:rsid w:val="00AB348C"/>
    <w:rsid w:val="00AB5A0F"/>
    <w:rsid w:val="00AD56D0"/>
    <w:rsid w:val="00AE7AE3"/>
    <w:rsid w:val="00B01C52"/>
    <w:rsid w:val="00B05723"/>
    <w:rsid w:val="00B112B7"/>
    <w:rsid w:val="00B31CCC"/>
    <w:rsid w:val="00B8296D"/>
    <w:rsid w:val="00B954E1"/>
    <w:rsid w:val="00BA3EF0"/>
    <w:rsid w:val="00BD116D"/>
    <w:rsid w:val="00BE25CE"/>
    <w:rsid w:val="00C03FA6"/>
    <w:rsid w:val="00C0433B"/>
    <w:rsid w:val="00C25BFF"/>
    <w:rsid w:val="00C300ED"/>
    <w:rsid w:val="00C41817"/>
    <w:rsid w:val="00C67601"/>
    <w:rsid w:val="00C74B06"/>
    <w:rsid w:val="00C809B8"/>
    <w:rsid w:val="00C82E94"/>
    <w:rsid w:val="00C93D63"/>
    <w:rsid w:val="00CA72F8"/>
    <w:rsid w:val="00CC196C"/>
    <w:rsid w:val="00CD295D"/>
    <w:rsid w:val="00CD7803"/>
    <w:rsid w:val="00CE19CC"/>
    <w:rsid w:val="00CF3201"/>
    <w:rsid w:val="00D22F76"/>
    <w:rsid w:val="00D4404A"/>
    <w:rsid w:val="00D63D00"/>
    <w:rsid w:val="00D80F4B"/>
    <w:rsid w:val="00D965B7"/>
    <w:rsid w:val="00DA5FF7"/>
    <w:rsid w:val="00DA68A0"/>
    <w:rsid w:val="00DB726A"/>
    <w:rsid w:val="00DD2377"/>
    <w:rsid w:val="00E044D4"/>
    <w:rsid w:val="00E46864"/>
    <w:rsid w:val="00E65280"/>
    <w:rsid w:val="00EB0A98"/>
    <w:rsid w:val="00ED5D70"/>
    <w:rsid w:val="00ED79D7"/>
    <w:rsid w:val="00F17175"/>
    <w:rsid w:val="00F21C35"/>
    <w:rsid w:val="00F473C3"/>
    <w:rsid w:val="00F66298"/>
    <w:rsid w:val="00F926C2"/>
    <w:rsid w:val="00F94771"/>
    <w:rsid w:val="00F94E0F"/>
    <w:rsid w:val="00FA7126"/>
    <w:rsid w:val="00FC3A27"/>
    <w:rsid w:val="00FC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B3"/>
  </w:style>
  <w:style w:type="paragraph" w:styleId="1">
    <w:name w:val="heading 1"/>
    <w:basedOn w:val="a"/>
    <w:next w:val="a"/>
    <w:link w:val="10"/>
    <w:qFormat/>
    <w:rsid w:val="00AE7AE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7AE3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20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AE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E7AE3"/>
    <w:rPr>
      <w:rFonts w:ascii="Times New Roman" w:eastAsia="Times New Roman" w:hAnsi="Times New Roman" w:cs="Times New Roman"/>
      <w:b/>
      <w:bCs/>
      <w:spacing w:val="20"/>
      <w:kern w:val="2"/>
      <w:sz w:val="28"/>
      <w:szCs w:val="28"/>
    </w:rPr>
  </w:style>
  <w:style w:type="paragraph" w:styleId="a3">
    <w:name w:val="Body Text Indent"/>
    <w:basedOn w:val="a"/>
    <w:link w:val="a4"/>
    <w:rsid w:val="00AE7A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E7A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AE7A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AE7AE3"/>
    <w:rPr>
      <w:rFonts w:ascii="Times New Roman" w:eastAsia="Times New Roman" w:hAnsi="Times New Roman" w:cs="Times New Roman"/>
      <w:kern w:val="2"/>
      <w:sz w:val="28"/>
      <w:szCs w:val="24"/>
    </w:rPr>
  </w:style>
  <w:style w:type="paragraph" w:customStyle="1" w:styleId="ConsPlusNormal">
    <w:name w:val="ConsPlusNormal"/>
    <w:rsid w:val="00AE7A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E7A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7">
    <w:name w:val="page number"/>
    <w:basedOn w:val="a0"/>
    <w:rsid w:val="00AE7AE3"/>
  </w:style>
  <w:style w:type="paragraph" w:customStyle="1" w:styleId="11">
    <w:name w:val="Без интервала1"/>
    <w:rsid w:val="00AE7AE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2">
    <w:name w:val="Абзац списка1"/>
    <w:basedOn w:val="a"/>
    <w:rsid w:val="00AE7AE3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Style1">
    <w:name w:val="Style1"/>
    <w:basedOn w:val="a"/>
    <w:rsid w:val="00AE7AE3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AE7AE3"/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rsid w:val="00AE7AE3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rsid w:val="00AE7AE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E7AE3"/>
    <w:rPr>
      <w:rFonts w:ascii="Tahoma" w:eastAsia="Times New Roman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D22F76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D22F76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qFormat/>
    <w:rsid w:val="00D22F76"/>
    <w:rPr>
      <w:rFonts w:ascii="Times New Roman" w:hAnsi="Times New Roman"/>
      <w:sz w:val="26"/>
    </w:rPr>
  </w:style>
  <w:style w:type="paragraph" w:customStyle="1" w:styleId="Style7">
    <w:name w:val="Style7"/>
    <w:basedOn w:val="a"/>
    <w:uiPriority w:val="99"/>
    <w:rsid w:val="00E65280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922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156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l56.ru/news/65711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F90D0F323AA0BC908AE705EC0B8D833E20543E0C5E93F648915E2361A0FI9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F90D0F323AA0BC908AE705EC0B8D833E2024EECC9E13F648915E2361A0FI9K" TargetMode="External"/><Relationship Id="rId11" Type="http://schemas.openxmlformats.org/officeDocument/2006/relationships/hyperlink" Target="https://orenonline.ru/news/proisshestviya/v-ilekskom-rajone-sotrudnitsa-administratsii-popalas-na-vzyatk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ral56.ru/news/65711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enonline.ru/news/proisshestviya/v-ilekskom-rajone-sotrudnitsa-administratsii-popalas-na-vzyatk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1EB4B-66E1-4307-AC18-1F359113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38</Pages>
  <Words>7855</Words>
  <Characters>44778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125</cp:revision>
  <dcterms:created xsi:type="dcterms:W3CDTF">2021-02-15T04:17:00Z</dcterms:created>
  <dcterms:modified xsi:type="dcterms:W3CDTF">2021-02-18T07:22:00Z</dcterms:modified>
</cp:coreProperties>
</file>